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B22956">
        <w:rPr>
          <w:rFonts w:ascii="Calibri" w:eastAsia="Times New Roman" w:hAnsi="Calibri" w:cs="Calibri"/>
          <w:lang w:val="cs-CZ"/>
        </w:rPr>
        <w:t xml:space="preserve">Dobrý </w:t>
      </w:r>
      <w:proofErr w:type="gramStart"/>
      <w:r w:rsidRPr="00B22956">
        <w:rPr>
          <w:rFonts w:ascii="Calibri" w:eastAsia="Times New Roman" w:hAnsi="Calibri" w:cs="Calibri"/>
          <w:lang w:val="cs-CZ"/>
        </w:rPr>
        <w:t>den, ,</w:t>
      </w:r>
      <w:proofErr w:type="gramEnd"/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B22956">
        <w:rPr>
          <w:rFonts w:ascii="Calibri" w:eastAsia="Times New Roman" w:hAnsi="Calibri" w:cs="Calibri"/>
          <w:lang w:val="cs-CZ"/>
        </w:rPr>
        <w:t>Děkujeme za Vaši objednávku</w:t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B22956">
        <w:rPr>
          <w:rFonts w:ascii="Calibri" w:eastAsia="Times New Roman" w:hAnsi="Calibri" w:cs="Calibri"/>
          <w:lang w:val="cs-CZ"/>
        </w:rPr>
        <w:t>Přílohou Vám posílám její akceptaci</w:t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B22956">
        <w:rPr>
          <w:rFonts w:ascii="Calibri" w:eastAsia="Times New Roman" w:hAnsi="Calibri" w:cs="Calibri"/>
          <w:lang w:val="cs-CZ"/>
        </w:rPr>
        <w:t>S přáním klidného zbytku dne</w:t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t>Asistent obchodu</w:t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983"/>
      </w:tblGrid>
      <w:tr w:rsidR="00B22956" w:rsidRPr="00B22956" w:rsidTr="00B229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956" w:rsidRPr="00B22956" w:rsidRDefault="00B22956" w:rsidP="00B22956">
            <w:pPr>
              <w:spacing w:after="0" w:line="240" w:lineRule="auto"/>
              <w:rPr>
                <w:rFonts w:ascii="Avenir" w:eastAsia="Times New Roman" w:hAnsi="Avenir" w:cs="Calibri"/>
                <w:color w:val="000000"/>
                <w:sz w:val="21"/>
                <w:szCs w:val="21"/>
              </w:rPr>
            </w:pPr>
            <w:r w:rsidRPr="00B22956">
              <w:rPr>
                <w:rFonts w:ascii="Avenir" w:eastAsia="Times New Roman" w:hAnsi="Avenir" w:cs="Calibri"/>
                <w:b/>
                <w:bCs/>
                <w:color w:val="0098D8"/>
                <w:sz w:val="21"/>
                <w:szCs w:val="21"/>
              </w:rPr>
              <w:t>M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956" w:rsidRPr="00B22956" w:rsidRDefault="00B22956" w:rsidP="00B22956">
            <w:pPr>
              <w:spacing w:after="0" w:line="240" w:lineRule="auto"/>
              <w:rPr>
                <w:rFonts w:ascii="Avenir" w:eastAsia="Times New Roman" w:hAnsi="Avenir" w:cs="Calibri"/>
                <w:color w:val="000000"/>
                <w:sz w:val="21"/>
                <w:szCs w:val="21"/>
              </w:rPr>
            </w:pPr>
            <w:hyperlink r:id="rId4" w:history="1">
              <w:r w:rsidRPr="00B22956">
                <w:rPr>
                  <w:rFonts w:ascii="Avenir" w:eastAsia="Times New Roman" w:hAnsi="Avenir" w:cs="Calibri"/>
                  <w:color w:val="000000"/>
                  <w:sz w:val="21"/>
                  <w:szCs w:val="21"/>
                </w:rPr>
                <w:t xml:space="preserve">+420 </w:t>
              </w:r>
            </w:hyperlink>
          </w:p>
        </w:tc>
      </w:tr>
      <w:tr w:rsidR="00B22956" w:rsidRPr="00B22956" w:rsidTr="00B229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956" w:rsidRPr="00B22956" w:rsidRDefault="00B22956" w:rsidP="00B22956">
            <w:pPr>
              <w:spacing w:after="0" w:line="240" w:lineRule="auto"/>
              <w:rPr>
                <w:rFonts w:ascii="Avenir" w:eastAsia="Times New Roman" w:hAnsi="Avenir" w:cs="Calibri"/>
                <w:color w:val="000000"/>
                <w:sz w:val="21"/>
                <w:szCs w:val="21"/>
              </w:rPr>
            </w:pPr>
            <w:r w:rsidRPr="00B22956">
              <w:rPr>
                <w:rFonts w:ascii="Avenir" w:eastAsia="Times New Roman" w:hAnsi="Avenir" w:cs="Calibri"/>
                <w:b/>
                <w:bCs/>
                <w:color w:val="0098D8"/>
                <w:sz w:val="21"/>
                <w:szCs w:val="21"/>
              </w:rPr>
              <w:t>E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956" w:rsidRPr="00B22956" w:rsidRDefault="00B22956" w:rsidP="00B22956">
            <w:pPr>
              <w:spacing w:after="0" w:line="240" w:lineRule="auto"/>
              <w:rPr>
                <w:rFonts w:ascii="Avenir" w:eastAsia="Times New Roman" w:hAnsi="Avenir" w:cs="Calibri"/>
                <w:color w:val="4472C4"/>
                <w:sz w:val="21"/>
                <w:szCs w:val="21"/>
                <w:u w:val="single"/>
              </w:rPr>
            </w:pPr>
            <w:hyperlink r:id="rId5" w:history="1">
              <w:r w:rsidRPr="00B22956">
                <w:rPr>
                  <w:rFonts w:ascii="Avenir" w:eastAsia="Times New Roman" w:hAnsi="Avenir" w:cs="Calibri"/>
                  <w:color w:val="4472C4"/>
                  <w:sz w:val="21"/>
                  <w:szCs w:val="21"/>
                  <w:u w:val="single"/>
                </w:rPr>
                <w:t>@kspcs.cz</w:t>
              </w:r>
            </w:hyperlink>
          </w:p>
        </w:tc>
      </w:tr>
      <w:tr w:rsidR="00B22956" w:rsidRPr="00B22956" w:rsidTr="00B229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956" w:rsidRPr="00B22956" w:rsidRDefault="00B22956" w:rsidP="00B22956">
            <w:pPr>
              <w:spacing w:after="0" w:line="240" w:lineRule="auto"/>
              <w:rPr>
                <w:rFonts w:ascii="Avenir" w:eastAsia="Times New Roman" w:hAnsi="Avenir" w:cs="Calibri"/>
                <w:color w:val="000000"/>
                <w:sz w:val="21"/>
                <w:szCs w:val="21"/>
              </w:rPr>
            </w:pPr>
            <w:r w:rsidRPr="00B22956">
              <w:rPr>
                <w:rFonts w:ascii="Avenir" w:eastAsia="Times New Roman" w:hAnsi="Avenir" w:cs="Calibri"/>
                <w:b/>
                <w:bCs/>
                <w:color w:val="0098D8"/>
                <w:sz w:val="21"/>
                <w:szCs w:val="21"/>
              </w:rPr>
              <w:t>W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956" w:rsidRPr="00B22956" w:rsidRDefault="00B22956" w:rsidP="00B22956">
            <w:pPr>
              <w:spacing w:after="0" w:line="240" w:lineRule="auto"/>
              <w:rPr>
                <w:rFonts w:ascii="Avenir" w:eastAsia="Times New Roman" w:hAnsi="Avenir" w:cs="Calibri"/>
                <w:color w:val="000000"/>
                <w:sz w:val="21"/>
                <w:szCs w:val="21"/>
              </w:rPr>
            </w:pPr>
            <w:hyperlink r:id="rId6" w:tgtFrame="_blank" w:history="1">
              <w:r w:rsidRPr="00B22956">
                <w:rPr>
                  <w:rFonts w:ascii="Avenir" w:eastAsia="Times New Roman" w:hAnsi="Avenir" w:cs="Calibri"/>
                  <w:color w:val="000000"/>
                  <w:sz w:val="21"/>
                  <w:szCs w:val="21"/>
                </w:rPr>
                <w:t>www.kspcs.cz</w:t>
              </w:r>
            </w:hyperlink>
          </w:p>
        </w:tc>
      </w:tr>
    </w:tbl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</w:pPr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 xml:space="preserve">KSP </w:t>
      </w:r>
      <w:proofErr w:type="spellStart"/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>Computer</w:t>
      </w:r>
      <w:proofErr w:type="spellEnd"/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 xml:space="preserve"> &amp; </w:t>
      </w:r>
      <w:proofErr w:type="spellStart"/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>Service</w:t>
      </w:r>
      <w:proofErr w:type="spellEnd"/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>, s.r.o.</w:t>
      </w:r>
    </w:p>
    <w:p w:rsidR="00B22956" w:rsidRPr="00B22956" w:rsidRDefault="00B22956" w:rsidP="00B22956">
      <w:pPr>
        <w:spacing w:after="0" w:line="240" w:lineRule="auto"/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</w:pPr>
    </w:p>
    <w:p w:rsidR="00B22956" w:rsidRPr="00B22956" w:rsidRDefault="00B22956" w:rsidP="00B22956">
      <w:pPr>
        <w:spacing w:after="240" w:line="240" w:lineRule="auto"/>
        <w:rPr>
          <w:rFonts w:ascii="Avenir" w:eastAsia="Times New Roman" w:hAnsi="Avenir" w:cs="Calibri"/>
          <w:color w:val="000000"/>
          <w:sz w:val="21"/>
          <w:szCs w:val="21"/>
          <w:lang w:val="cs-CZ"/>
        </w:rPr>
      </w:pPr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>Kancelář:</w:t>
      </w:r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t xml:space="preserve"> </w:t>
      </w:r>
      <w:proofErr w:type="spellStart"/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t>Rubeška</w:t>
      </w:r>
      <w:proofErr w:type="spellEnd"/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t xml:space="preserve"> 215/1, 190 00, Praha 9</w:t>
      </w:r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br/>
      </w:r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 xml:space="preserve">Fakturační </w:t>
      </w:r>
      <w:proofErr w:type="gramStart"/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>adresa</w:t>
      </w:r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t xml:space="preserve"> </w:t>
      </w:r>
      <w:r w:rsidRPr="00B22956"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  <w:t>:</w:t>
      </w:r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t xml:space="preserve"> Nad</w:t>
      </w:r>
      <w:proofErr w:type="gramEnd"/>
      <w:r w:rsidRPr="00B22956">
        <w:rPr>
          <w:rFonts w:ascii="Avenir" w:eastAsia="Times New Roman" w:hAnsi="Avenir" w:cs="Calibri"/>
          <w:color w:val="000000"/>
          <w:sz w:val="21"/>
          <w:szCs w:val="21"/>
          <w:lang w:val="cs-CZ"/>
        </w:rPr>
        <w:t xml:space="preserve"> Akcízem 1006/2, 180 00, Praha 8 </w:t>
      </w:r>
    </w:p>
    <w:p w:rsidR="00B22956" w:rsidRPr="00B22956" w:rsidRDefault="00B22956" w:rsidP="00B22956">
      <w:pPr>
        <w:spacing w:after="0" w:line="240" w:lineRule="auto"/>
        <w:rPr>
          <w:rFonts w:ascii="Avenir" w:eastAsia="Times New Roman" w:hAnsi="Avenir" w:cs="Calibri"/>
          <w:b/>
          <w:bCs/>
          <w:color w:val="000000"/>
          <w:sz w:val="21"/>
          <w:szCs w:val="21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Avenir" w:eastAsia="Times New Roman" w:hAnsi="Avenir" w:cs="Calibri"/>
          <w:color w:val="000000"/>
          <w:sz w:val="27"/>
          <w:szCs w:val="27"/>
          <w:lang w:val="cs-CZ"/>
        </w:rPr>
      </w:pPr>
      <w:r w:rsidRPr="00B22956">
        <w:rPr>
          <w:rFonts w:ascii="Avenir" w:eastAsia="Times New Roman" w:hAnsi="Avenir" w:cs="Calibri"/>
          <w:noProof/>
          <w:color w:val="0000FF"/>
          <w:sz w:val="27"/>
          <w:szCs w:val="27"/>
        </w:rPr>
        <w:drawing>
          <wp:inline distT="0" distB="0" distL="0" distR="0">
            <wp:extent cx="175260" cy="175260"/>
            <wp:effectExtent l="0" t="0" r="0" b="0"/>
            <wp:docPr id="3" name="Obrázek 3" descr="linkedin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ed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Avenir" w:eastAsia="Times New Roman" w:hAnsi="Avenir" w:cs="Calibri"/>
          <w:color w:val="000000"/>
          <w:sz w:val="27"/>
          <w:szCs w:val="27"/>
          <w:lang w:val="cs-CZ"/>
        </w:rPr>
      </w:pPr>
      <w:r w:rsidRPr="00B22956">
        <w:rPr>
          <w:rFonts w:ascii="Avenir" w:eastAsia="Times New Roman" w:hAnsi="Avenir" w:cs="Calibri"/>
          <w:noProof/>
          <w:color w:val="0000FF"/>
          <w:sz w:val="27"/>
          <w:szCs w:val="27"/>
        </w:rPr>
        <w:drawing>
          <wp:inline distT="0" distB="0" distL="0" distR="0">
            <wp:extent cx="1325880" cy="388620"/>
            <wp:effectExtent l="0" t="0" r="7620" b="0"/>
            <wp:docPr id="2" name="Obrázek 2" descr="logo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Avenir" w:eastAsia="Times New Roman" w:hAnsi="Avenir" w:cs="Calibri"/>
          <w:color w:val="000000"/>
          <w:sz w:val="27"/>
          <w:szCs w:val="27"/>
          <w:lang w:val="cs-CZ"/>
        </w:rPr>
      </w:pPr>
      <w:r w:rsidRPr="00B22956">
        <w:rPr>
          <w:rFonts w:ascii="Avenir" w:eastAsia="Times New Roman" w:hAnsi="Avenir" w:cs="Calibri"/>
          <w:noProof/>
          <w:color w:val="000000"/>
          <w:sz w:val="27"/>
          <w:szCs w:val="27"/>
        </w:rPr>
        <w:drawing>
          <wp:inline distT="0" distB="0" distL="0" distR="0">
            <wp:extent cx="716280" cy="716280"/>
            <wp:effectExtent l="0" t="0" r="7620" b="7620"/>
            <wp:docPr id="1" name="Obrázek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qr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  <w:proofErr w:type="spellStart"/>
      <w:r w:rsidRPr="00B22956">
        <w:rPr>
          <w:rFonts w:ascii="Calibri" w:eastAsia="Times New Roman" w:hAnsi="Calibri" w:cs="Calibri"/>
          <w:b/>
          <w:bCs/>
          <w:lang w:val="cs-CZ"/>
        </w:rPr>
        <w:t>From</w:t>
      </w:r>
      <w:proofErr w:type="spellEnd"/>
      <w:r w:rsidRPr="00B22956">
        <w:rPr>
          <w:rFonts w:ascii="Calibri" w:eastAsia="Times New Roman" w:hAnsi="Calibri" w:cs="Calibri"/>
          <w:b/>
          <w:bCs/>
          <w:lang w:val="cs-CZ"/>
        </w:rPr>
        <w:t>:</w:t>
      </w:r>
      <w:r w:rsidRPr="00B22956">
        <w:rPr>
          <w:rFonts w:ascii="Calibri" w:eastAsia="Times New Roman" w:hAnsi="Calibri" w:cs="Calibri"/>
          <w:lang w:val="cs-CZ"/>
        </w:rPr>
        <w:t xml:space="preserve"> &lt; @mzv.cz&gt; </w:t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Calibri" w:eastAsia="Times New Roman" w:hAnsi="Calibri" w:cs="Calibri"/>
          <w:b/>
          <w:bCs/>
          <w:lang w:val="cs-CZ"/>
        </w:rPr>
        <w:t>Sent:</w:t>
      </w:r>
      <w:r w:rsidRPr="00B22956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B22956">
        <w:rPr>
          <w:rFonts w:ascii="Calibri" w:eastAsia="Times New Roman" w:hAnsi="Calibri" w:cs="Calibri"/>
          <w:lang w:val="cs-CZ"/>
        </w:rPr>
        <w:t>Monday</w:t>
      </w:r>
      <w:proofErr w:type="spellEnd"/>
      <w:r w:rsidRPr="00B22956">
        <w:rPr>
          <w:rFonts w:ascii="Calibri" w:eastAsia="Times New Roman" w:hAnsi="Calibri" w:cs="Calibri"/>
          <w:lang w:val="cs-CZ"/>
        </w:rPr>
        <w:t xml:space="preserve">, </w:t>
      </w:r>
      <w:proofErr w:type="spellStart"/>
      <w:r w:rsidRPr="00B22956">
        <w:rPr>
          <w:rFonts w:ascii="Calibri" w:eastAsia="Times New Roman" w:hAnsi="Calibri" w:cs="Calibri"/>
          <w:lang w:val="cs-CZ"/>
        </w:rPr>
        <w:t>October</w:t>
      </w:r>
      <w:proofErr w:type="spellEnd"/>
      <w:r w:rsidRPr="00B22956">
        <w:rPr>
          <w:rFonts w:ascii="Calibri" w:eastAsia="Times New Roman" w:hAnsi="Calibri" w:cs="Calibri"/>
          <w:lang w:val="cs-CZ"/>
        </w:rPr>
        <w:t xml:space="preserve"> 30, 2023 2:08 PM</w:t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Calibri" w:eastAsia="Times New Roman" w:hAnsi="Calibri" w:cs="Calibri"/>
          <w:b/>
          <w:bCs/>
          <w:lang w:val="cs-CZ"/>
        </w:rPr>
        <w:t>To:</w:t>
      </w:r>
      <w:r w:rsidRPr="00B22956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B22956">
        <w:rPr>
          <w:rFonts w:ascii="Calibri" w:eastAsia="Times New Roman" w:hAnsi="Calibri" w:cs="Calibri"/>
          <w:lang w:val="cs-CZ"/>
        </w:rPr>
        <w:t>info</w:t>
      </w:r>
      <w:proofErr w:type="spellEnd"/>
      <w:r w:rsidRPr="00B22956">
        <w:rPr>
          <w:rFonts w:ascii="Calibri" w:eastAsia="Times New Roman" w:hAnsi="Calibri" w:cs="Calibri"/>
          <w:lang w:val="cs-CZ"/>
        </w:rPr>
        <w:t xml:space="preserve"> &lt;info@kspcs.cz&gt;</w:t>
      </w:r>
      <w:r w:rsidRPr="00B22956">
        <w:rPr>
          <w:rFonts w:ascii="Calibri" w:eastAsia="Times New Roman" w:hAnsi="Calibri" w:cs="Calibri"/>
          <w:lang w:val="cs-CZ"/>
        </w:rPr>
        <w:br/>
      </w:r>
      <w:proofErr w:type="spellStart"/>
      <w:r w:rsidRPr="00B22956">
        <w:rPr>
          <w:rFonts w:ascii="Calibri" w:eastAsia="Times New Roman" w:hAnsi="Calibri" w:cs="Calibri"/>
          <w:b/>
          <w:bCs/>
          <w:lang w:val="cs-CZ"/>
        </w:rPr>
        <w:t>Subject</w:t>
      </w:r>
      <w:proofErr w:type="spellEnd"/>
      <w:r w:rsidRPr="00B22956">
        <w:rPr>
          <w:rFonts w:ascii="Calibri" w:eastAsia="Times New Roman" w:hAnsi="Calibri" w:cs="Calibri"/>
          <w:b/>
          <w:bCs/>
          <w:lang w:val="cs-CZ"/>
        </w:rPr>
        <w:t>:</w:t>
      </w:r>
      <w:r w:rsidRPr="00B22956">
        <w:rPr>
          <w:rFonts w:ascii="Calibri" w:eastAsia="Times New Roman" w:hAnsi="Calibri" w:cs="Calibri"/>
          <w:lang w:val="cs-CZ"/>
        </w:rPr>
        <w:t xml:space="preserve"> Objednávka z tržiště NEN - OB7123-115</w:t>
      </w:r>
    </w:p>
    <w:p w:rsidR="00B22956" w:rsidRPr="00B22956" w:rsidRDefault="00B22956" w:rsidP="00B22956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7753B2" w:rsidRDefault="00B22956" w:rsidP="00B22956">
      <w:pPr>
        <w:spacing w:after="240" w:line="240" w:lineRule="auto"/>
      </w:pPr>
      <w:r w:rsidRPr="00B22956">
        <w:rPr>
          <w:rFonts w:ascii="Tahoma" w:eastAsia="Times New Roman" w:hAnsi="Tahoma" w:cs="Tahoma"/>
          <w:sz w:val="20"/>
          <w:szCs w:val="20"/>
          <w:lang w:val="cs-CZ"/>
        </w:rPr>
        <w:t xml:space="preserve">Dobrý den </w:t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Calibri" w:eastAsia="Times New Roman" w:hAnsi="Calibri" w:cs="Calibri"/>
          <w:sz w:val="24"/>
          <w:szCs w:val="24"/>
          <w:lang w:val="cs-CZ"/>
        </w:rPr>
        <w:t> </w:t>
      </w:r>
      <w:r w:rsidRPr="00B22956">
        <w:rPr>
          <w:rFonts w:ascii="Calibri" w:eastAsia="Times New Roman" w:hAnsi="Calibri" w:cs="Calibri"/>
          <w:lang w:val="cs-CZ"/>
        </w:rPr>
        <w:t xml:space="preserve"> </w:t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t>vyhráli jste výběrové řízení na tržišti NEN, OB7123- 115  (N006/23/V00027994), monitory 32"</w:t>
      </w:r>
      <w:r w:rsidRPr="00B22956">
        <w:rPr>
          <w:rFonts w:ascii="Calibri" w:eastAsia="Times New Roman" w:hAnsi="Calibri" w:cs="Calibri"/>
          <w:lang w:val="cs-CZ"/>
        </w:rPr>
        <w:t xml:space="preserve"> </w:t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t>Prosím dodat co nejdříve. Fakturu a dodací list můžete poslat  emailem.</w:t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br/>
        <w:t xml:space="preserve">Faktura se splatností 21 dní. Částka na faktuře musí být shodná s částkou </w:t>
      </w:r>
      <w:proofErr w:type="spellStart"/>
      <w:r w:rsidRPr="00B22956">
        <w:rPr>
          <w:rFonts w:ascii="Tahoma" w:eastAsia="Times New Roman" w:hAnsi="Tahoma" w:cs="Tahoma"/>
          <w:sz w:val="20"/>
          <w:szCs w:val="20"/>
          <w:lang w:val="cs-CZ"/>
        </w:rPr>
        <w:t>vysoutěženou</w:t>
      </w:r>
      <w:proofErr w:type="spellEnd"/>
      <w:r w:rsidRPr="00B22956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B22956">
        <w:rPr>
          <w:rFonts w:ascii="Tahoma" w:eastAsia="Times New Roman" w:hAnsi="Tahoma" w:cs="Tahoma"/>
          <w:color w:val="FF0000"/>
          <w:sz w:val="20"/>
          <w:szCs w:val="20"/>
          <w:lang w:val="cs-CZ"/>
        </w:rPr>
        <w:t>Prosím nezaokrouhlovat</w:t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t xml:space="preserve">Na fakturu uvádějte č. objednávky - OB7121-xxx. Do adresy  uveďte kontaktní osobu -   </w:t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br/>
        <w:t>Děkuji.</w:t>
      </w:r>
      <w:r w:rsidRPr="00B22956">
        <w:rPr>
          <w:rFonts w:ascii="Calibri" w:eastAsia="Times New Roman" w:hAnsi="Calibri" w:cs="Calibri"/>
          <w:lang w:val="cs-CZ"/>
        </w:rPr>
        <w:t xml:space="preserve"> </w:t>
      </w:r>
      <w:r w:rsidRPr="00B22956">
        <w:rPr>
          <w:rFonts w:ascii="Calibri" w:eastAsia="Times New Roman" w:hAnsi="Calibri" w:cs="Calibri"/>
          <w:lang w:val="cs-CZ"/>
        </w:rPr>
        <w:br/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br/>
        <w:t>MZV ČR</w:t>
      </w:r>
      <w:r w:rsidRPr="00B22956">
        <w:rPr>
          <w:rFonts w:ascii="Tahoma" w:eastAsia="Times New Roman" w:hAnsi="Tahoma" w:cs="Tahoma"/>
          <w:sz w:val="20"/>
          <w:szCs w:val="20"/>
          <w:lang w:val="cs-CZ"/>
        </w:rPr>
        <w:br/>
      </w:r>
      <w:bookmarkStart w:id="0" w:name="_GoBack"/>
      <w:bookmarkEnd w:id="0"/>
    </w:p>
    <w:sectPr w:rsidR="007753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56"/>
    <w:rsid w:val="007753B2"/>
    <w:rsid w:val="00B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8D07F-15C3-416C-8323-803EE64F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29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2421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cz.linkedin.com/company/ksp-computer-servic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spcs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n.hajicek@kspcs.cz" TargetMode="External"/><Relationship Id="rId10" Type="http://schemas.openxmlformats.org/officeDocument/2006/relationships/image" Target="media/image3.png"/><Relationship Id="rId4" Type="http://schemas.openxmlformats.org/officeDocument/2006/relationships/hyperlink" Target="tel:+420%20731%20486%20241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2023-10-31T06:07:00Z</dcterms:created>
  <dcterms:modified xsi:type="dcterms:W3CDTF">2023-10-31T06:09:00Z</dcterms:modified>
</cp:coreProperties>
</file>