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66" w:rsidRDefault="001D31B1">
      <w:pPr>
        <w:pStyle w:val="Bodytext30"/>
        <w:framePr w:w="9442" w:h="1399" w:hRule="exact" w:wrap="none" w:vAnchor="page" w:hAnchor="page" w:x="1277" w:y="1461"/>
        <w:shd w:val="clear" w:color="auto" w:fill="auto"/>
        <w:spacing w:after="233"/>
      </w:pPr>
      <w:r>
        <w:t>Základní škola a Mateřská škola Emy Destinnové</w:t>
      </w:r>
      <w:r>
        <w:br/>
        <w:t>náměstí Svobody 3/930, Praha 6</w:t>
      </w:r>
    </w:p>
    <w:p w:rsidR="00406566" w:rsidRDefault="001D31B1">
      <w:pPr>
        <w:pStyle w:val="Heading110"/>
        <w:framePr w:w="9442" w:h="1399" w:hRule="exact" w:wrap="none" w:vAnchor="page" w:hAnchor="page" w:x="1277" w:y="1461"/>
        <w:shd w:val="clear" w:color="auto" w:fill="auto"/>
        <w:spacing w:before="0"/>
      </w:pPr>
      <w:bookmarkStart w:id="0" w:name="bookmark0"/>
      <w:r>
        <w:t>POTVRZENÍ OBJEDNÁVKY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6"/>
        <w:gridCol w:w="3533"/>
      </w:tblGrid>
      <w:tr w:rsidR="0040656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56" w:type="dxa"/>
            <w:shd w:val="clear" w:color="auto" w:fill="FFFFFF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533" w:type="dxa"/>
            <w:shd w:val="clear" w:color="auto" w:fill="FFFFFF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306/2022</w:t>
            </w:r>
          </w:p>
        </w:tc>
      </w:tr>
      <w:tr w:rsidR="0040656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856" w:type="dxa"/>
            <w:tcBorders>
              <w:top w:val="single" w:sz="4" w:space="0" w:color="auto"/>
            </w:tcBorders>
            <w:shd w:val="clear" w:color="auto" w:fill="FFFFFF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datum objedn 10.10.2022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40656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 xml:space="preserve">Základní škola a Mateřská škola </w:t>
            </w:r>
            <w:r>
              <w:rPr>
                <w:rStyle w:val="Bodytext2105pt"/>
              </w:rPr>
              <w:t>Emy Destinnové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Resort Zduchovice</w:t>
            </w:r>
          </w:p>
        </w:tc>
      </w:tr>
      <w:tr w:rsidR="0040656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nám. Svobody 3/930, Praha 6, 160 00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Zduchovice 65, 262 63 Zduchovice</w:t>
            </w:r>
          </w:p>
        </w:tc>
      </w:tr>
      <w:tr w:rsidR="0040656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IČ 48133892</w:t>
            </w:r>
          </w:p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číslo účtu: 833061/0100</w:t>
            </w:r>
          </w:p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Organizace je plátce DPH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27601731</w:t>
            </w:r>
          </w:p>
        </w:tc>
      </w:tr>
      <w:tr w:rsidR="0040656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8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6566" w:rsidRDefault="00406566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190" w:lineRule="exact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66" w:rsidRDefault="00406566">
            <w:pPr>
              <w:framePr w:w="9389" w:h="7109" w:wrap="none" w:vAnchor="page" w:hAnchor="page" w:x="1330" w:y="2911"/>
              <w:rPr>
                <w:sz w:val="10"/>
                <w:szCs w:val="10"/>
              </w:rPr>
            </w:pPr>
          </w:p>
        </w:tc>
      </w:tr>
      <w:tr w:rsidR="0040656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66" w:rsidRDefault="00406566">
            <w:pPr>
              <w:framePr w:w="9389" w:h="7109" w:wrap="none" w:vAnchor="page" w:hAnchor="page" w:x="1330" w:y="2911"/>
              <w:rPr>
                <w:sz w:val="10"/>
                <w:szCs w:val="10"/>
              </w:rPr>
            </w:pPr>
          </w:p>
        </w:tc>
      </w:tr>
      <w:tr w:rsidR="00406566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Potvrzujeme převzetí objednávky č. 306/2023</w:t>
            </w:r>
          </w:p>
        </w:tc>
      </w:tr>
      <w:tr w:rsidR="00406566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66" w:rsidRDefault="00406566">
            <w:pPr>
              <w:framePr w:w="9389" w:h="7109" w:wrap="none" w:vAnchor="page" w:hAnchor="page" w:x="1330" w:y="2911"/>
              <w:rPr>
                <w:sz w:val="10"/>
                <w:szCs w:val="10"/>
              </w:rPr>
            </w:pPr>
          </w:p>
        </w:tc>
      </w:tr>
      <w:tr w:rsidR="00406566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tabs>
                <w:tab w:val="left" w:pos="2712"/>
              </w:tabs>
              <w:spacing w:after="60"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bez DPH</w:t>
            </w:r>
          </w:p>
          <w:p w:rsidR="00406566" w:rsidRDefault="001D31B1">
            <w:pPr>
              <w:pStyle w:val="Bodytext20"/>
              <w:framePr w:w="9389" w:h="7109" w:wrap="none" w:vAnchor="page" w:hAnchor="page" w:x="1330" w:y="2911"/>
              <w:shd w:val="clear" w:color="auto" w:fill="auto"/>
              <w:spacing w:before="60" w:line="234" w:lineRule="exact"/>
              <w:jc w:val="both"/>
            </w:pPr>
            <w:r>
              <w:rPr>
                <w:rStyle w:val="Bodytext2105pt"/>
              </w:rPr>
              <w:t xml:space="preserve">celkem s DPH </w:t>
            </w:r>
            <w:r>
              <w:rPr>
                <w:rStyle w:val="Bodytext2105ptBold"/>
              </w:rPr>
              <w:t>56 700,00 Kč</w:t>
            </w:r>
          </w:p>
        </w:tc>
      </w:tr>
    </w:tbl>
    <w:p w:rsidR="00406566" w:rsidRDefault="001D31B1">
      <w:pPr>
        <w:pStyle w:val="Bodytext50"/>
        <w:framePr w:wrap="none" w:vAnchor="page" w:hAnchor="page" w:x="1306" w:y="10945"/>
        <w:shd w:val="clear" w:color="auto" w:fill="auto"/>
      </w:pPr>
      <w:r>
        <w:t>razítko a podpis dodavatele:</w:t>
      </w:r>
    </w:p>
    <w:p w:rsidR="00406566" w:rsidRDefault="001D31B1">
      <w:pPr>
        <w:pStyle w:val="Bodytext40"/>
        <w:framePr w:w="9442" w:h="2539" w:hRule="exact" w:wrap="none" w:vAnchor="page" w:hAnchor="page" w:x="1277" w:y="12110"/>
        <w:shd w:val="clear" w:color="auto" w:fill="auto"/>
        <w:spacing w:before="0"/>
        <w:ind w:right="1185"/>
      </w:pPr>
      <w:bookmarkStart w:id="1" w:name="_GoBack"/>
      <w:bookmarkEnd w:id="1"/>
      <w:r>
        <w:t xml:space="preserve">Objednávka- smluvní vztah </w:t>
      </w:r>
      <w:r>
        <w:t>nabývá platnosti dnem podpisu oběma smíluvními stranami a účinností dnem</w:t>
      </w:r>
    </w:p>
    <w:p w:rsidR="00406566" w:rsidRDefault="001D31B1">
      <w:pPr>
        <w:pStyle w:val="Bodytext40"/>
        <w:framePr w:w="9442" w:h="2539" w:hRule="exact" w:wrap="none" w:vAnchor="page" w:hAnchor="page" w:x="1277" w:y="12110"/>
        <w:shd w:val="clear" w:color="auto" w:fill="auto"/>
        <w:spacing w:before="0"/>
        <w:ind w:right="3960"/>
      </w:pPr>
      <w:r>
        <w:t>uveřejnění v registru smluv podle zákona č.340/2015 sb, o regitru sm|</w:t>
      </w:r>
    </w:p>
    <w:p w:rsidR="00406566" w:rsidRDefault="001D31B1">
      <w:pPr>
        <w:pStyle w:val="Bodytext40"/>
        <w:framePr w:w="9442" w:h="2539" w:hRule="exact" w:wrap="none" w:vAnchor="page" w:hAnchor="page" w:x="1277" w:y="12110"/>
        <w:shd w:val="clear" w:color="auto" w:fill="auto"/>
        <w:spacing w:before="0"/>
        <w:jc w:val="left"/>
      </w:pPr>
      <w:r>
        <w:t>Odběratel se zavazuje, že objednávku- smlouvu zveřejní v registru smluv- ISRS nejpozději do i- měsíce od podpisu</w:t>
      </w:r>
      <w:r>
        <w:br/>
      </w:r>
      <w:r>
        <w:t>objednávky- smlouvy. Na základě zákona č. 101/200 Sb., o ochraně osobních údajů jsou smlouvy před jejich</w:t>
      </w:r>
      <w:r>
        <w:br/>
        <w:t>zveřejněním anonymizovány.</w:t>
      </w:r>
    </w:p>
    <w:p w:rsidR="00406566" w:rsidRDefault="001D31B1">
      <w:pPr>
        <w:pStyle w:val="Bodytext20"/>
        <w:framePr w:w="9442" w:h="2539" w:hRule="exact" w:wrap="none" w:vAnchor="page" w:hAnchor="page" w:x="1277" w:y="12110"/>
        <w:shd w:val="clear" w:color="auto" w:fill="auto"/>
      </w:pPr>
      <w:r>
        <w:t>Dodavatel sjednaných služeb se zavazuje zachovávat mlčenlivost o všech skutečnostech, které získal v souvislosti</w:t>
      </w:r>
      <w:r>
        <w:br/>
        <w:t xml:space="preserve">s plněním </w:t>
      </w:r>
      <w:r>
        <w:t>smlouvy a které podléhají ochraně osobních údajů. Povinnosti je dodavatel vázán povinností mlčenlivosti</w:t>
      </w:r>
      <w:r>
        <w:br/>
        <w:t>po dobu trváni smlouvy, a také po jejím skončení. Dodavatel prohlašuje, že zavedl potřebná technické a organizační</w:t>
      </w:r>
      <w:r>
        <w:br/>
        <w:t>opatření pro ochranu údajů poskytnutý</w:t>
      </w:r>
      <w:r>
        <w:t>ch objednavatelem a že zpracováni osobních údajů je tak prováděno v souladu</w:t>
      </w:r>
      <w:r>
        <w:br/>
        <w:t>s evropských nařízením GDPR.</w:t>
      </w:r>
    </w:p>
    <w:p w:rsidR="00406566" w:rsidRDefault="00406566">
      <w:pPr>
        <w:rPr>
          <w:sz w:val="2"/>
          <w:szCs w:val="2"/>
        </w:rPr>
      </w:pPr>
    </w:p>
    <w:sectPr w:rsidR="004065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31B1">
      <w:r>
        <w:separator/>
      </w:r>
    </w:p>
  </w:endnote>
  <w:endnote w:type="continuationSeparator" w:id="0">
    <w:p w:rsidR="00000000" w:rsidRDefault="001D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66" w:rsidRDefault="00406566"/>
  </w:footnote>
  <w:footnote w:type="continuationSeparator" w:id="0">
    <w:p w:rsidR="00406566" w:rsidRDefault="004065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6566"/>
    <w:rsid w:val="001D31B1"/>
    <w:rsid w:val="0040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F3980B"/>
  <w15:docId w15:val="{2EDAC48F-C6B9-4B1E-85AF-57135062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95ptBoldSpacing0pt">
    <w:name w:val="Heading #2|1 + 9.5 pt;Bold;Spacing 0 pt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11ptBoldSpacing0pt">
    <w:name w:val="Heading #2|1 + 11 pt;Bold;Spacing 0 pt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113ptScaling60">
    <w:name w:val="Heading #2|1 + 13 pt;Scaling 60%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 w:eastAsia="cs-CZ" w:bidi="cs-CZ"/>
    </w:rPr>
  </w:style>
  <w:style w:type="character" w:customStyle="1" w:styleId="Heading21SmallCaps">
    <w:name w:val="Heading #2|1 + Small Caps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SmallCaps0">
    <w:name w:val="Heading #2|1 + Small Caps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33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420" w:lineRule="exact"/>
      <w:jc w:val="center"/>
      <w:outlineLvl w:val="0"/>
    </w:pPr>
    <w:rPr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0" w:lineRule="exact"/>
    </w:pPr>
    <w:rPr>
      <w:rFonts w:ascii="Arial" w:eastAsia="Arial" w:hAnsi="Arial" w:cs="Arial"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60" w:after="160" w:line="226" w:lineRule="exact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160" w:after="560" w:line="224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60" w:line="250" w:lineRule="exact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2023-11-02T09:19:00Z</dcterms:created>
  <dcterms:modified xsi:type="dcterms:W3CDTF">2023-11-02T09:19:00Z</dcterms:modified>
</cp:coreProperties>
</file>