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E8591" w14:textId="77777777" w:rsidR="000B22E5" w:rsidRDefault="000B22E5" w:rsidP="000B22E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DOHODA</w:t>
      </w:r>
    </w:p>
    <w:p w14:paraId="3F86DCAC" w14:textId="77777777" w:rsidR="000B22E5" w:rsidRPr="000B7E63" w:rsidRDefault="000B22E5" w:rsidP="000B22E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E2A16">
        <w:rPr>
          <w:b/>
          <w:bCs/>
          <w:sz w:val="28"/>
          <w:szCs w:val="28"/>
        </w:rPr>
        <w:t>o ukončení smlouvy</w:t>
      </w:r>
      <w:r>
        <w:rPr>
          <w:b/>
          <w:bCs/>
          <w:sz w:val="28"/>
          <w:szCs w:val="28"/>
        </w:rPr>
        <w:t xml:space="preserve"> </w:t>
      </w:r>
    </w:p>
    <w:p w14:paraId="33CC99E3" w14:textId="77777777" w:rsidR="000B22E5" w:rsidRDefault="000B22E5" w:rsidP="000B22E5">
      <w:pPr>
        <w:pStyle w:val="Prosttext"/>
        <w:ind w:left="2832" w:firstLine="708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  </w:t>
      </w:r>
    </w:p>
    <w:p w14:paraId="4B38666A" w14:textId="77777777" w:rsidR="000B22E5" w:rsidRDefault="000B22E5" w:rsidP="000B22E5">
      <w:pPr>
        <w:pStyle w:val="Prosttext"/>
        <w:rPr>
          <w:rFonts w:ascii="Times New Roman" w:eastAsia="MS Mincho" w:hAnsi="Times New Roman" w:cs="Times New Roman"/>
          <w:sz w:val="24"/>
        </w:rPr>
      </w:pPr>
    </w:p>
    <w:p w14:paraId="4FEE19D3" w14:textId="77777777" w:rsidR="008610E0" w:rsidRPr="008610E0" w:rsidRDefault="008610E0" w:rsidP="008610E0">
      <w:pPr>
        <w:pStyle w:val="Heading210"/>
        <w:shd w:val="clear" w:color="auto" w:fill="auto"/>
        <w:spacing w:after="0"/>
        <w:jc w:val="both"/>
        <w:rPr>
          <w:rFonts w:ascii="Times New Roman" w:eastAsia="Times New Roman" w:hAnsi="Times New Roman" w:cs="Times New Roman"/>
          <w:bCs w:val="0"/>
          <w:sz w:val="24"/>
          <w:szCs w:val="24"/>
          <w:lang w:eastAsia="cs-CZ"/>
        </w:rPr>
      </w:pPr>
      <w:r w:rsidRPr="008610E0">
        <w:rPr>
          <w:rFonts w:ascii="Times New Roman" w:eastAsia="Times New Roman" w:hAnsi="Times New Roman" w:cs="Times New Roman"/>
          <w:bCs w:val="0"/>
          <w:sz w:val="24"/>
          <w:szCs w:val="24"/>
          <w:lang w:eastAsia="cs-CZ"/>
        </w:rPr>
        <w:t>Armádní Servisní, příspěvková organizace</w:t>
      </w:r>
    </w:p>
    <w:p w14:paraId="7C618FF6" w14:textId="59F32D3D" w:rsidR="008610E0" w:rsidRDefault="008610E0" w:rsidP="008610E0">
      <w:pPr>
        <w:jc w:val="both"/>
      </w:pPr>
      <w:r>
        <w:t xml:space="preserve">Se sídlem: </w:t>
      </w:r>
      <w:r>
        <w:tab/>
      </w:r>
      <w:r>
        <w:tab/>
        <w:t>Podbabská 1589/1, 160 00 Praha 6 - Dejvice</w:t>
      </w:r>
    </w:p>
    <w:p w14:paraId="45DCD3A4" w14:textId="611B5772" w:rsidR="008610E0" w:rsidRDefault="008610E0" w:rsidP="008610E0">
      <w:pPr>
        <w:jc w:val="both"/>
      </w:pPr>
      <w:r>
        <w:t>Zapsaná:</w:t>
      </w:r>
      <w:r>
        <w:tab/>
      </w:r>
      <w:r>
        <w:tab/>
        <w:t>v obchodním rejstříku</w:t>
      </w:r>
      <w:r w:rsidRPr="008610E0">
        <w:t xml:space="preserve"> </w:t>
      </w:r>
      <w:r>
        <w:t xml:space="preserve">u Městského soudu v Praze, pod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Pr</w:t>
      </w:r>
      <w:proofErr w:type="spellEnd"/>
      <w:r>
        <w:t xml:space="preserve"> 1342</w:t>
      </w:r>
    </w:p>
    <w:p w14:paraId="43B01D69" w14:textId="70F6ABE5" w:rsidR="008610E0" w:rsidRDefault="008610E0" w:rsidP="008610E0">
      <w:pPr>
        <w:jc w:val="both"/>
      </w:pPr>
      <w:r w:rsidRPr="009D43FE">
        <w:t>Zastoupená</w:t>
      </w:r>
      <w:r>
        <w:t>:</w:t>
      </w:r>
      <w:r>
        <w:tab/>
      </w:r>
      <w:r>
        <w:tab/>
        <w:t>Ing. Martinem Lehkým, ředitelem</w:t>
      </w:r>
    </w:p>
    <w:p w14:paraId="56650F06" w14:textId="422D5738" w:rsidR="008610E0" w:rsidRDefault="008610E0" w:rsidP="008610E0">
      <w:pPr>
        <w:jc w:val="both"/>
      </w:pPr>
      <w:r>
        <w:tab/>
      </w:r>
      <w:r>
        <w:tab/>
      </w:r>
      <w:r>
        <w:tab/>
        <w:t xml:space="preserve">tel.: 973 204 091, fax: 973 204 092, e-mail: </w:t>
      </w:r>
      <w:hyperlink r:id="rId8" w:history="1">
        <w:r w:rsidRPr="008610E0">
          <w:t>sekretariat@as-po.cz</w:t>
        </w:r>
      </w:hyperlink>
    </w:p>
    <w:p w14:paraId="49DF2C40" w14:textId="6077CFE4" w:rsidR="008610E0" w:rsidRDefault="008610E0" w:rsidP="008610E0">
      <w:pPr>
        <w:jc w:val="both"/>
      </w:pPr>
      <w:r>
        <w:t xml:space="preserve">IČO: </w:t>
      </w:r>
      <w:r>
        <w:tab/>
      </w:r>
      <w:r>
        <w:tab/>
      </w:r>
      <w:r>
        <w:tab/>
        <w:t>60460580</w:t>
      </w:r>
    </w:p>
    <w:p w14:paraId="7DFE36C3" w14:textId="6F6F41C8" w:rsidR="008610E0" w:rsidRDefault="008610E0" w:rsidP="008610E0">
      <w:pPr>
        <w:jc w:val="both"/>
      </w:pPr>
      <w:r>
        <w:t xml:space="preserve">DIČ: </w:t>
      </w:r>
      <w:r>
        <w:tab/>
      </w:r>
      <w:r>
        <w:tab/>
      </w:r>
      <w:r>
        <w:tab/>
        <w:t>CZ60460580</w:t>
      </w:r>
    </w:p>
    <w:p w14:paraId="1C87D206" w14:textId="1A3B7B56" w:rsidR="008610E0" w:rsidRDefault="008610E0" w:rsidP="008610E0">
      <w:pPr>
        <w:jc w:val="both"/>
      </w:pPr>
      <w:r>
        <w:t xml:space="preserve">ID DS: </w:t>
      </w:r>
      <w:r>
        <w:tab/>
      </w:r>
      <w:r>
        <w:tab/>
        <w:t>dugmkm6</w:t>
      </w:r>
    </w:p>
    <w:p w14:paraId="0953942B" w14:textId="15F93DCA" w:rsidR="008610E0" w:rsidRDefault="008610E0" w:rsidP="008610E0">
      <w:pPr>
        <w:jc w:val="both"/>
      </w:pPr>
      <w:r>
        <w:t xml:space="preserve">Bankovní spojení: </w:t>
      </w:r>
      <w:r>
        <w:tab/>
      </w:r>
      <w:r w:rsidR="00E222A7">
        <w:t>XXX</w:t>
      </w:r>
    </w:p>
    <w:p w14:paraId="3211469A" w14:textId="3C62654E" w:rsidR="008610E0" w:rsidRDefault="008610E0" w:rsidP="008610E0">
      <w:pPr>
        <w:jc w:val="both"/>
      </w:pPr>
      <w:r>
        <w:t xml:space="preserve">Číslo účtu: </w:t>
      </w:r>
      <w:r>
        <w:tab/>
      </w:r>
      <w:r>
        <w:tab/>
      </w:r>
      <w:r w:rsidR="00E222A7">
        <w:t>XXX</w:t>
      </w:r>
      <w:r>
        <w:t xml:space="preserve"> </w:t>
      </w:r>
    </w:p>
    <w:p w14:paraId="5206CCD6" w14:textId="0F35F743" w:rsidR="008610E0" w:rsidRPr="008610E0" w:rsidRDefault="008610E0" w:rsidP="008610E0">
      <w:pPr>
        <w:pStyle w:val="Odstavecseseznamem"/>
        <w:numPr>
          <w:ilvl w:val="0"/>
          <w:numId w:val="1"/>
        </w:numPr>
        <w:jc w:val="both"/>
      </w:pPr>
      <w:r>
        <w:t xml:space="preserve">Osoba oprávnění jednat ve věcech technických: </w:t>
      </w:r>
      <w:r w:rsidR="00E222A7">
        <w:t>XXX</w:t>
      </w:r>
      <w:r w:rsidR="0060599E">
        <w:t>,</w:t>
      </w:r>
      <w:r>
        <w:t xml:space="preserve"> </w:t>
      </w:r>
      <w:r w:rsidR="0060599E">
        <w:t>t</w:t>
      </w:r>
      <w:r>
        <w:t xml:space="preserve">el.: </w:t>
      </w:r>
      <w:r w:rsidR="00E222A7">
        <w:t>XXX</w:t>
      </w:r>
      <w:r>
        <w:t xml:space="preserve">, </w:t>
      </w:r>
      <w:r>
        <w:tab/>
      </w:r>
      <w:r>
        <w:tab/>
      </w:r>
      <w:r>
        <w:tab/>
        <w:t xml:space="preserve">mobil: </w:t>
      </w:r>
      <w:r w:rsidR="00E222A7">
        <w:t>XXX</w:t>
      </w:r>
      <w:r>
        <w:t>, e-mail:</w:t>
      </w:r>
      <w:r w:rsidRPr="00D52A43">
        <w:t xml:space="preserve"> </w:t>
      </w:r>
      <w:hyperlink r:id="rId9" w:history="1">
        <w:r w:rsidR="00E222A7">
          <w:t>XXX</w:t>
        </w:r>
      </w:hyperlink>
      <w:r w:rsidRPr="008610E0">
        <w:t xml:space="preserve"> </w:t>
      </w:r>
    </w:p>
    <w:p w14:paraId="69ED093A" w14:textId="77777777" w:rsidR="008610E0" w:rsidRDefault="008610E0" w:rsidP="008610E0">
      <w:pPr>
        <w:jc w:val="both"/>
      </w:pPr>
      <w:r>
        <w:t xml:space="preserve">(dále </w:t>
      </w:r>
      <w:proofErr w:type="gramStart"/>
      <w:r>
        <w:t>jen ,,AS</w:t>
      </w:r>
      <w:proofErr w:type="gramEnd"/>
      <w:r>
        <w:t>-PO“)</w:t>
      </w:r>
    </w:p>
    <w:p w14:paraId="315A22FA" w14:textId="77777777" w:rsidR="007B0FAF" w:rsidRDefault="007B0FAF" w:rsidP="008610E0">
      <w:pPr>
        <w:pStyle w:val="Zhlav"/>
        <w:tabs>
          <w:tab w:val="clear" w:pos="4536"/>
          <w:tab w:val="clear" w:pos="9072"/>
        </w:tabs>
      </w:pPr>
    </w:p>
    <w:p w14:paraId="69FC9C6C" w14:textId="77777777" w:rsidR="007B0FAF" w:rsidRDefault="007B0FAF" w:rsidP="000B22E5">
      <w:r>
        <w:t>a</w:t>
      </w:r>
    </w:p>
    <w:p w14:paraId="1B09BFA4" w14:textId="77777777" w:rsidR="007B0FAF" w:rsidRPr="006F3FFE" w:rsidRDefault="007B0FAF" w:rsidP="000B22E5"/>
    <w:p w14:paraId="686612E3" w14:textId="77777777" w:rsidR="008610E0" w:rsidRPr="008610E0" w:rsidRDefault="008610E0" w:rsidP="008610E0">
      <w:pPr>
        <w:pStyle w:val="Nadpis1"/>
      </w:pPr>
      <w:r w:rsidRPr="008610E0">
        <w:t>Vojenská lázeňská a rekreační zařízení, příspěvková organizace</w:t>
      </w:r>
    </w:p>
    <w:p w14:paraId="2EEF7C16" w14:textId="0DAECA50" w:rsidR="008610E0" w:rsidRDefault="008610E0" w:rsidP="008610E0">
      <w:pPr>
        <w:jc w:val="both"/>
      </w:pPr>
      <w:r>
        <w:t xml:space="preserve">Se sídlem: </w:t>
      </w:r>
      <w:r>
        <w:tab/>
      </w:r>
      <w:r>
        <w:tab/>
        <w:t>Magnitogorská 1494/12, Praha 10, PSČ 101 00,</w:t>
      </w:r>
    </w:p>
    <w:p w14:paraId="47B58B66" w14:textId="77777777" w:rsidR="008610E0" w:rsidRDefault="008610E0" w:rsidP="008610E0">
      <w:pPr>
        <w:jc w:val="both"/>
      </w:pPr>
      <w:r>
        <w:t>Zapsána:</w:t>
      </w:r>
      <w:r>
        <w:tab/>
      </w:r>
      <w:r>
        <w:tab/>
        <w:t xml:space="preserve">u živnostenského odboru Úřadu městské části Praha 10 </w:t>
      </w:r>
    </w:p>
    <w:p w14:paraId="347827DE" w14:textId="6C81D04A" w:rsidR="008610E0" w:rsidRDefault="008610E0" w:rsidP="008610E0">
      <w:pPr>
        <w:jc w:val="both"/>
      </w:pPr>
      <w:r>
        <w:t>Zastoupená:</w:t>
      </w:r>
      <w:r>
        <w:tab/>
      </w:r>
      <w:r>
        <w:tab/>
      </w:r>
      <w:r w:rsidR="00E222A7">
        <w:t>XXX</w:t>
      </w:r>
    </w:p>
    <w:p w14:paraId="3D5596F6" w14:textId="32062EAD" w:rsidR="008610E0" w:rsidRDefault="008610E0" w:rsidP="008610E0">
      <w:pPr>
        <w:jc w:val="both"/>
      </w:pPr>
      <w:r>
        <w:t xml:space="preserve">IČO: </w:t>
      </w:r>
      <w:r>
        <w:tab/>
      </w:r>
      <w:r>
        <w:tab/>
      </w:r>
      <w:r>
        <w:tab/>
        <w:t>00000582</w:t>
      </w:r>
    </w:p>
    <w:p w14:paraId="009E3B41" w14:textId="5531E8F1" w:rsidR="008610E0" w:rsidRDefault="008610E0" w:rsidP="008610E0">
      <w:pPr>
        <w:jc w:val="both"/>
      </w:pPr>
      <w:r>
        <w:t>DIČ:</w:t>
      </w:r>
      <w:r>
        <w:tab/>
      </w:r>
      <w:r>
        <w:tab/>
      </w:r>
      <w:r>
        <w:tab/>
        <w:t xml:space="preserve">CZ00000582 </w:t>
      </w:r>
    </w:p>
    <w:p w14:paraId="5153EAA7" w14:textId="79847873" w:rsidR="008610E0" w:rsidRDefault="008610E0" w:rsidP="008610E0">
      <w:pPr>
        <w:jc w:val="both"/>
      </w:pPr>
      <w:r>
        <w:t xml:space="preserve">ID DS: </w:t>
      </w:r>
      <w:r>
        <w:tab/>
      </w:r>
      <w:r>
        <w:tab/>
        <w:t>q6fwimp</w:t>
      </w:r>
    </w:p>
    <w:p w14:paraId="61E952E5" w14:textId="43FB566A" w:rsidR="008610E0" w:rsidRDefault="008610E0" w:rsidP="008610E0">
      <w:pPr>
        <w:jc w:val="both"/>
      </w:pPr>
      <w:r>
        <w:t xml:space="preserve">Bankovní spojení: </w:t>
      </w:r>
      <w:r>
        <w:tab/>
      </w:r>
      <w:r w:rsidR="00E222A7">
        <w:t>XXX</w:t>
      </w:r>
    </w:p>
    <w:p w14:paraId="2F97E5FD" w14:textId="772CDD96" w:rsidR="008610E0" w:rsidRDefault="008610E0" w:rsidP="008610E0">
      <w:pPr>
        <w:jc w:val="both"/>
      </w:pPr>
      <w:r>
        <w:t xml:space="preserve">Číslo účtu: </w:t>
      </w:r>
      <w:r>
        <w:tab/>
      </w:r>
      <w:r>
        <w:tab/>
      </w:r>
      <w:r w:rsidR="00E222A7">
        <w:t>XXX</w:t>
      </w:r>
      <w:r>
        <w:t xml:space="preserve"> </w:t>
      </w:r>
    </w:p>
    <w:p w14:paraId="1B5DF1CC" w14:textId="2797A435" w:rsidR="008610E0" w:rsidRPr="008610E0" w:rsidRDefault="008610E0" w:rsidP="008610E0">
      <w:pPr>
        <w:jc w:val="both"/>
      </w:pPr>
      <w:r w:rsidRPr="008610E0">
        <w:t xml:space="preserve">(dále jen „VLRZ, </w:t>
      </w:r>
      <w:proofErr w:type="spellStart"/>
      <w:r w:rsidRPr="008610E0">
        <w:t>p.o</w:t>
      </w:r>
      <w:proofErr w:type="spellEnd"/>
      <w:r w:rsidRPr="008610E0">
        <w:t>.“ společně též „smluvní strany“)</w:t>
      </w:r>
    </w:p>
    <w:p w14:paraId="0AC09B76" w14:textId="77777777" w:rsidR="008610E0" w:rsidRPr="008610E0" w:rsidRDefault="008610E0" w:rsidP="008610E0">
      <w:pPr>
        <w:jc w:val="both"/>
      </w:pPr>
    </w:p>
    <w:p w14:paraId="55246C49" w14:textId="77777777" w:rsidR="000B22E5" w:rsidRDefault="000B22E5" w:rsidP="000B22E5"/>
    <w:p w14:paraId="715B174A" w14:textId="593B249A" w:rsidR="000B22E5" w:rsidRPr="00F10CB5" w:rsidRDefault="000B22E5" w:rsidP="000B22E5">
      <w:pPr>
        <w:tabs>
          <w:tab w:val="left" w:pos="851"/>
        </w:tabs>
        <w:ind w:hanging="360"/>
      </w:pPr>
      <w:r>
        <w:t xml:space="preserve">      </w:t>
      </w:r>
      <w:r w:rsidR="0060599E">
        <w:t>N</w:t>
      </w:r>
      <w:r>
        <w:t xml:space="preserve">íže uvedeného dne, měsíce a roku uzavřely smluvní strany tuto dohodu o ukončení smlouvy </w:t>
      </w:r>
      <w:r w:rsidR="008610E0">
        <w:t>o zajištění ubytovacích kapacit</w:t>
      </w:r>
      <w:r>
        <w:t xml:space="preserve"> (dále jen “</w:t>
      </w:r>
      <w:r w:rsidRPr="00CE1D07">
        <w:t>dohoda</w:t>
      </w:r>
      <w:r>
        <w:t>“)</w:t>
      </w:r>
      <w:r w:rsidR="0060599E">
        <w:t>.</w:t>
      </w:r>
    </w:p>
    <w:p w14:paraId="4E996BDE" w14:textId="77777777" w:rsidR="000B22E5" w:rsidRPr="00403A88" w:rsidRDefault="000B22E5" w:rsidP="000B22E5">
      <w:pPr>
        <w:rPr>
          <w:b/>
          <w:bCs/>
        </w:rPr>
      </w:pPr>
      <w:r w:rsidRPr="00F10CB5">
        <w:t xml:space="preserve">                          </w:t>
      </w:r>
    </w:p>
    <w:p w14:paraId="6ECBF265" w14:textId="77777777" w:rsidR="000B22E5" w:rsidRDefault="000B22E5" w:rsidP="000B22E5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</w:rPr>
      </w:pPr>
    </w:p>
    <w:p w14:paraId="211F0939" w14:textId="77777777" w:rsidR="000B22E5" w:rsidRPr="005C2DF0" w:rsidRDefault="000B22E5" w:rsidP="000B22E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C2DF0">
        <w:rPr>
          <w:b/>
          <w:bCs/>
        </w:rPr>
        <w:t>I.</w:t>
      </w:r>
    </w:p>
    <w:p w14:paraId="3EB1A55A" w14:textId="77777777" w:rsidR="000B22E5" w:rsidRPr="005C2DF0" w:rsidRDefault="000B22E5" w:rsidP="000B22E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402138C6" w14:textId="4CF813EB" w:rsidR="000B22E5" w:rsidRPr="005C2DF0" w:rsidRDefault="000B22E5" w:rsidP="000B22E5">
      <w:pPr>
        <w:widowControl w:val="0"/>
        <w:autoSpaceDE w:val="0"/>
        <w:autoSpaceDN w:val="0"/>
        <w:adjustRightInd w:val="0"/>
        <w:jc w:val="both"/>
      </w:pPr>
      <w:r w:rsidRPr="005C2DF0">
        <w:t xml:space="preserve">Dne </w:t>
      </w:r>
      <w:r w:rsidR="008610E0">
        <w:t>30</w:t>
      </w:r>
      <w:r w:rsidR="0050732C">
        <w:t>.</w:t>
      </w:r>
      <w:r w:rsidR="008610E0">
        <w:t xml:space="preserve"> </w:t>
      </w:r>
      <w:r w:rsidR="0050732C">
        <w:t>1.</w:t>
      </w:r>
      <w:r w:rsidR="008610E0">
        <w:t xml:space="preserve"> </w:t>
      </w:r>
      <w:r w:rsidR="0050732C">
        <w:t>2013</w:t>
      </w:r>
      <w:r w:rsidR="001079AA" w:rsidRPr="005C2DF0">
        <w:t xml:space="preserve"> byla mezi smluvními stranami uzavřena </w:t>
      </w:r>
      <w:r w:rsidRPr="005C2DF0">
        <w:t>„</w:t>
      </w:r>
      <w:r w:rsidR="00BB7E3C">
        <w:t>S</w:t>
      </w:r>
      <w:r w:rsidRPr="005C2DF0">
        <w:t xml:space="preserve">mlouva </w:t>
      </w:r>
      <w:r w:rsidR="008C7C79">
        <w:t xml:space="preserve">o zajištění ubytovacích </w:t>
      </w:r>
      <w:r w:rsidR="008C7C79" w:rsidRPr="003B2E06">
        <w:t>kapacit</w:t>
      </w:r>
      <w:r w:rsidR="0088102B" w:rsidRPr="003B2E06">
        <w:t>“</w:t>
      </w:r>
      <w:r w:rsidR="0059246C" w:rsidRPr="003B2E06">
        <w:t>, ve znění dodatků č. 1, 2 a 3</w:t>
      </w:r>
      <w:r w:rsidR="00B6342D" w:rsidRPr="003B2E06">
        <w:t xml:space="preserve"> </w:t>
      </w:r>
      <w:r w:rsidRPr="003B2E06">
        <w:t>(</w:t>
      </w:r>
      <w:r w:rsidRPr="005C2DF0">
        <w:t xml:space="preserve">č. smlouvy dle evidence AS-PO </w:t>
      </w:r>
      <w:r w:rsidR="0050732C">
        <w:t>U-</w:t>
      </w:r>
      <w:r w:rsidR="008C7C79">
        <w:t>028-00/13</w:t>
      </w:r>
      <w:r w:rsidR="0059246C">
        <w:t>,</w:t>
      </w:r>
      <w:r w:rsidR="008C7C79">
        <w:t xml:space="preserve"> dle evidence VLRZ,</w:t>
      </w:r>
      <w:r w:rsidR="00A0219C">
        <w:t xml:space="preserve"> </w:t>
      </w:r>
      <w:proofErr w:type="spellStart"/>
      <w:r w:rsidR="008C7C79">
        <w:t>p.o</w:t>
      </w:r>
      <w:proofErr w:type="spellEnd"/>
      <w:r w:rsidR="008C7C79">
        <w:t>. ČJ.1514/2013-VLRZ/R/EN</w:t>
      </w:r>
      <w:r w:rsidRPr="005C2DF0">
        <w:t>,</w:t>
      </w:r>
      <w:r w:rsidR="001079AA" w:rsidRPr="005C2DF0">
        <w:t xml:space="preserve"> </w:t>
      </w:r>
      <w:r w:rsidRPr="005C2DF0">
        <w:t xml:space="preserve">dále též jen „smlouva“). Doba trvání smlouvy byla dohodnuta na dobu neurčitou. </w:t>
      </w:r>
    </w:p>
    <w:p w14:paraId="558BDDEB" w14:textId="77777777" w:rsidR="000B22E5" w:rsidRPr="005C2DF0" w:rsidRDefault="000B22E5" w:rsidP="000B22E5">
      <w:pPr>
        <w:widowControl w:val="0"/>
        <w:autoSpaceDE w:val="0"/>
        <w:autoSpaceDN w:val="0"/>
        <w:adjustRightInd w:val="0"/>
      </w:pPr>
      <w:r w:rsidRPr="005C2DF0">
        <w:tab/>
      </w:r>
    </w:p>
    <w:p w14:paraId="71CD5FFA" w14:textId="77777777" w:rsidR="000B22E5" w:rsidRPr="005C2DF0" w:rsidRDefault="000B22E5" w:rsidP="000B22E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C2DF0">
        <w:rPr>
          <w:b/>
          <w:bCs/>
        </w:rPr>
        <w:t>II.</w:t>
      </w:r>
    </w:p>
    <w:p w14:paraId="6EE7F154" w14:textId="77777777" w:rsidR="000B22E5" w:rsidRPr="005C2DF0" w:rsidRDefault="000B22E5" w:rsidP="000B22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32218ED" w14:textId="410A7D64" w:rsidR="000B22E5" w:rsidRPr="005C2DF0" w:rsidRDefault="000B22E5" w:rsidP="000B22E5">
      <w:pPr>
        <w:widowControl w:val="0"/>
        <w:autoSpaceDE w:val="0"/>
        <w:autoSpaceDN w:val="0"/>
        <w:adjustRightInd w:val="0"/>
        <w:jc w:val="both"/>
      </w:pPr>
      <w:r w:rsidRPr="004D0762">
        <w:t>Smluvní strany</w:t>
      </w:r>
      <w:r w:rsidR="0059246C">
        <w:t xml:space="preserve"> </w:t>
      </w:r>
      <w:r w:rsidR="0059246C" w:rsidRPr="003B2E06">
        <w:t>v souladu s čl. 4, odst. 4.2 písm. a)</w:t>
      </w:r>
      <w:r w:rsidRPr="004D0762">
        <w:t xml:space="preserve"> po vzájemné dohodě ukončují smlouvu citovanou</w:t>
      </w:r>
      <w:r w:rsidRPr="005C2DF0">
        <w:t xml:space="preserve"> v předchozím článku ke dn</w:t>
      </w:r>
      <w:r w:rsidR="00000527" w:rsidRPr="005C2DF0">
        <w:t xml:space="preserve">i </w:t>
      </w:r>
      <w:r w:rsidR="0050732C">
        <w:t>3</w:t>
      </w:r>
      <w:r w:rsidR="00535D62">
        <w:t>1</w:t>
      </w:r>
      <w:r w:rsidR="0050732C">
        <w:t>.</w:t>
      </w:r>
      <w:r w:rsidR="008C7C79">
        <w:t xml:space="preserve"> </w:t>
      </w:r>
      <w:r w:rsidR="0050732C">
        <w:t>10.</w:t>
      </w:r>
      <w:r w:rsidR="008C7C79">
        <w:t xml:space="preserve"> </w:t>
      </w:r>
      <w:r w:rsidR="0050732C">
        <w:t>202</w:t>
      </w:r>
      <w:r w:rsidR="008C7C79">
        <w:t>3</w:t>
      </w:r>
      <w:r w:rsidRPr="005C2DF0">
        <w:t>,</w:t>
      </w:r>
      <w:r w:rsidR="001079AA" w:rsidRPr="005C2DF0">
        <w:t xml:space="preserve"> a to bez náhrady. </w:t>
      </w:r>
    </w:p>
    <w:p w14:paraId="5E232E36" w14:textId="1CCBB0B9" w:rsidR="000B22E5" w:rsidRDefault="000B22E5" w:rsidP="000B22E5">
      <w:pPr>
        <w:widowControl w:val="0"/>
        <w:autoSpaceDE w:val="0"/>
        <w:autoSpaceDN w:val="0"/>
        <w:adjustRightInd w:val="0"/>
        <w:jc w:val="both"/>
      </w:pPr>
    </w:p>
    <w:p w14:paraId="4D477958" w14:textId="77777777" w:rsidR="008610E0" w:rsidRPr="005C2DF0" w:rsidRDefault="008610E0" w:rsidP="000B22E5">
      <w:pPr>
        <w:widowControl w:val="0"/>
        <w:autoSpaceDE w:val="0"/>
        <w:autoSpaceDN w:val="0"/>
        <w:adjustRightInd w:val="0"/>
        <w:jc w:val="both"/>
      </w:pPr>
    </w:p>
    <w:p w14:paraId="06B0BFF6" w14:textId="77777777" w:rsidR="000B22E5" w:rsidRPr="005C2DF0" w:rsidRDefault="000B22E5" w:rsidP="000B22E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45C0FAE3" w14:textId="77777777" w:rsidR="000B22E5" w:rsidRPr="005C2DF0" w:rsidRDefault="00DC6D78" w:rsidP="000B22E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III</w:t>
      </w:r>
      <w:r w:rsidR="000B22E5" w:rsidRPr="005C2DF0">
        <w:rPr>
          <w:b/>
          <w:bCs/>
        </w:rPr>
        <w:t>.</w:t>
      </w:r>
    </w:p>
    <w:p w14:paraId="1765AAFD" w14:textId="77777777" w:rsidR="000B22E5" w:rsidRPr="005C2DF0" w:rsidRDefault="000B22E5" w:rsidP="000B22E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325D5B31" w14:textId="67B6B9C0" w:rsidR="000B22E5" w:rsidRDefault="000B22E5" w:rsidP="000B22E5">
      <w:pPr>
        <w:widowControl w:val="0"/>
        <w:autoSpaceDE w:val="0"/>
        <w:autoSpaceDN w:val="0"/>
        <w:adjustRightInd w:val="0"/>
        <w:jc w:val="both"/>
      </w:pPr>
      <w:r w:rsidRPr="005C2DF0">
        <w:t>Obě smluvní strany shodně prohlašují, že tato dohoda je souhlasným, svobodným a vážným projevem jejich skutečné vůle, že ji neuzavřely v tísni nebo za nápadně nevýhodných podmínek</w:t>
      </w:r>
      <w:r w:rsidR="00B6342D">
        <w:t xml:space="preserve">, </w:t>
      </w:r>
      <w:r w:rsidRPr="005C2DF0">
        <w:t xml:space="preserve">a že s obsahem této </w:t>
      </w:r>
      <w:r w:rsidR="008C7C79">
        <w:t>dohody</w:t>
      </w:r>
      <w:r w:rsidRPr="005C2DF0">
        <w:t xml:space="preserve"> souhlasí, což potvrzují svými podpisy.</w:t>
      </w:r>
    </w:p>
    <w:p w14:paraId="6800E5BF" w14:textId="77777777" w:rsidR="0059246C" w:rsidRPr="005C2DF0" w:rsidRDefault="0059246C" w:rsidP="000B22E5">
      <w:pPr>
        <w:widowControl w:val="0"/>
        <w:autoSpaceDE w:val="0"/>
        <w:autoSpaceDN w:val="0"/>
        <w:adjustRightInd w:val="0"/>
        <w:jc w:val="both"/>
      </w:pPr>
    </w:p>
    <w:p w14:paraId="4B065EBA" w14:textId="19A7FC1B" w:rsidR="000B22E5" w:rsidRDefault="00335638" w:rsidP="000B22E5">
      <w:pPr>
        <w:widowControl w:val="0"/>
        <w:autoSpaceDE w:val="0"/>
        <w:autoSpaceDN w:val="0"/>
        <w:adjustRightInd w:val="0"/>
        <w:jc w:val="both"/>
      </w:pPr>
      <w:r w:rsidRPr="004D0762">
        <w:t xml:space="preserve">Strany této dohody prohlašují, že ke dni ukončení smlouvy </w:t>
      </w:r>
      <w:r w:rsidR="00170FFC">
        <w:t>nemají mezi sebou žádné nevyrovnané závazky a pohledávky a nebudou činit vůči sobě jakékoliv další nároky.</w:t>
      </w:r>
    </w:p>
    <w:p w14:paraId="30329FA5" w14:textId="21234D0B" w:rsidR="008C7C79" w:rsidRDefault="008C7C79" w:rsidP="000B22E5">
      <w:pPr>
        <w:widowControl w:val="0"/>
        <w:autoSpaceDE w:val="0"/>
        <w:autoSpaceDN w:val="0"/>
        <w:adjustRightInd w:val="0"/>
        <w:jc w:val="both"/>
      </w:pPr>
    </w:p>
    <w:p w14:paraId="624F5924" w14:textId="290847FD" w:rsidR="008C7C79" w:rsidRDefault="008C7C79" w:rsidP="000B22E5">
      <w:pPr>
        <w:widowControl w:val="0"/>
        <w:autoSpaceDE w:val="0"/>
        <w:autoSpaceDN w:val="0"/>
        <w:adjustRightInd w:val="0"/>
        <w:jc w:val="both"/>
      </w:pPr>
      <w:r>
        <w:t>Dohoda o ukončení smlouvy je vyhotovena v elektronické podobě v jednom vyhotovení v českém jazyce s elektronickými podpisy obou smluvních stran v souladu se zákonem č. 297/2016 Sb., o službách vytvářejících důvěru pro elektronické transakce, ve znění pozdějších předpisů.</w:t>
      </w:r>
    </w:p>
    <w:p w14:paraId="3DBE74AD" w14:textId="4E8EDA6D" w:rsidR="00D63CF4" w:rsidRDefault="00D63CF4" w:rsidP="000B22E5">
      <w:pPr>
        <w:widowControl w:val="0"/>
        <w:autoSpaceDE w:val="0"/>
        <w:autoSpaceDN w:val="0"/>
        <w:adjustRightInd w:val="0"/>
        <w:jc w:val="both"/>
      </w:pPr>
    </w:p>
    <w:p w14:paraId="595E6FAC" w14:textId="45EEB188" w:rsidR="00D63CF4" w:rsidRPr="005C2DF0" w:rsidRDefault="00D63CF4" w:rsidP="000B22E5">
      <w:pPr>
        <w:widowControl w:val="0"/>
        <w:autoSpaceDE w:val="0"/>
        <w:autoSpaceDN w:val="0"/>
        <w:adjustRightInd w:val="0"/>
        <w:jc w:val="both"/>
      </w:pPr>
      <w:r>
        <w:t>Smluvní strany se dohodly, že uveřejnění této dohody v registru smluv provede AS-PO.</w:t>
      </w:r>
    </w:p>
    <w:p w14:paraId="7A56C043" w14:textId="159BEB8B" w:rsidR="000B22E5" w:rsidRPr="005C2DF0" w:rsidRDefault="000B22E5" w:rsidP="000B22E5">
      <w:pPr>
        <w:widowControl w:val="0"/>
        <w:autoSpaceDE w:val="0"/>
        <w:autoSpaceDN w:val="0"/>
        <w:adjustRightInd w:val="0"/>
        <w:jc w:val="both"/>
      </w:pPr>
    </w:p>
    <w:p w14:paraId="6D1AB9D5" w14:textId="77777777" w:rsidR="000B22E5" w:rsidRPr="005C2DF0" w:rsidRDefault="000B22E5" w:rsidP="000B22E5">
      <w:pPr>
        <w:widowControl w:val="0"/>
        <w:autoSpaceDE w:val="0"/>
        <w:autoSpaceDN w:val="0"/>
        <w:adjustRightInd w:val="0"/>
        <w:jc w:val="both"/>
      </w:pPr>
      <w:r w:rsidRPr="005C2DF0">
        <w:t>Práva a povinnosti touto dohodou výslovně neupravená se řídí příslušnými ustanoveními občanského zákoníku.</w:t>
      </w:r>
    </w:p>
    <w:p w14:paraId="35580502" w14:textId="77777777" w:rsidR="000B22E5" w:rsidRPr="005C2DF0" w:rsidRDefault="000B22E5" w:rsidP="000B22E5">
      <w:pPr>
        <w:widowControl w:val="0"/>
        <w:autoSpaceDE w:val="0"/>
        <w:autoSpaceDN w:val="0"/>
        <w:adjustRightInd w:val="0"/>
      </w:pPr>
    </w:p>
    <w:p w14:paraId="0CC4F579" w14:textId="77777777" w:rsidR="000B22E5" w:rsidRPr="005C2DF0" w:rsidRDefault="000B22E5" w:rsidP="000B22E5">
      <w:pPr>
        <w:pStyle w:val="Zkladntext"/>
        <w:ind w:left="720"/>
        <w:rPr>
          <w:color w:val="auto"/>
          <w:sz w:val="24"/>
          <w:szCs w:val="24"/>
        </w:rPr>
      </w:pPr>
    </w:p>
    <w:p w14:paraId="7B09CAF7" w14:textId="17552249" w:rsidR="000B22E5" w:rsidRPr="005C2DF0" w:rsidRDefault="000B22E5" w:rsidP="000B22E5">
      <w:pPr>
        <w:tabs>
          <w:tab w:val="center" w:pos="3969"/>
        </w:tabs>
        <w:autoSpaceDE w:val="0"/>
        <w:autoSpaceDN w:val="0"/>
        <w:adjustRightInd w:val="0"/>
        <w:spacing w:line="220" w:lineRule="atLeast"/>
      </w:pPr>
      <w:r w:rsidRPr="005C2DF0">
        <w:tab/>
      </w:r>
      <w:r w:rsidRPr="005C2DF0">
        <w:tab/>
      </w:r>
      <w:r w:rsidRPr="005C2DF0">
        <w:tab/>
        <w:t xml:space="preserve"> </w:t>
      </w:r>
    </w:p>
    <w:p w14:paraId="41BC65C8" w14:textId="77777777" w:rsidR="000B22E5" w:rsidRPr="005C2DF0" w:rsidRDefault="000B22E5" w:rsidP="000B22E5">
      <w:pPr>
        <w:tabs>
          <w:tab w:val="center" w:pos="3969"/>
        </w:tabs>
        <w:autoSpaceDE w:val="0"/>
        <w:autoSpaceDN w:val="0"/>
        <w:adjustRightInd w:val="0"/>
        <w:spacing w:line="220" w:lineRule="atLeast"/>
      </w:pPr>
    </w:p>
    <w:p w14:paraId="739993D4" w14:textId="77777777" w:rsidR="000B22E5" w:rsidRPr="005C2DF0" w:rsidRDefault="000B22E5" w:rsidP="000B22E5">
      <w:pPr>
        <w:tabs>
          <w:tab w:val="center" w:pos="3969"/>
        </w:tabs>
        <w:autoSpaceDE w:val="0"/>
        <w:autoSpaceDN w:val="0"/>
        <w:adjustRightInd w:val="0"/>
        <w:spacing w:line="220" w:lineRule="atLeast"/>
      </w:pPr>
    </w:p>
    <w:p w14:paraId="65C9149D" w14:textId="77777777" w:rsidR="000B22E5" w:rsidRPr="005C2DF0" w:rsidRDefault="000B22E5" w:rsidP="000B22E5">
      <w:pPr>
        <w:tabs>
          <w:tab w:val="center" w:pos="3969"/>
        </w:tabs>
        <w:autoSpaceDE w:val="0"/>
        <w:autoSpaceDN w:val="0"/>
        <w:adjustRightInd w:val="0"/>
        <w:spacing w:line="220" w:lineRule="atLeast"/>
      </w:pPr>
    </w:p>
    <w:p w14:paraId="6E28BAC0" w14:textId="77777777" w:rsidR="000B22E5" w:rsidRPr="005C2DF0" w:rsidRDefault="000B22E5" w:rsidP="000B22E5">
      <w:pPr>
        <w:tabs>
          <w:tab w:val="center" w:pos="1304"/>
          <w:tab w:val="center" w:pos="4422"/>
        </w:tabs>
        <w:autoSpaceDE w:val="0"/>
        <w:autoSpaceDN w:val="0"/>
        <w:adjustRightInd w:val="0"/>
        <w:spacing w:line="220" w:lineRule="atLeast"/>
        <w:jc w:val="both"/>
      </w:pPr>
      <w:r w:rsidRPr="005C2DF0">
        <w:tab/>
        <w:t>………………………………………..</w:t>
      </w:r>
      <w:r w:rsidRPr="005C2DF0">
        <w:tab/>
      </w:r>
      <w:r w:rsidRPr="005C2DF0">
        <w:tab/>
        <w:t xml:space="preserve">……………………………………..       </w:t>
      </w:r>
    </w:p>
    <w:p w14:paraId="2B915149" w14:textId="77777777" w:rsidR="000B22E5" w:rsidRPr="005C2DF0" w:rsidRDefault="000B22E5" w:rsidP="000B22E5">
      <w:r w:rsidRPr="005C2DF0">
        <w:rPr>
          <w:sz w:val="20"/>
          <w:szCs w:val="20"/>
        </w:rPr>
        <w:t xml:space="preserve">               </w:t>
      </w:r>
    </w:p>
    <w:tbl>
      <w:tblPr>
        <w:tblW w:w="100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64"/>
        <w:gridCol w:w="4419"/>
      </w:tblGrid>
      <w:tr w:rsidR="007B0FAF" w:rsidRPr="00B210E7" w14:paraId="0CE178F4" w14:textId="77777777" w:rsidTr="00077665">
        <w:trPr>
          <w:trHeight w:val="564"/>
        </w:trPr>
        <w:tc>
          <w:tcPr>
            <w:tcW w:w="5457" w:type="dxa"/>
          </w:tcPr>
          <w:p w14:paraId="6578AEEC" w14:textId="4AD7AB99" w:rsidR="007B0FAF" w:rsidRPr="005C2DF0" w:rsidRDefault="008C7C79" w:rsidP="0007766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VLRZ </w:t>
            </w:r>
            <w:proofErr w:type="spellStart"/>
            <w:r>
              <w:rPr>
                <w:sz w:val="22"/>
                <w:szCs w:val="22"/>
              </w:rPr>
              <w:t>p.o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7A6C0A51" w14:textId="77777777" w:rsidR="008C7C79" w:rsidRDefault="008C7C79" w:rsidP="00077665">
            <w:pPr>
              <w:rPr>
                <w:b/>
                <w:sz w:val="22"/>
                <w:szCs w:val="22"/>
              </w:rPr>
            </w:pPr>
          </w:p>
          <w:p w14:paraId="341E6FC7" w14:textId="4B581E91" w:rsidR="008C7C79" w:rsidRPr="000F6E0C" w:rsidRDefault="00E222A7" w:rsidP="0007766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XXX</w:t>
            </w:r>
            <w:bookmarkStart w:id="0" w:name="_GoBack"/>
            <w:bookmarkEnd w:id="0"/>
          </w:p>
          <w:p w14:paraId="3D8E14EE" w14:textId="3C2A3259" w:rsidR="008C7C79" w:rsidRPr="008C7C79" w:rsidRDefault="008C7C79" w:rsidP="008C7C79">
            <w:pPr>
              <w:pStyle w:val="Bezmez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7C79">
              <w:rPr>
                <w:rFonts w:ascii="Times New Roman" w:eastAsia="Times New Roman" w:hAnsi="Times New Roman" w:cs="Times New Roman"/>
                <w:lang w:eastAsia="cs-CZ"/>
              </w:rPr>
              <w:t>Vojenská lázeňská a rekreační zařízení</w:t>
            </w:r>
            <w:r w:rsidR="009C0916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="009C0916">
              <w:rPr>
                <w:rFonts w:ascii="Times New Roman" w:eastAsia="Times New Roman" w:hAnsi="Times New Roman" w:cs="Times New Roman"/>
                <w:lang w:eastAsia="cs-CZ"/>
              </w:rPr>
              <w:t>p.o</w:t>
            </w:r>
            <w:proofErr w:type="spellEnd"/>
            <w:r w:rsidR="009C091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164" w:type="dxa"/>
          </w:tcPr>
          <w:p w14:paraId="0EC5CA2D" w14:textId="77777777" w:rsidR="007B0FAF" w:rsidRPr="005C2DF0" w:rsidRDefault="007B0FAF" w:rsidP="00077665">
            <w:pPr>
              <w:rPr>
                <w:b/>
                <w:sz w:val="22"/>
                <w:szCs w:val="22"/>
              </w:rPr>
            </w:pPr>
          </w:p>
        </w:tc>
        <w:tc>
          <w:tcPr>
            <w:tcW w:w="4419" w:type="dxa"/>
          </w:tcPr>
          <w:p w14:paraId="54E9E069" w14:textId="77777777" w:rsidR="007B0FAF" w:rsidRPr="005C2DF0" w:rsidRDefault="007B0FAF" w:rsidP="00077665">
            <w:pPr>
              <w:rPr>
                <w:sz w:val="22"/>
                <w:szCs w:val="22"/>
              </w:rPr>
            </w:pPr>
            <w:r w:rsidRPr="005C2DF0">
              <w:rPr>
                <w:sz w:val="22"/>
                <w:szCs w:val="22"/>
              </w:rPr>
              <w:t>za AS-PO:</w:t>
            </w:r>
          </w:p>
          <w:p w14:paraId="2B530199" w14:textId="77777777" w:rsidR="007B0FAF" w:rsidRPr="005C2DF0" w:rsidRDefault="007B0FAF" w:rsidP="00077665">
            <w:pPr>
              <w:rPr>
                <w:sz w:val="22"/>
                <w:szCs w:val="22"/>
              </w:rPr>
            </w:pPr>
          </w:p>
          <w:p w14:paraId="2A71222D" w14:textId="77777777" w:rsidR="007B0FAF" w:rsidRPr="005C2DF0" w:rsidRDefault="007B0FAF" w:rsidP="00077665">
            <w:pPr>
              <w:rPr>
                <w:sz w:val="22"/>
                <w:szCs w:val="22"/>
              </w:rPr>
            </w:pPr>
            <w:r w:rsidRPr="005C2DF0">
              <w:rPr>
                <w:b/>
                <w:sz w:val="22"/>
                <w:szCs w:val="22"/>
              </w:rPr>
              <w:t xml:space="preserve">Ing. Martin Lehký, </w:t>
            </w:r>
            <w:r w:rsidRPr="005C2DF0">
              <w:rPr>
                <w:sz w:val="22"/>
                <w:szCs w:val="22"/>
              </w:rPr>
              <w:t>ředitel</w:t>
            </w:r>
          </w:p>
          <w:p w14:paraId="5138D8C9" w14:textId="77777777" w:rsidR="007B0FAF" w:rsidRPr="00B210E7" w:rsidRDefault="007B0FAF" w:rsidP="00077665">
            <w:pPr>
              <w:rPr>
                <w:sz w:val="22"/>
                <w:szCs w:val="22"/>
              </w:rPr>
            </w:pPr>
            <w:r w:rsidRPr="005C2DF0">
              <w:rPr>
                <w:iCs/>
                <w:sz w:val="22"/>
                <w:szCs w:val="22"/>
              </w:rPr>
              <w:t>Armádní Servisní, příspěvkové organizace</w:t>
            </w:r>
          </w:p>
        </w:tc>
      </w:tr>
    </w:tbl>
    <w:p w14:paraId="40E9EBA0" w14:textId="77777777" w:rsidR="006F05D5" w:rsidRDefault="006F05D5" w:rsidP="006F05D5">
      <w:pPr>
        <w:pStyle w:val="Bezmezer"/>
      </w:pPr>
    </w:p>
    <w:sectPr w:rsidR="006F05D5" w:rsidSect="00FF02FC">
      <w:headerReference w:type="default" r:id="rId10"/>
      <w:footerReference w:type="default" r:id="rId11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B9695" w14:textId="77777777" w:rsidR="00364792" w:rsidRDefault="00364792">
      <w:r>
        <w:separator/>
      </w:r>
    </w:p>
  </w:endnote>
  <w:endnote w:type="continuationSeparator" w:id="0">
    <w:p w14:paraId="64E357FA" w14:textId="77777777" w:rsidR="00364792" w:rsidRDefault="0036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1674703"/>
      <w:docPartObj>
        <w:docPartGallery w:val="Page Numbers (Bottom of Page)"/>
        <w:docPartUnique/>
      </w:docPartObj>
    </w:sdtPr>
    <w:sdtEndPr/>
    <w:sdtContent>
      <w:p w14:paraId="31B3A37D" w14:textId="77777777" w:rsidR="009160E8" w:rsidRDefault="007B0FA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638">
          <w:rPr>
            <w:noProof/>
          </w:rPr>
          <w:t>2</w:t>
        </w:r>
        <w:r>
          <w:fldChar w:fldCharType="end"/>
        </w:r>
      </w:p>
    </w:sdtContent>
  </w:sdt>
  <w:p w14:paraId="5393BA91" w14:textId="77777777" w:rsidR="009160E8" w:rsidRDefault="003647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F3540" w14:textId="77777777" w:rsidR="00364792" w:rsidRDefault="00364792">
      <w:r>
        <w:separator/>
      </w:r>
    </w:p>
  </w:footnote>
  <w:footnote w:type="continuationSeparator" w:id="0">
    <w:p w14:paraId="189ABE62" w14:textId="77777777" w:rsidR="00364792" w:rsidRDefault="0036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53982"/>
      <w:docPartObj>
        <w:docPartGallery w:val="Page Numbers (Top of Page)"/>
        <w:docPartUnique/>
      </w:docPartObj>
    </w:sdtPr>
    <w:sdtEndPr>
      <w:rPr>
        <w:b/>
      </w:rPr>
    </w:sdtEndPr>
    <w:sdtContent>
      <w:p w14:paraId="0A27D254" w14:textId="73FCF06C" w:rsidR="007A1345" w:rsidRPr="00E6650A" w:rsidRDefault="001A323D" w:rsidP="00E6650A">
        <w:pPr>
          <w:pStyle w:val="Zhlav"/>
          <w:ind w:left="1836"/>
          <w:rPr>
            <w:b/>
          </w:rPr>
        </w:pPr>
        <w:r>
          <w:tab/>
          <w:t xml:space="preserve">                                                                                              U-</w:t>
        </w:r>
        <w:r w:rsidR="008610E0">
          <w:t>028</w:t>
        </w:r>
        <w:r>
          <w:t>-00/1</w:t>
        </w:r>
        <w:r w:rsidR="008610E0">
          <w:t>3</w:t>
        </w:r>
        <w:r w:rsidR="007B0FAF" w:rsidRPr="00E6650A">
          <w:rPr>
            <w:b/>
          </w:rPr>
          <w:t xml:space="preserve">                </w:t>
        </w:r>
        <w:r w:rsidR="007B0FAF">
          <w:rPr>
            <w:b/>
          </w:rPr>
          <w:t xml:space="preserve">                              </w:t>
        </w:r>
      </w:p>
    </w:sdtContent>
  </w:sdt>
  <w:p w14:paraId="34BCA9CC" w14:textId="77777777" w:rsidR="007A1345" w:rsidRDefault="003647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72839"/>
    <w:multiLevelType w:val="hybridMultilevel"/>
    <w:tmpl w:val="F3989E00"/>
    <w:lvl w:ilvl="0" w:tplc="5626829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2E5"/>
    <w:rsid w:val="00000527"/>
    <w:rsid w:val="00007C12"/>
    <w:rsid w:val="000550D7"/>
    <w:rsid w:val="000A3E0E"/>
    <w:rsid w:val="000B22E5"/>
    <w:rsid w:val="000C6709"/>
    <w:rsid w:val="000F6E0C"/>
    <w:rsid w:val="001079AA"/>
    <w:rsid w:val="00110704"/>
    <w:rsid w:val="00170FFC"/>
    <w:rsid w:val="001A323D"/>
    <w:rsid w:val="001B4AF7"/>
    <w:rsid w:val="002B38C9"/>
    <w:rsid w:val="002F0F51"/>
    <w:rsid w:val="00321223"/>
    <w:rsid w:val="00335638"/>
    <w:rsid w:val="003440F3"/>
    <w:rsid w:val="00364792"/>
    <w:rsid w:val="003B2E06"/>
    <w:rsid w:val="00471BA1"/>
    <w:rsid w:val="00495A72"/>
    <w:rsid w:val="004D0762"/>
    <w:rsid w:val="0050732C"/>
    <w:rsid w:val="00535D62"/>
    <w:rsid w:val="0059246C"/>
    <w:rsid w:val="005A60A4"/>
    <w:rsid w:val="005C2DF0"/>
    <w:rsid w:val="0060599E"/>
    <w:rsid w:val="00610F98"/>
    <w:rsid w:val="0063029C"/>
    <w:rsid w:val="00636506"/>
    <w:rsid w:val="006379BD"/>
    <w:rsid w:val="006626AE"/>
    <w:rsid w:val="006D2A2E"/>
    <w:rsid w:val="006F05D5"/>
    <w:rsid w:val="007236EC"/>
    <w:rsid w:val="007864DB"/>
    <w:rsid w:val="007B0FAF"/>
    <w:rsid w:val="007B3E86"/>
    <w:rsid w:val="007F31AF"/>
    <w:rsid w:val="008610E0"/>
    <w:rsid w:val="00877B75"/>
    <w:rsid w:val="0088102B"/>
    <w:rsid w:val="008C7C79"/>
    <w:rsid w:val="00931387"/>
    <w:rsid w:val="009376B3"/>
    <w:rsid w:val="009564D1"/>
    <w:rsid w:val="009C0916"/>
    <w:rsid w:val="00A0219C"/>
    <w:rsid w:val="00A10FBB"/>
    <w:rsid w:val="00A65D7E"/>
    <w:rsid w:val="00B6342D"/>
    <w:rsid w:val="00B76614"/>
    <w:rsid w:val="00BB7E3C"/>
    <w:rsid w:val="00C2639D"/>
    <w:rsid w:val="00C90DFA"/>
    <w:rsid w:val="00CC22C0"/>
    <w:rsid w:val="00D0675B"/>
    <w:rsid w:val="00D63CF4"/>
    <w:rsid w:val="00DC6D78"/>
    <w:rsid w:val="00E06C97"/>
    <w:rsid w:val="00E222A7"/>
    <w:rsid w:val="00E75B62"/>
    <w:rsid w:val="00F05AE9"/>
    <w:rsid w:val="00F7250A"/>
    <w:rsid w:val="00F75430"/>
    <w:rsid w:val="00FE64BF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44CD"/>
  <w15:docId w15:val="{5BC46A47-A87C-489B-B32E-84251D68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610E0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05D5"/>
    <w:pPr>
      <w:spacing w:after="0" w:line="240" w:lineRule="auto"/>
    </w:pPr>
  </w:style>
  <w:style w:type="paragraph" w:styleId="Prosttext">
    <w:name w:val="Plain Text"/>
    <w:basedOn w:val="Normln"/>
    <w:link w:val="ProsttextChar"/>
    <w:rsid w:val="000B22E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0B22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2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2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2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2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22E5"/>
    <w:rPr>
      <w:color w:val="0000FF"/>
      <w:u w:val="single"/>
    </w:rPr>
  </w:style>
  <w:style w:type="paragraph" w:styleId="Zkladntext">
    <w:name w:val="Body Text"/>
    <w:basedOn w:val="Normln"/>
    <w:link w:val="ZkladntextChar"/>
    <w:rsid w:val="000B22E5"/>
    <w:pPr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0B22E5"/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B22E5"/>
    <w:rPr>
      <w:b/>
      <w:bCs/>
    </w:rPr>
  </w:style>
  <w:style w:type="character" w:customStyle="1" w:styleId="phone">
    <w:name w:val="phone"/>
    <w:basedOn w:val="Standardnpsmoodstavce"/>
    <w:rsid w:val="000B22E5"/>
  </w:style>
  <w:style w:type="character" w:styleId="Odkaznakoment">
    <w:name w:val="annotation reference"/>
    <w:basedOn w:val="Standardnpsmoodstavce"/>
    <w:uiPriority w:val="99"/>
    <w:semiHidden/>
    <w:unhideWhenUsed/>
    <w:rsid w:val="003356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56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56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6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63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6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63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Heading21">
    <w:name w:val="Heading #2|1_"/>
    <w:basedOn w:val="Standardnpsmoodstavce"/>
    <w:link w:val="Heading210"/>
    <w:rsid w:val="008610E0"/>
    <w:rPr>
      <w:b/>
      <w:bCs/>
      <w:shd w:val="clear" w:color="auto" w:fill="FFFFFF"/>
    </w:rPr>
  </w:style>
  <w:style w:type="character" w:customStyle="1" w:styleId="Bodytext2">
    <w:name w:val="Body text|2_"/>
    <w:basedOn w:val="Standardnpsmoodstavce"/>
    <w:rsid w:val="008610E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|2"/>
    <w:basedOn w:val="Bodytext2"/>
    <w:semiHidden/>
    <w:unhideWhenUsed/>
    <w:rsid w:val="00861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Heading210">
    <w:name w:val="Heading #2|1"/>
    <w:basedOn w:val="Normln"/>
    <w:link w:val="Heading21"/>
    <w:qFormat/>
    <w:rsid w:val="008610E0"/>
    <w:pPr>
      <w:widowControl w:val="0"/>
      <w:shd w:val="clear" w:color="auto" w:fill="FFFFFF"/>
      <w:spacing w:after="280" w:line="274" w:lineRule="exact"/>
      <w:jc w:val="righ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610E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610E0"/>
    <w:rPr>
      <w:rFonts w:ascii="Times New Roman" w:eastAsia="Times New Roman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s-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.jech@as-p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0B3813D-9878-479B-BA09-B4E70C69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SIRUCKOVA Karolina</dc:creator>
  <cp:lastModifiedBy>BRIGANTOVA Helena</cp:lastModifiedBy>
  <cp:revision>4</cp:revision>
  <dcterms:created xsi:type="dcterms:W3CDTF">2023-10-09T09:34:00Z</dcterms:created>
  <dcterms:modified xsi:type="dcterms:W3CDTF">2023-11-02T09:37:00Z</dcterms:modified>
</cp:coreProperties>
</file>