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1863" w14:textId="77777777" w:rsidR="00E258AD" w:rsidRDefault="00E258AD" w:rsidP="00E258A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73C06448" w14:textId="77777777" w:rsidR="00E258AD" w:rsidRDefault="00E258AD" w:rsidP="00E258A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14:paraId="36D40196" w14:textId="77777777" w:rsidR="00E258AD" w:rsidRDefault="00E258AD" w:rsidP="00E258AD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65"/>
        <w:gridCol w:w="2814"/>
        <w:gridCol w:w="4659"/>
      </w:tblGrid>
      <w:tr w:rsidR="00E258AD" w14:paraId="6C279D0E" w14:textId="77777777" w:rsidTr="0032183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E4DB2D4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258F8" w14:textId="2BAD32C6" w:rsidR="00E258AD" w:rsidRDefault="00E258AD" w:rsidP="0032183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</w:t>
            </w:r>
            <w:r w:rsidR="00363B5E">
              <w:rPr>
                <w:rFonts w:ascii="Garamond" w:hAnsi="Garamond"/>
                <w:color w:val="000000"/>
              </w:rPr>
              <w:t>370</w:t>
            </w:r>
            <w:r>
              <w:rPr>
                <w:rFonts w:ascii="Garamond" w:hAnsi="Garamond"/>
                <w:color w:val="000000"/>
              </w:rPr>
              <w:t>/2023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71ABCF93" w14:textId="77777777" w:rsidR="00E258AD" w:rsidRPr="00CC767E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AKR1 s.r.o.</w:t>
            </w:r>
          </w:p>
          <w:p w14:paraId="67471E0E" w14:textId="77777777" w:rsidR="00E258AD" w:rsidRPr="00CC767E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Svatoslavova 589/9</w:t>
            </w:r>
          </w:p>
          <w:p w14:paraId="2E58EF68" w14:textId="77777777" w:rsidR="00E258AD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148 00 Praha 4</w:t>
            </w:r>
          </w:p>
          <w:p w14:paraId="24E526F9" w14:textId="77777777" w:rsidR="00E258AD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  <w:p w14:paraId="0614EF29" w14:textId="77777777" w:rsidR="00E258AD" w:rsidRPr="00D53F26" w:rsidRDefault="00E258AD" w:rsidP="00321836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zaslání do datové schránky</w:t>
            </w:r>
          </w:p>
        </w:tc>
      </w:tr>
      <w:tr w:rsidR="00E258AD" w14:paraId="62502AD1" w14:textId="77777777" w:rsidTr="0032183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6C125E2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73C6B" w14:textId="77777777" w:rsidR="00E258AD" w:rsidRDefault="00E258AD" w:rsidP="00321836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5D599" w14:textId="77777777" w:rsidR="00E258AD" w:rsidRDefault="00E258AD" w:rsidP="00321836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258AD" w14:paraId="5BA3AEAD" w14:textId="77777777" w:rsidTr="0032183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88784C5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FD422C" w14:textId="45161114" w:rsidR="00E258AD" w:rsidRDefault="005E16BF" w:rsidP="00321836">
            <w:pPr>
              <w:rPr>
                <w:rFonts w:ascii="Garamond" w:hAnsi="Garamond"/>
                <w:color w:val="000000"/>
              </w:rPr>
            </w:pPr>
            <w:proofErr w:type="spellStart"/>
            <w:r w:rsidRPr="005E16BF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5E16BF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E06C33" w14:textId="77777777" w:rsidR="00E258AD" w:rsidRDefault="00E258AD" w:rsidP="00321836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258AD" w14:paraId="11B809E1" w14:textId="77777777" w:rsidTr="0032183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1710DFF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32BFBC" w14:textId="4D40038C" w:rsidR="00E258AD" w:rsidRDefault="000D3674" w:rsidP="0032183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30. října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F26FCF" w14:textId="77777777" w:rsidR="00E258AD" w:rsidRDefault="00E258AD" w:rsidP="00321836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5C5FC09F" w14:textId="77777777" w:rsidR="00E258AD" w:rsidRDefault="00E258AD" w:rsidP="00E258AD"/>
    <w:p w14:paraId="6454191C" w14:textId="5D24E417" w:rsidR="00E258AD" w:rsidRPr="004A09D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14:paraId="5337B86F" w14:textId="5AE0B45C" w:rsidR="00E258AD" w:rsidRPr="000C5395" w:rsidRDefault="00E258AD" w:rsidP="00E258AD">
      <w:p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0C5395">
        <w:rPr>
          <w:rFonts w:ascii="Garamond" w:hAnsi="Garamond"/>
          <w:b/>
        </w:rPr>
        <w:t> rámci investiční akce:</w:t>
      </w:r>
      <w:r w:rsidR="004A09D2">
        <w:rPr>
          <w:rFonts w:ascii="Garamond" w:hAnsi="Garamond"/>
          <w:b/>
        </w:rPr>
        <w:t xml:space="preserve"> </w:t>
      </w:r>
      <w:r w:rsidRPr="000C5395">
        <w:rPr>
          <w:rFonts w:ascii="Garamond" w:hAnsi="Garamond"/>
          <w:b/>
        </w:rPr>
        <w:t xml:space="preserve">„OS Ostrava – </w:t>
      </w:r>
      <w:r w:rsidR="00363B5E">
        <w:rPr>
          <w:rFonts w:ascii="Garamond" w:hAnsi="Garamond"/>
          <w:b/>
        </w:rPr>
        <w:t>Sdílené m</w:t>
      </w:r>
      <w:r w:rsidRPr="000C5395">
        <w:rPr>
          <w:rFonts w:ascii="Garamond" w:hAnsi="Garamond"/>
          <w:b/>
        </w:rPr>
        <w:t>ultifunkční tiskárny</w:t>
      </w:r>
      <w:r>
        <w:rPr>
          <w:rFonts w:ascii="Garamond" w:hAnsi="Garamond"/>
          <w:b/>
        </w:rPr>
        <w:t>, č. akce: 136V01100</w:t>
      </w:r>
      <w:r w:rsidR="006806F2">
        <w:rPr>
          <w:rFonts w:ascii="Garamond" w:hAnsi="Garamond"/>
          <w:b/>
        </w:rPr>
        <w:t>1412</w:t>
      </w:r>
    </w:p>
    <w:p w14:paraId="1BAB4F72" w14:textId="77777777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sz w:val="10"/>
          <w:szCs w:val="10"/>
        </w:rPr>
      </w:pPr>
    </w:p>
    <w:p w14:paraId="16139777" w14:textId="2E616C92" w:rsidR="00E258AD" w:rsidRPr="00DB449E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FF0000"/>
        </w:rPr>
      </w:pPr>
      <w:r w:rsidRPr="000C5395">
        <w:rPr>
          <w:rFonts w:ascii="Garamond" w:hAnsi="Garamond"/>
        </w:rPr>
        <w:t xml:space="preserve">Na základě rámcové dohody u vás objednáváme dodání, dopravu do místa instalace, instalaci do infrastruktury a kontrolu funkčnosti </w:t>
      </w:r>
      <w:r>
        <w:rPr>
          <w:rFonts w:ascii="Garamond" w:hAnsi="Garamond"/>
        </w:rPr>
        <w:t>9</w:t>
      </w:r>
      <w:r w:rsidRPr="000C5395">
        <w:rPr>
          <w:rFonts w:ascii="Garamond" w:hAnsi="Garamond"/>
        </w:rPr>
        <w:t xml:space="preserve"> ks multifunkčních tiskáren formátu A3</w:t>
      </w:r>
      <w:r>
        <w:rPr>
          <w:rFonts w:ascii="Garamond" w:hAnsi="Garamond"/>
        </w:rPr>
        <w:t xml:space="preserve"> včetně </w:t>
      </w:r>
      <w:r w:rsidR="00363B5E">
        <w:rPr>
          <w:rFonts w:ascii="Garamond" w:hAnsi="Garamond"/>
        </w:rPr>
        <w:t>čtečky RFID</w:t>
      </w:r>
      <w:r>
        <w:rPr>
          <w:rFonts w:ascii="Garamond" w:hAnsi="Garamond"/>
        </w:rPr>
        <w:t>.</w:t>
      </w:r>
    </w:p>
    <w:p w14:paraId="08A67BE9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5EC5EA7" w14:textId="196F49E4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Tiskárny v </w:t>
      </w:r>
      <w:r w:rsidRPr="000C5395">
        <w:rPr>
          <w:rFonts w:ascii="Garamond" w:hAnsi="Garamond"/>
        </w:rPr>
        <w:t xml:space="preserve">celkové </w:t>
      </w:r>
      <w:proofErr w:type="gramStart"/>
      <w:r w:rsidRPr="000C5395">
        <w:rPr>
          <w:rFonts w:ascii="Garamond" w:hAnsi="Garamond"/>
        </w:rPr>
        <w:t xml:space="preserve">ceně:  </w:t>
      </w:r>
      <w:r w:rsidRPr="000C5395">
        <w:rPr>
          <w:rFonts w:ascii="Garamond" w:hAnsi="Garamond"/>
        </w:rPr>
        <w:tab/>
      </w:r>
      <w:proofErr w:type="gramEnd"/>
      <w:r w:rsidR="00363B5E">
        <w:rPr>
          <w:rFonts w:ascii="Garamond" w:hAnsi="Garamond"/>
          <w:b/>
        </w:rPr>
        <w:t>625 714</w:t>
      </w:r>
      <w:r w:rsidRPr="000C5395">
        <w:rPr>
          <w:rFonts w:ascii="Garamond" w:hAnsi="Garamond"/>
          <w:b/>
        </w:rPr>
        <w:t xml:space="preserve"> Kč vč. DPH</w:t>
      </w:r>
      <w:r w:rsidRPr="000C5395">
        <w:rPr>
          <w:rFonts w:ascii="Garamond" w:hAnsi="Garamond"/>
        </w:rPr>
        <w:t xml:space="preserve"> </w:t>
      </w:r>
    </w:p>
    <w:p w14:paraId="07F811AD" w14:textId="50CF33A2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</w:t>
      </w:r>
      <w:r w:rsidR="00363B5E">
        <w:rPr>
          <w:rFonts w:ascii="Garamond" w:hAnsi="Garamond"/>
        </w:rPr>
        <w:t>8 595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-</w:t>
      </w:r>
      <w:r w:rsidRPr="000C5395">
        <w:rPr>
          <w:rFonts w:ascii="Garamond" w:hAnsi="Garamond"/>
        </w:rPr>
        <w:t xml:space="preserve">  21</w:t>
      </w:r>
      <w:proofErr w:type="gramEnd"/>
      <w:r w:rsidRPr="000C5395">
        <w:rPr>
          <w:rFonts w:ascii="Garamond" w:hAnsi="Garamond"/>
        </w:rPr>
        <w:t>% DPH</w:t>
      </w:r>
    </w:p>
    <w:p w14:paraId="52CAC7A1" w14:textId="1D1F88AA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63B5E">
        <w:rPr>
          <w:rFonts w:ascii="Garamond" w:hAnsi="Garamond"/>
        </w:rPr>
        <w:t>517 119</w:t>
      </w:r>
      <w:r>
        <w:rPr>
          <w:rFonts w:ascii="Garamond" w:hAnsi="Garamond"/>
        </w:rPr>
        <w:t xml:space="preserve"> Kč bez DPH, </w:t>
      </w:r>
      <w:r w:rsidRPr="000C5395">
        <w:rPr>
          <w:rFonts w:ascii="Garamond" w:hAnsi="Garamond"/>
        </w:rPr>
        <w:t>dle následujícího rozpisu:</w:t>
      </w:r>
    </w:p>
    <w:p w14:paraId="485944A7" w14:textId="77777777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843"/>
        <w:gridCol w:w="1417"/>
        <w:gridCol w:w="851"/>
        <w:gridCol w:w="1701"/>
      </w:tblGrid>
      <w:tr w:rsidR="00E258AD" w:rsidRPr="000C5395" w14:paraId="65CE0BCC" w14:textId="77777777" w:rsidTr="0032183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3AB9A5A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Označení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94D46D1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Cena/1 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A2646A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příslušenství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4F321F5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Počet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6A79C3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Celková cena </w:t>
            </w:r>
            <w:r w:rsidRPr="000C5395">
              <w:rPr>
                <w:rFonts w:ascii="Garamond" w:hAnsi="Garamond"/>
                <w:b/>
                <w:bCs/>
              </w:rPr>
              <w:t>v Kč vč. DPH</w:t>
            </w:r>
          </w:p>
        </w:tc>
      </w:tr>
      <w:tr w:rsidR="00E258AD" w:rsidRPr="000C5395" w14:paraId="1A10307A" w14:textId="77777777" w:rsidTr="0032183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C5" w14:textId="7D892C8D" w:rsidR="00E258AD" w:rsidRPr="000C5395" w:rsidRDefault="00E258AD" w:rsidP="00321836">
            <w:pPr>
              <w:rPr>
                <w:rFonts w:ascii="Garamond" w:hAnsi="Garamond"/>
              </w:rPr>
            </w:pPr>
            <w:r w:rsidRPr="000C5395">
              <w:rPr>
                <w:rFonts w:ascii="Garamond" w:hAnsi="Garamond"/>
              </w:rPr>
              <w:t xml:space="preserve">Tiskárna Sharp </w:t>
            </w:r>
            <w:r>
              <w:rPr>
                <w:rFonts w:ascii="Garamond" w:hAnsi="Garamond"/>
              </w:rPr>
              <w:t>BP-70M36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A7B" w14:textId="77777777" w:rsidR="00E258AD" w:rsidRPr="000C5395" w:rsidRDefault="00E258AD" w:rsidP="00321836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6</w:t>
            </w:r>
            <w:r>
              <w:rPr>
                <w:rFonts w:ascii="Garamond" w:hAnsi="Garamond"/>
                <w:iCs/>
              </w:rPr>
              <w:t>5 750</w:t>
            </w:r>
            <w:r w:rsidRPr="000C5395">
              <w:rPr>
                <w:rFonts w:ascii="Garamond" w:hAnsi="Garamond"/>
                <w:iCs/>
              </w:rPr>
              <w:t xml:space="preserve">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D26" w14:textId="05E6B9BC" w:rsidR="00E258AD" w:rsidRDefault="00E258AD" w:rsidP="0032183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B0D" w14:textId="0A2EC114" w:rsidR="00E258AD" w:rsidRPr="000C5395" w:rsidRDefault="00363B5E" w:rsidP="003218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918" w14:textId="27E3F56B" w:rsidR="00E258AD" w:rsidRPr="000C5395" w:rsidRDefault="00363B5E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131 5</w:t>
            </w:r>
            <w:r w:rsidR="004A09D2">
              <w:rPr>
                <w:rFonts w:ascii="Garamond" w:hAnsi="Garamond"/>
                <w:iCs/>
              </w:rPr>
              <w:t>00</w:t>
            </w:r>
            <w:r w:rsidR="00E258AD" w:rsidRPr="000C5395">
              <w:rPr>
                <w:rFonts w:ascii="Garamond" w:hAnsi="Garamond"/>
                <w:iCs/>
              </w:rPr>
              <w:t xml:space="preserve"> Kč</w:t>
            </w:r>
          </w:p>
        </w:tc>
      </w:tr>
      <w:tr w:rsidR="00E258AD" w:rsidRPr="000C5395" w14:paraId="0F7B6798" w14:textId="77777777" w:rsidTr="0032183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B3A" w14:textId="119BE078" w:rsidR="00E258AD" w:rsidRPr="000C5395" w:rsidRDefault="00E258AD" w:rsidP="003218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Tiskárna Sharp BP-70M36 vč.  příslušenství</w:t>
            </w:r>
            <w:r w:rsidR="00586951">
              <w:rPr>
                <w:rFonts w:ascii="Garamond" w:hAnsi="Garamond"/>
              </w:rPr>
              <w:t xml:space="preserve"> (čtečka RFID YSQBS-003-0741)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6824" w14:textId="77777777" w:rsidR="00E258AD" w:rsidRPr="000C5395" w:rsidRDefault="00E258AD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65 750</w:t>
            </w:r>
            <w:r w:rsidRPr="000C5395">
              <w:rPr>
                <w:rFonts w:ascii="Garamond" w:hAnsi="Garamond"/>
                <w:iCs/>
              </w:rPr>
              <w:t xml:space="preserve">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186" w14:textId="159FA9EB" w:rsidR="00E258AD" w:rsidRDefault="004A09D2" w:rsidP="003218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4 852</w:t>
            </w:r>
            <w:r w:rsidR="00E258AD">
              <w:rPr>
                <w:rFonts w:ascii="Garamond" w:hAnsi="Garamond"/>
              </w:rPr>
              <w:t xml:space="preserve"> 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05B" w14:textId="24B00A14" w:rsidR="00E258AD" w:rsidRPr="000C5395" w:rsidRDefault="00363B5E" w:rsidP="003218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242" w14:textId="14CA8AEF" w:rsidR="00E258AD" w:rsidRPr="000C5395" w:rsidRDefault="00363B5E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494 214</w:t>
            </w:r>
            <w:r w:rsidR="00E258AD" w:rsidRPr="000C5395">
              <w:rPr>
                <w:rFonts w:ascii="Garamond" w:hAnsi="Garamond"/>
                <w:iCs/>
              </w:rPr>
              <w:t xml:space="preserve"> Kč</w:t>
            </w:r>
          </w:p>
        </w:tc>
      </w:tr>
      <w:tr w:rsidR="00E258AD" w:rsidRPr="00E367EA" w14:paraId="2E6C36A9" w14:textId="77777777" w:rsidTr="00321836">
        <w:tc>
          <w:tcPr>
            <w:tcW w:w="3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9C8" w14:textId="77777777" w:rsidR="00E258AD" w:rsidRPr="000C5395" w:rsidRDefault="00E258AD" w:rsidP="00321836">
            <w:pPr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CELKEM v Kč vč.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58C" w14:textId="45467A68" w:rsidR="00E258AD" w:rsidRPr="000C5395" w:rsidRDefault="004A09D2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131 500</w:t>
            </w:r>
            <w:r w:rsidR="00E258AD" w:rsidRPr="000C5395">
              <w:rPr>
                <w:rFonts w:ascii="Garamond" w:hAnsi="Garamond"/>
                <w:iCs/>
              </w:rPr>
              <w:t xml:space="preserve"> Kč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82B" w14:textId="667B809B" w:rsidR="00E258AD" w:rsidRDefault="004A09D2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4 852</w:t>
            </w:r>
            <w:r w:rsidR="00E258AD">
              <w:rPr>
                <w:rFonts w:ascii="Garamond" w:hAnsi="Garamond"/>
                <w:b/>
                <w:bCs/>
              </w:rPr>
              <w:t xml:space="preserve"> Kč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16E" w14:textId="6EC3D412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3E3" w14:textId="3DD707D7" w:rsidR="00E258AD" w:rsidRPr="004C4D6F" w:rsidRDefault="00363B5E" w:rsidP="00321836">
            <w:pPr>
              <w:jc w:val="right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625 714</w:t>
            </w:r>
            <w:r w:rsidR="00E258AD" w:rsidRPr="000C5395">
              <w:rPr>
                <w:rFonts w:ascii="Garamond" w:hAnsi="Garamond"/>
                <w:b/>
                <w:iCs/>
              </w:rPr>
              <w:t xml:space="preserve"> Kč</w:t>
            </w:r>
          </w:p>
        </w:tc>
      </w:tr>
    </w:tbl>
    <w:p w14:paraId="0879B7E8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090EFD6" w14:textId="2F128C73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 souladu s rámcovou smlouvou číslo CES: 58/2020-MSP-CES uzavřenou mezi Českou republikou – Ministerstvem spravedlnosti a AKR1 s.r.o.</w:t>
      </w:r>
    </w:p>
    <w:p w14:paraId="134DB332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6E03F76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Všechny podmínky dodávky řeší výše zmíněná rámcová smlouva.</w:t>
      </w:r>
    </w:p>
    <w:p w14:paraId="03EF517C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01AF941" w14:textId="7D548AF5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</w:t>
      </w:r>
      <w:r>
        <w:rPr>
          <w:rFonts w:ascii="Garamond" w:hAnsi="Garamond"/>
        </w:rPr>
        <w:t>:</w:t>
      </w:r>
      <w:r w:rsidRPr="00855B32">
        <w:rPr>
          <w:rFonts w:ascii="Garamond" w:hAnsi="Garamond"/>
        </w:rPr>
        <w:t xml:space="preserve"> Ok</w:t>
      </w:r>
      <w:r>
        <w:rPr>
          <w:rFonts w:ascii="Garamond" w:hAnsi="Garamond"/>
        </w:rPr>
        <w:t xml:space="preserve">resní soud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 xml:space="preserve">, 708 82 Ostrava-Poruba, IČO: 00025267. </w:t>
      </w:r>
    </w:p>
    <w:p w14:paraId="35D9172B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45A9D51" w14:textId="0A1D3CC5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 xml:space="preserve">etí plnění: </w:t>
      </w:r>
      <w:proofErr w:type="spellStart"/>
      <w:r w:rsidR="005E16BF" w:rsidRPr="005E16BF">
        <w:rPr>
          <w:rFonts w:ascii="Garamond" w:hAnsi="Garamond"/>
          <w:highlight w:val="black"/>
        </w:rPr>
        <w:t>xxxxx</w:t>
      </w:r>
      <w:proofErr w:type="spellEnd"/>
      <w:r w:rsidR="005E16BF">
        <w:rPr>
          <w:rFonts w:ascii="Garamond" w:hAnsi="Garamond"/>
        </w:rPr>
        <w:t xml:space="preserve"> </w:t>
      </w:r>
      <w:proofErr w:type="spellStart"/>
      <w:r w:rsidR="005E16BF" w:rsidRPr="005E16BF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– technik IT, tel: </w:t>
      </w:r>
      <w:proofErr w:type="spellStart"/>
      <w:r w:rsidR="005E16BF" w:rsidRPr="005E16BF">
        <w:rPr>
          <w:rFonts w:ascii="Garamond" w:hAnsi="Garamond"/>
          <w:highlight w:val="black"/>
        </w:rPr>
        <w:t>xxxxxxx</w:t>
      </w:r>
      <w:proofErr w:type="spellEnd"/>
    </w:p>
    <w:p w14:paraId="03521E52" w14:textId="02CD5DB6" w:rsidR="00E258AD" w:rsidRPr="00855B3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Kontaktní osoba ve věcech technických</w:t>
      </w:r>
      <w:r w:rsidRPr="005E16BF">
        <w:rPr>
          <w:rFonts w:ascii="Garamond" w:hAnsi="Garamond"/>
          <w:highlight w:val="black"/>
        </w:rPr>
        <w:t xml:space="preserve">: </w:t>
      </w:r>
      <w:proofErr w:type="spellStart"/>
      <w:r w:rsidR="005E16BF" w:rsidRPr="005E16BF">
        <w:rPr>
          <w:rFonts w:ascii="Garamond" w:hAnsi="Garamond"/>
          <w:highlight w:val="black"/>
        </w:rPr>
        <w:t>xxxx</w:t>
      </w:r>
      <w:proofErr w:type="spellEnd"/>
      <w:r w:rsidR="005E16BF">
        <w:rPr>
          <w:rFonts w:ascii="Garamond" w:hAnsi="Garamond"/>
        </w:rPr>
        <w:t xml:space="preserve"> </w:t>
      </w:r>
      <w:proofErr w:type="spellStart"/>
      <w:r w:rsidR="005E16BF" w:rsidRPr="005E16BF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– správce sítě, tel: </w:t>
      </w:r>
      <w:proofErr w:type="spellStart"/>
      <w:r w:rsidR="005E16BF" w:rsidRPr="005E16BF">
        <w:rPr>
          <w:rFonts w:ascii="Garamond" w:hAnsi="Garamond"/>
          <w:highlight w:val="black"/>
        </w:rPr>
        <w:t>xxxxxxxx</w:t>
      </w:r>
      <w:proofErr w:type="spellEnd"/>
    </w:p>
    <w:p w14:paraId="0061E6DE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6E2732B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dodání dle rámcové dohody do 28 dnů od potvrzení objednávky.</w:t>
      </w:r>
    </w:p>
    <w:p w14:paraId="78692303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 xml:space="preserve">Faktura bude uhrazena převodním příkazem z účtu Okresního soudu v Ostravě vedeného u České národní banky Ostrava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 </w:t>
      </w:r>
      <w:r w:rsidRPr="003243F8">
        <w:rPr>
          <w:rFonts w:ascii="Garamond" w:hAnsi="Garamond"/>
          <w:szCs w:val="20"/>
        </w:rPr>
        <w:t>229761/0710</w:t>
      </w:r>
      <w:r>
        <w:rPr>
          <w:rFonts w:ascii="Garamond" w:hAnsi="Garamond"/>
          <w:szCs w:val="20"/>
        </w:rPr>
        <w:t>.</w:t>
      </w:r>
    </w:p>
    <w:p w14:paraId="75EC0CF9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8496B0" w:themeColor="text2" w:themeTint="99"/>
        </w:rPr>
      </w:pPr>
    </w:p>
    <w:p w14:paraId="7F63176A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Potvrzenou objednávku prosím zašlete v jednom vyhotovení zpět Okresnímu soudu.</w:t>
      </w:r>
    </w:p>
    <w:p w14:paraId="178634DF" w14:textId="46E85676" w:rsidR="00E258AD" w:rsidRPr="005E16BF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Adresa pro potvrzení objednávky: </w:t>
      </w:r>
      <w:hyperlink r:id="rId4" w:history="1">
        <w:r w:rsidR="005E16BF" w:rsidRPr="005E16BF">
          <w:rPr>
            <w:rStyle w:val="Hypertextovodkaz"/>
            <w:rFonts w:ascii="Garamond" w:hAnsi="Garamond"/>
            <w:color w:val="auto"/>
            <w:highlight w:val="black"/>
          </w:rPr>
          <w:t>xxxx</w:t>
        </w:r>
        <w:r w:rsidR="005E16BF" w:rsidRPr="005E16BF">
          <w:rPr>
            <w:rStyle w:val="Hypertextovodkaz"/>
            <w:rFonts w:ascii="Garamond" w:hAnsi="Garamond"/>
            <w:color w:val="auto"/>
          </w:rPr>
          <w:t>@osoud.ova.justice.cz</w:t>
        </w:r>
      </w:hyperlink>
      <w:r w:rsidRPr="005E16BF">
        <w:rPr>
          <w:rFonts w:ascii="Garamond" w:hAnsi="Garamond"/>
        </w:rPr>
        <w:t>.</w:t>
      </w:r>
    </w:p>
    <w:p w14:paraId="2E226F8C" w14:textId="77777777" w:rsidR="00E258AD" w:rsidRPr="00855B3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5AD2B46" w14:textId="2571A532" w:rsidR="00363B5E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</w:t>
      </w:r>
      <w:r w:rsidR="000D3674">
        <w:rPr>
          <w:rFonts w:ascii="Garamond" w:hAnsi="Garamond"/>
        </w:rPr>
        <w:t> </w:t>
      </w:r>
      <w:r w:rsidRPr="00855B32">
        <w:rPr>
          <w:rFonts w:ascii="Garamond" w:hAnsi="Garamond"/>
        </w:rPr>
        <w:t>pozdravem</w:t>
      </w:r>
    </w:p>
    <w:p w14:paraId="22C79F2D" w14:textId="13DB32C1" w:rsidR="000D3674" w:rsidRDefault="000D3674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B36C372" w14:textId="5EF4C221" w:rsidR="000D3674" w:rsidRDefault="000D3674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EC86465" w14:textId="77777777" w:rsidR="000D3674" w:rsidRDefault="000D3674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E7C5F84" w14:textId="2F63E0A0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……………………..</w:t>
      </w:r>
    </w:p>
    <w:p w14:paraId="74692637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14:paraId="00EBEEF7" w14:textId="77777777" w:rsidR="00E258AD" w:rsidRPr="00855B3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</w:p>
    <w:sectPr w:rsidR="00E258AD" w:rsidRPr="00855B32" w:rsidSect="000D3674"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AD"/>
    <w:rsid w:val="000D3674"/>
    <w:rsid w:val="00363B5E"/>
    <w:rsid w:val="0044338A"/>
    <w:rsid w:val="004979B6"/>
    <w:rsid w:val="004A09D2"/>
    <w:rsid w:val="00586951"/>
    <w:rsid w:val="005E16BF"/>
    <w:rsid w:val="006806F2"/>
    <w:rsid w:val="00E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CDA8"/>
  <w15:chartTrackingRefBased/>
  <w15:docId w15:val="{41AEBE3B-1921-457F-85C2-07E0453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8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58AD"/>
    <w:rPr>
      <w:color w:val="0563C1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258AD"/>
    <w:pPr>
      <w:widowControl w:val="0"/>
      <w:suppressAutoHyphens/>
      <w:overflowPunct w:val="0"/>
      <w:spacing w:line="228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E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osoud.ova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1648</Characters>
  <Application>Microsoft Office Word</Application>
  <DocSecurity>4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2</cp:revision>
  <dcterms:created xsi:type="dcterms:W3CDTF">2023-11-02T08:31:00Z</dcterms:created>
  <dcterms:modified xsi:type="dcterms:W3CDTF">2023-11-02T08:31:00Z</dcterms:modified>
</cp:coreProperties>
</file>