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FCD3" w14:textId="333FACCA" w:rsidR="00824F8A" w:rsidRPr="00C91AB0" w:rsidRDefault="00824F8A" w:rsidP="00460EB6">
      <w:pPr>
        <w:spacing w:before="120" w:after="120" w:line="240" w:lineRule="auto"/>
        <w:jc w:val="center"/>
        <w:rPr>
          <w:rFonts w:ascii="Segoe UI" w:hAnsi="Segoe UI" w:cs="Segoe UI"/>
          <w:b/>
        </w:rPr>
      </w:pPr>
      <w:bookmarkStart w:id="0" w:name="_GoBack"/>
      <w:bookmarkEnd w:id="0"/>
      <w:r w:rsidRPr="00C91AB0">
        <w:rPr>
          <w:rFonts w:ascii="Segoe UI" w:hAnsi="Segoe UI" w:cs="Segoe UI"/>
          <w:b/>
        </w:rPr>
        <w:t>P</w:t>
      </w:r>
      <w:r w:rsidR="00312F31">
        <w:rPr>
          <w:rFonts w:ascii="Segoe UI" w:hAnsi="Segoe UI" w:cs="Segoe UI"/>
          <w:b/>
        </w:rPr>
        <w:t>ŘÍLOHA Č.</w:t>
      </w:r>
      <w:r w:rsidRPr="00C91AB0">
        <w:rPr>
          <w:rFonts w:ascii="Segoe UI" w:hAnsi="Segoe UI" w:cs="Segoe UI"/>
          <w:b/>
        </w:rPr>
        <w:t xml:space="preserve"> </w:t>
      </w:r>
      <w:bookmarkStart w:id="1" w:name="Annex08"/>
      <w:bookmarkEnd w:id="1"/>
      <w:r w:rsidR="00054224">
        <w:rPr>
          <w:rFonts w:ascii="Segoe UI" w:hAnsi="Segoe UI" w:cs="Segoe UI"/>
          <w:b/>
        </w:rPr>
        <w:t>11</w:t>
      </w:r>
    </w:p>
    <w:p w14:paraId="5921FCD6" w14:textId="104A6863" w:rsidR="00824F8A" w:rsidRPr="00C91AB0" w:rsidRDefault="00C91AB0" w:rsidP="00071D6F">
      <w:pPr>
        <w:spacing w:before="120" w:after="240" w:line="240" w:lineRule="auto"/>
        <w:jc w:val="center"/>
        <w:rPr>
          <w:rFonts w:ascii="Segoe UI" w:hAnsi="Segoe UI" w:cs="Segoe UI"/>
          <w:b/>
        </w:rPr>
      </w:pPr>
      <w:r w:rsidRPr="00C91AB0">
        <w:rPr>
          <w:rFonts w:ascii="Segoe UI" w:hAnsi="Segoe UI" w:cs="Segoe UI"/>
          <w:b/>
        </w:rPr>
        <w:t>S</w:t>
      </w:r>
      <w:r>
        <w:rPr>
          <w:rFonts w:ascii="Segoe UI" w:hAnsi="Segoe UI" w:cs="Segoe UI"/>
          <w:b/>
        </w:rPr>
        <w:t>EZNAM PODDODAVATELŮ</w:t>
      </w: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18"/>
      </w:tblGrid>
      <w:tr w:rsidR="00824F8A" w:rsidRPr="00C91AB0" w14:paraId="5921FCD9" w14:textId="77777777" w:rsidTr="00E725DB">
        <w:tc>
          <w:tcPr>
            <w:tcW w:w="1702" w:type="dxa"/>
            <w:shd w:val="clear" w:color="auto" w:fill="auto"/>
            <w:vAlign w:val="center"/>
          </w:tcPr>
          <w:p w14:paraId="5921FCD7" w14:textId="25467352" w:rsidR="00824F8A" w:rsidRPr="00C91AB0" w:rsidRDefault="00C91AB0" w:rsidP="00824F8A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7618" w:type="dxa"/>
            <w:vAlign w:val="center"/>
          </w:tcPr>
          <w:p w14:paraId="5921FCD8" w14:textId="1138D781" w:rsidR="00824F8A" w:rsidRPr="00452A26" w:rsidRDefault="00452A26" w:rsidP="00452A26">
            <w:pPr>
              <w:rPr>
                <w:rFonts w:ascii="Segoe UI" w:hAnsi="Segoe UI" w:cs="Segoe UI"/>
                <w:b/>
              </w:rPr>
            </w:pPr>
            <w:r w:rsidRPr="00452A26">
              <w:rPr>
                <w:rFonts w:ascii="Segoe UI" w:hAnsi="Segoe UI" w:cs="Segoe UI"/>
                <w:b/>
                <w:szCs w:val="22"/>
              </w:rPr>
              <w:t>ABP HOLDING a.s.</w:t>
            </w:r>
          </w:p>
        </w:tc>
      </w:tr>
      <w:tr w:rsidR="00E725DB" w:rsidRPr="00C91AB0" w14:paraId="5921FCDC" w14:textId="77777777" w:rsidTr="00E725DB">
        <w:tc>
          <w:tcPr>
            <w:tcW w:w="1702" w:type="dxa"/>
            <w:shd w:val="clear" w:color="auto" w:fill="auto"/>
            <w:vAlign w:val="center"/>
          </w:tcPr>
          <w:p w14:paraId="5921FCDA" w14:textId="77777777" w:rsidR="00E725DB" w:rsidRPr="00C91AB0" w:rsidRDefault="00E725DB" w:rsidP="00E725DB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C91AB0">
              <w:rPr>
                <w:rFonts w:ascii="Segoe UI" w:hAnsi="Segoe UI" w:cs="Segoe UI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7618" w:type="dxa"/>
            <w:vAlign w:val="center"/>
          </w:tcPr>
          <w:p w14:paraId="5921FCDB" w14:textId="04D702E4" w:rsidR="00E725DB" w:rsidRPr="00C91AB0" w:rsidRDefault="00452A26" w:rsidP="00E725D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Cs w:val="22"/>
              </w:rPr>
              <w:t>Thámova 21/34, 186 00 Praha 8</w:t>
            </w:r>
          </w:p>
        </w:tc>
      </w:tr>
      <w:tr w:rsidR="00E725DB" w:rsidRPr="00C91AB0" w14:paraId="5921FCDF" w14:textId="77777777" w:rsidTr="00E725DB">
        <w:tc>
          <w:tcPr>
            <w:tcW w:w="1702" w:type="dxa"/>
            <w:shd w:val="clear" w:color="auto" w:fill="auto"/>
            <w:vAlign w:val="center"/>
          </w:tcPr>
          <w:p w14:paraId="5921FCDD" w14:textId="77777777" w:rsidR="00E725DB" w:rsidRPr="00C91AB0" w:rsidRDefault="00E725DB" w:rsidP="00E725DB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C91AB0">
              <w:rPr>
                <w:rFonts w:ascii="Segoe UI" w:hAnsi="Segoe UI" w:cs="Segoe UI"/>
                <w:sz w:val="22"/>
                <w:szCs w:val="22"/>
                <w:lang w:val="cs-CZ"/>
              </w:rPr>
              <w:t>IČO</w:t>
            </w:r>
          </w:p>
        </w:tc>
        <w:tc>
          <w:tcPr>
            <w:tcW w:w="7618" w:type="dxa"/>
            <w:vAlign w:val="center"/>
          </w:tcPr>
          <w:p w14:paraId="5921FCDE" w14:textId="450786C7" w:rsidR="00E725DB" w:rsidRPr="00C91AB0" w:rsidRDefault="00452A26" w:rsidP="00E725D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Cs w:val="22"/>
              </w:rPr>
              <w:t>152 68 446</w:t>
            </w:r>
          </w:p>
        </w:tc>
      </w:tr>
      <w:tr w:rsidR="00E725DB" w:rsidRPr="00C91AB0" w14:paraId="5921FCE2" w14:textId="77777777" w:rsidTr="00E725DB">
        <w:tc>
          <w:tcPr>
            <w:tcW w:w="1702" w:type="dxa"/>
            <w:shd w:val="clear" w:color="auto" w:fill="auto"/>
            <w:vAlign w:val="center"/>
          </w:tcPr>
          <w:p w14:paraId="5921FCE0" w14:textId="77777777" w:rsidR="00E725DB" w:rsidRPr="00C91AB0" w:rsidRDefault="00E725DB" w:rsidP="00E725DB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C91AB0">
              <w:rPr>
                <w:rFonts w:ascii="Segoe UI" w:hAnsi="Segoe UI" w:cs="Segoe UI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7618" w:type="dxa"/>
            <w:vAlign w:val="center"/>
          </w:tcPr>
          <w:p w14:paraId="5921FCE1" w14:textId="3E681E28" w:rsidR="00E725DB" w:rsidRPr="00C91AB0" w:rsidRDefault="00D31599" w:rsidP="00E725D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xxx</w:t>
            </w:r>
          </w:p>
        </w:tc>
      </w:tr>
      <w:tr w:rsidR="00E725DB" w:rsidRPr="00C91AB0" w14:paraId="5921FCE5" w14:textId="77777777" w:rsidTr="00E725DB">
        <w:tc>
          <w:tcPr>
            <w:tcW w:w="1702" w:type="dxa"/>
            <w:shd w:val="clear" w:color="auto" w:fill="auto"/>
            <w:vAlign w:val="center"/>
          </w:tcPr>
          <w:p w14:paraId="5921FCE3" w14:textId="77777777" w:rsidR="00E725DB" w:rsidRPr="00C91AB0" w:rsidRDefault="00E725DB" w:rsidP="00E725DB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C91AB0">
              <w:rPr>
                <w:rFonts w:ascii="Segoe UI" w:hAnsi="Segoe UI" w:cs="Segoe UI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7618" w:type="dxa"/>
            <w:vAlign w:val="center"/>
          </w:tcPr>
          <w:p w14:paraId="5921FCE4" w14:textId="5C27016E" w:rsidR="00E725DB" w:rsidRPr="00C91AB0" w:rsidRDefault="00D31599" w:rsidP="00E725D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xxx</w:t>
            </w:r>
          </w:p>
        </w:tc>
      </w:tr>
      <w:tr w:rsidR="00E725DB" w:rsidRPr="00C91AB0" w14:paraId="5921FCE8" w14:textId="77777777" w:rsidTr="00E725DB">
        <w:tc>
          <w:tcPr>
            <w:tcW w:w="1702" w:type="dxa"/>
            <w:shd w:val="clear" w:color="auto" w:fill="auto"/>
            <w:vAlign w:val="center"/>
          </w:tcPr>
          <w:p w14:paraId="5921FCE6" w14:textId="4E3B0868" w:rsidR="00E725DB" w:rsidRPr="00C91AB0" w:rsidRDefault="00E725DB" w:rsidP="00E725DB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C91AB0">
              <w:rPr>
                <w:rFonts w:ascii="Segoe UI" w:hAnsi="Segoe UI" w:cs="Segoe UI"/>
                <w:sz w:val="22"/>
                <w:szCs w:val="22"/>
                <w:lang w:val="cs-CZ"/>
              </w:rPr>
              <w:t xml:space="preserve">Specifikace </w:t>
            </w:r>
            <w:r>
              <w:rPr>
                <w:rFonts w:ascii="Segoe UI" w:hAnsi="Segoe UI" w:cs="Segoe UI"/>
                <w:sz w:val="22"/>
                <w:szCs w:val="22"/>
                <w:lang w:val="cs-CZ"/>
              </w:rPr>
              <w:t>pod</w:t>
            </w:r>
            <w:r w:rsidRPr="00C91AB0">
              <w:rPr>
                <w:rFonts w:ascii="Segoe UI" w:hAnsi="Segoe UI" w:cs="Segoe UI"/>
                <w:sz w:val="22"/>
                <w:szCs w:val="22"/>
                <w:lang w:val="cs-CZ"/>
              </w:rPr>
              <w:t>dodávek</w:t>
            </w:r>
          </w:p>
        </w:tc>
        <w:tc>
          <w:tcPr>
            <w:tcW w:w="7618" w:type="dxa"/>
            <w:vAlign w:val="center"/>
          </w:tcPr>
          <w:p w14:paraId="5921FCE7" w14:textId="24EA8AC1" w:rsidR="00E725DB" w:rsidRPr="00C91AB0" w:rsidRDefault="00452A26" w:rsidP="00452A26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Cs w:val="22"/>
              </w:rPr>
              <w:t>Kompletní realizace stavby „na klíč“, tzn. realizace celé stavební části koncese zahrnující vybudování nového pavilonu následné péče včetně veškerých dalších stavebních prací a činností souvisejících se stavební částí koncese.</w:t>
            </w:r>
          </w:p>
        </w:tc>
      </w:tr>
    </w:tbl>
    <w:p w14:paraId="5921FCE9" w14:textId="77777777" w:rsidR="00824F8A" w:rsidRPr="00C91AB0" w:rsidRDefault="00824F8A" w:rsidP="00824F8A">
      <w:pPr>
        <w:spacing w:line="240" w:lineRule="auto"/>
        <w:rPr>
          <w:rFonts w:ascii="Segoe UI" w:hAnsi="Segoe UI" w:cs="Segoe UI"/>
          <w:b/>
        </w:rPr>
      </w:pP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18"/>
      </w:tblGrid>
      <w:tr w:rsidR="00E725DB" w:rsidRPr="00C91AB0" w14:paraId="5921FCEC" w14:textId="77777777" w:rsidTr="00E725DB">
        <w:tc>
          <w:tcPr>
            <w:tcW w:w="1702" w:type="dxa"/>
            <w:shd w:val="clear" w:color="auto" w:fill="auto"/>
            <w:vAlign w:val="center"/>
          </w:tcPr>
          <w:p w14:paraId="5921FCEA" w14:textId="20A2627F" w:rsidR="00E725DB" w:rsidRPr="00C91AB0" w:rsidRDefault="00E725DB" w:rsidP="00E725DB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7618" w:type="dxa"/>
            <w:vAlign w:val="center"/>
          </w:tcPr>
          <w:p w14:paraId="5921FCEB" w14:textId="119F1D1C" w:rsidR="00E725DB" w:rsidRPr="00452A26" w:rsidRDefault="00452A26" w:rsidP="00452A26">
            <w:pPr>
              <w:rPr>
                <w:rFonts w:ascii="Segoe UI" w:hAnsi="Segoe UI" w:cs="Segoe UI"/>
                <w:b/>
              </w:rPr>
            </w:pPr>
            <w:r w:rsidRPr="00452A26">
              <w:rPr>
                <w:rFonts w:ascii="Segoe UI" w:hAnsi="Segoe UI" w:cs="Segoe UI"/>
                <w:b/>
                <w:szCs w:val="22"/>
              </w:rPr>
              <w:t>Nemocnice AGEL Nový Jičín a.s.</w:t>
            </w:r>
          </w:p>
        </w:tc>
      </w:tr>
      <w:tr w:rsidR="00E725DB" w:rsidRPr="00C91AB0" w14:paraId="5921FCEF" w14:textId="77777777" w:rsidTr="00E725DB">
        <w:tc>
          <w:tcPr>
            <w:tcW w:w="1702" w:type="dxa"/>
            <w:shd w:val="clear" w:color="auto" w:fill="auto"/>
            <w:vAlign w:val="center"/>
          </w:tcPr>
          <w:p w14:paraId="5921FCED" w14:textId="77777777" w:rsidR="00E725DB" w:rsidRPr="00C91AB0" w:rsidRDefault="00E725DB" w:rsidP="00E725DB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C91AB0">
              <w:rPr>
                <w:rFonts w:ascii="Segoe UI" w:hAnsi="Segoe UI" w:cs="Segoe UI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7618" w:type="dxa"/>
            <w:vAlign w:val="center"/>
          </w:tcPr>
          <w:p w14:paraId="5921FCEE" w14:textId="28BF89E0" w:rsidR="00E725DB" w:rsidRPr="00C91AB0" w:rsidRDefault="00452A26" w:rsidP="00E725D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Cs w:val="22"/>
              </w:rPr>
              <w:t>Purkyňova 2138/16, 741 01 Nový Jičín</w:t>
            </w:r>
          </w:p>
        </w:tc>
      </w:tr>
      <w:tr w:rsidR="00E725DB" w:rsidRPr="00C91AB0" w14:paraId="5921FCF2" w14:textId="77777777" w:rsidTr="00E725DB">
        <w:tc>
          <w:tcPr>
            <w:tcW w:w="1702" w:type="dxa"/>
            <w:shd w:val="clear" w:color="auto" w:fill="auto"/>
            <w:vAlign w:val="center"/>
          </w:tcPr>
          <w:p w14:paraId="5921FCF0" w14:textId="77777777" w:rsidR="00E725DB" w:rsidRPr="00C91AB0" w:rsidRDefault="00E725DB" w:rsidP="00E725DB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C91AB0">
              <w:rPr>
                <w:rFonts w:ascii="Segoe UI" w:hAnsi="Segoe UI" w:cs="Segoe UI"/>
                <w:sz w:val="22"/>
                <w:szCs w:val="22"/>
                <w:lang w:val="cs-CZ"/>
              </w:rPr>
              <w:t>IČO</w:t>
            </w:r>
          </w:p>
        </w:tc>
        <w:tc>
          <w:tcPr>
            <w:tcW w:w="7618" w:type="dxa"/>
            <w:vAlign w:val="center"/>
          </w:tcPr>
          <w:p w14:paraId="5921FCF1" w14:textId="49CED4D7" w:rsidR="00E725DB" w:rsidRPr="00C91AB0" w:rsidRDefault="00452A26" w:rsidP="00E725D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Cs w:val="22"/>
              </w:rPr>
              <w:t>258 86 207</w:t>
            </w:r>
          </w:p>
        </w:tc>
      </w:tr>
      <w:tr w:rsidR="00E725DB" w:rsidRPr="00C91AB0" w14:paraId="5921FCF5" w14:textId="77777777" w:rsidTr="00E725DB">
        <w:tc>
          <w:tcPr>
            <w:tcW w:w="1702" w:type="dxa"/>
            <w:shd w:val="clear" w:color="auto" w:fill="auto"/>
            <w:vAlign w:val="center"/>
          </w:tcPr>
          <w:p w14:paraId="5921FCF3" w14:textId="77777777" w:rsidR="00E725DB" w:rsidRPr="00C91AB0" w:rsidRDefault="00E725DB" w:rsidP="00E725DB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C91AB0">
              <w:rPr>
                <w:rFonts w:ascii="Segoe UI" w:hAnsi="Segoe UI" w:cs="Segoe UI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7618" w:type="dxa"/>
            <w:vAlign w:val="center"/>
          </w:tcPr>
          <w:p w14:paraId="5921FCF4" w14:textId="01C9E744" w:rsidR="00E725DB" w:rsidRPr="00C91AB0" w:rsidRDefault="00D31599" w:rsidP="00E725DB">
            <w:pPr>
              <w:rPr>
                <w:rFonts w:ascii="Segoe UI" w:hAnsi="Segoe UI" w:cs="Segoe UI"/>
              </w:rPr>
            </w:pPr>
            <w:r>
              <w:t>xxx</w:t>
            </w:r>
          </w:p>
        </w:tc>
      </w:tr>
      <w:tr w:rsidR="00E725DB" w:rsidRPr="00C91AB0" w14:paraId="5921FCF8" w14:textId="77777777" w:rsidTr="00E725DB">
        <w:tc>
          <w:tcPr>
            <w:tcW w:w="1702" w:type="dxa"/>
            <w:shd w:val="clear" w:color="auto" w:fill="auto"/>
            <w:vAlign w:val="center"/>
          </w:tcPr>
          <w:p w14:paraId="5921FCF6" w14:textId="77777777" w:rsidR="00E725DB" w:rsidRPr="00C91AB0" w:rsidRDefault="00E725DB" w:rsidP="00E725DB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C91AB0">
              <w:rPr>
                <w:rFonts w:ascii="Segoe UI" w:hAnsi="Segoe UI" w:cs="Segoe UI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7618" w:type="dxa"/>
            <w:vAlign w:val="center"/>
          </w:tcPr>
          <w:p w14:paraId="5921FCF7" w14:textId="255170A5" w:rsidR="00E725DB" w:rsidRPr="00C91AB0" w:rsidRDefault="00D31599" w:rsidP="00E725D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Cs w:val="22"/>
              </w:rPr>
              <w:t>xxx</w:t>
            </w:r>
          </w:p>
        </w:tc>
      </w:tr>
      <w:tr w:rsidR="00E725DB" w:rsidRPr="00C91AB0" w14:paraId="5921FCFB" w14:textId="77777777" w:rsidTr="00E725DB">
        <w:tc>
          <w:tcPr>
            <w:tcW w:w="1702" w:type="dxa"/>
            <w:shd w:val="clear" w:color="auto" w:fill="auto"/>
            <w:vAlign w:val="center"/>
          </w:tcPr>
          <w:p w14:paraId="5921FCF9" w14:textId="34DFCCC4" w:rsidR="00E725DB" w:rsidRPr="00C91AB0" w:rsidRDefault="00E725DB" w:rsidP="00E725DB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C91AB0">
              <w:rPr>
                <w:rFonts w:ascii="Segoe UI" w:hAnsi="Segoe UI" w:cs="Segoe UI"/>
                <w:sz w:val="22"/>
                <w:szCs w:val="22"/>
                <w:lang w:val="cs-CZ"/>
              </w:rPr>
              <w:t xml:space="preserve">Specifikace </w:t>
            </w:r>
            <w:r>
              <w:rPr>
                <w:rFonts w:ascii="Segoe UI" w:hAnsi="Segoe UI" w:cs="Segoe UI"/>
                <w:sz w:val="22"/>
                <w:szCs w:val="22"/>
                <w:lang w:val="cs-CZ"/>
              </w:rPr>
              <w:t>pod</w:t>
            </w:r>
            <w:r w:rsidRPr="00C91AB0">
              <w:rPr>
                <w:rFonts w:ascii="Segoe UI" w:hAnsi="Segoe UI" w:cs="Segoe UI"/>
                <w:sz w:val="22"/>
                <w:szCs w:val="22"/>
                <w:lang w:val="cs-CZ"/>
              </w:rPr>
              <w:t>dodávek</w:t>
            </w:r>
          </w:p>
        </w:tc>
        <w:tc>
          <w:tcPr>
            <w:tcW w:w="7618" w:type="dxa"/>
            <w:vAlign w:val="center"/>
          </w:tcPr>
          <w:p w14:paraId="5921FCFA" w14:textId="3B960C5D" w:rsidR="00E725DB" w:rsidRPr="00C91AB0" w:rsidRDefault="00452A26" w:rsidP="000668CB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Cs w:val="22"/>
              </w:rPr>
              <w:t>Poskytnutí plnění, věcí a práv nezbytných k plnění části koncese týkající se poskytování zdravotních služeb v rozsahu garantované péče</w:t>
            </w:r>
            <w:r w:rsidR="000668CB">
              <w:rPr>
                <w:rFonts w:ascii="Segoe UI" w:hAnsi="Segoe UI" w:cs="Segoe UI"/>
                <w:szCs w:val="22"/>
              </w:rPr>
              <w:t xml:space="preserve"> stanovené koncesní smlouvou a </w:t>
            </w:r>
            <w:r w:rsidR="00A46290">
              <w:rPr>
                <w:rFonts w:ascii="Segoe UI" w:hAnsi="Segoe UI" w:cs="Segoe UI"/>
                <w:szCs w:val="22"/>
              </w:rPr>
              <w:t>v rozsahu technické kvalifikace dle bodu 8.3. zadávacích podmínek.</w:t>
            </w:r>
          </w:p>
        </w:tc>
      </w:tr>
    </w:tbl>
    <w:p w14:paraId="5921FCFC" w14:textId="77777777" w:rsidR="00824F8A" w:rsidRPr="00C91AB0" w:rsidRDefault="00824F8A" w:rsidP="00824F8A">
      <w:pPr>
        <w:spacing w:line="240" w:lineRule="auto"/>
        <w:rPr>
          <w:rFonts w:ascii="Segoe UI" w:hAnsi="Segoe UI" w:cs="Segoe UI"/>
          <w:b/>
        </w:rPr>
      </w:pPr>
    </w:p>
    <w:p w14:paraId="5921FD0F" w14:textId="77777777" w:rsidR="0060395E" w:rsidRPr="00C91AB0" w:rsidRDefault="0060395E" w:rsidP="00B61777">
      <w:pPr>
        <w:rPr>
          <w:rFonts w:ascii="Segoe UI" w:hAnsi="Segoe UI" w:cs="Segoe UI"/>
        </w:rPr>
      </w:pPr>
    </w:p>
    <w:sectPr w:rsidR="0060395E" w:rsidRPr="00C91AB0" w:rsidSect="004B4766">
      <w:footerReference w:type="default" r:id="rId11"/>
      <w:headerReference w:type="first" r:id="rId12"/>
      <w:pgSz w:w="11906" w:h="16838" w:code="9"/>
      <w:pgMar w:top="9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1AC49" w14:textId="77777777" w:rsidR="007D78B5" w:rsidRDefault="007D78B5" w:rsidP="00A02ACC">
      <w:pPr>
        <w:spacing w:line="240" w:lineRule="auto"/>
      </w:pPr>
      <w:r>
        <w:separator/>
      </w:r>
    </w:p>
    <w:p w14:paraId="1B6B6096" w14:textId="77777777" w:rsidR="007D78B5" w:rsidRDefault="007D78B5"/>
  </w:endnote>
  <w:endnote w:type="continuationSeparator" w:id="0">
    <w:p w14:paraId="1EE97CD8" w14:textId="77777777" w:rsidR="007D78B5" w:rsidRDefault="007D78B5" w:rsidP="00A02ACC">
      <w:pPr>
        <w:spacing w:line="240" w:lineRule="auto"/>
      </w:pPr>
      <w:r>
        <w:continuationSeparator/>
      </w:r>
    </w:p>
    <w:p w14:paraId="7E67225D" w14:textId="77777777" w:rsidR="007D78B5" w:rsidRDefault="007D7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1FD18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5EADA" w14:textId="77777777" w:rsidR="007D78B5" w:rsidRDefault="007D78B5" w:rsidP="00A02ACC">
      <w:pPr>
        <w:spacing w:line="240" w:lineRule="auto"/>
      </w:pPr>
      <w:r>
        <w:separator/>
      </w:r>
    </w:p>
    <w:p w14:paraId="0AFF73DB" w14:textId="77777777" w:rsidR="007D78B5" w:rsidRDefault="007D78B5"/>
  </w:footnote>
  <w:footnote w:type="continuationSeparator" w:id="0">
    <w:p w14:paraId="457453EE" w14:textId="77777777" w:rsidR="007D78B5" w:rsidRDefault="007D78B5" w:rsidP="00A02ACC">
      <w:pPr>
        <w:spacing w:line="240" w:lineRule="auto"/>
      </w:pPr>
      <w:r>
        <w:continuationSeparator/>
      </w:r>
    </w:p>
    <w:p w14:paraId="1AC4B2DF" w14:textId="77777777" w:rsidR="007D78B5" w:rsidRDefault="007D78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1FD1A" w14:textId="77777777" w:rsidR="00923BD2" w:rsidRPr="009C7B7D" w:rsidRDefault="00923BD2" w:rsidP="00707B09"/>
  <w:p w14:paraId="5921FD1B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35pt;height:139.8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FB"/>
    <w:rsid w:val="00020E79"/>
    <w:rsid w:val="00020F28"/>
    <w:rsid w:val="00026C8F"/>
    <w:rsid w:val="00043B3E"/>
    <w:rsid w:val="00047FE4"/>
    <w:rsid w:val="00054224"/>
    <w:rsid w:val="000668CB"/>
    <w:rsid w:val="0006785D"/>
    <w:rsid w:val="00071D6F"/>
    <w:rsid w:val="00081264"/>
    <w:rsid w:val="000830F2"/>
    <w:rsid w:val="00083CBF"/>
    <w:rsid w:val="00092668"/>
    <w:rsid w:val="00115DE4"/>
    <w:rsid w:val="00123A5B"/>
    <w:rsid w:val="001B0C37"/>
    <w:rsid w:val="001C21FE"/>
    <w:rsid w:val="001C5707"/>
    <w:rsid w:val="001D5663"/>
    <w:rsid w:val="0022250C"/>
    <w:rsid w:val="00226862"/>
    <w:rsid w:val="00230AB0"/>
    <w:rsid w:val="0024343E"/>
    <w:rsid w:val="00272A34"/>
    <w:rsid w:val="002778FC"/>
    <w:rsid w:val="002D48AE"/>
    <w:rsid w:val="002E60B9"/>
    <w:rsid w:val="002F15BC"/>
    <w:rsid w:val="00312F31"/>
    <w:rsid w:val="00333EB9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3D11"/>
    <w:rsid w:val="004138AE"/>
    <w:rsid w:val="00452A26"/>
    <w:rsid w:val="00456D9D"/>
    <w:rsid w:val="00460EB6"/>
    <w:rsid w:val="00483215"/>
    <w:rsid w:val="004931B7"/>
    <w:rsid w:val="004B4766"/>
    <w:rsid w:val="004D4E65"/>
    <w:rsid w:val="004D6C42"/>
    <w:rsid w:val="004F79DD"/>
    <w:rsid w:val="005055F8"/>
    <w:rsid w:val="005216E5"/>
    <w:rsid w:val="0054539D"/>
    <w:rsid w:val="00562924"/>
    <w:rsid w:val="005651F4"/>
    <w:rsid w:val="00590B12"/>
    <w:rsid w:val="00597FC4"/>
    <w:rsid w:val="005D64D7"/>
    <w:rsid w:val="005D6903"/>
    <w:rsid w:val="005F00C8"/>
    <w:rsid w:val="005F13E5"/>
    <w:rsid w:val="006015FD"/>
    <w:rsid w:val="006026CD"/>
    <w:rsid w:val="0060395E"/>
    <w:rsid w:val="00617597"/>
    <w:rsid w:val="00680B29"/>
    <w:rsid w:val="006A4BA2"/>
    <w:rsid w:val="006B04AC"/>
    <w:rsid w:val="006B1DC0"/>
    <w:rsid w:val="006B795D"/>
    <w:rsid w:val="006D5AE0"/>
    <w:rsid w:val="007065AA"/>
    <w:rsid w:val="00707B09"/>
    <w:rsid w:val="00715839"/>
    <w:rsid w:val="0073217D"/>
    <w:rsid w:val="0075056C"/>
    <w:rsid w:val="007520A9"/>
    <w:rsid w:val="00796216"/>
    <w:rsid w:val="00797425"/>
    <w:rsid w:val="007C24FB"/>
    <w:rsid w:val="007D070E"/>
    <w:rsid w:val="007D5AFD"/>
    <w:rsid w:val="007D6D9B"/>
    <w:rsid w:val="007D78B5"/>
    <w:rsid w:val="007F0E31"/>
    <w:rsid w:val="007F1347"/>
    <w:rsid w:val="00821A63"/>
    <w:rsid w:val="00824F8A"/>
    <w:rsid w:val="00825733"/>
    <w:rsid w:val="0083730C"/>
    <w:rsid w:val="00872F10"/>
    <w:rsid w:val="00873107"/>
    <w:rsid w:val="008B4D78"/>
    <w:rsid w:val="008C7434"/>
    <w:rsid w:val="008D45F9"/>
    <w:rsid w:val="008E489C"/>
    <w:rsid w:val="00906433"/>
    <w:rsid w:val="00912BC3"/>
    <w:rsid w:val="00916765"/>
    <w:rsid w:val="00923BD2"/>
    <w:rsid w:val="00962DA9"/>
    <w:rsid w:val="0098397E"/>
    <w:rsid w:val="009A5572"/>
    <w:rsid w:val="009C7B7D"/>
    <w:rsid w:val="009D149F"/>
    <w:rsid w:val="009F0AAE"/>
    <w:rsid w:val="00A02ACC"/>
    <w:rsid w:val="00A403AA"/>
    <w:rsid w:val="00A46290"/>
    <w:rsid w:val="00A57E5C"/>
    <w:rsid w:val="00A80331"/>
    <w:rsid w:val="00A82A9E"/>
    <w:rsid w:val="00A938AB"/>
    <w:rsid w:val="00AB7688"/>
    <w:rsid w:val="00AC265D"/>
    <w:rsid w:val="00AD0D2F"/>
    <w:rsid w:val="00AD2F19"/>
    <w:rsid w:val="00AD7569"/>
    <w:rsid w:val="00AF0D98"/>
    <w:rsid w:val="00B100D5"/>
    <w:rsid w:val="00B22139"/>
    <w:rsid w:val="00B2391F"/>
    <w:rsid w:val="00B26753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3BDC"/>
    <w:rsid w:val="00BD6EDB"/>
    <w:rsid w:val="00BD79BE"/>
    <w:rsid w:val="00BF1D9A"/>
    <w:rsid w:val="00BF7FA6"/>
    <w:rsid w:val="00C03BFF"/>
    <w:rsid w:val="00C3200D"/>
    <w:rsid w:val="00C47AC3"/>
    <w:rsid w:val="00C542B6"/>
    <w:rsid w:val="00C91AB0"/>
    <w:rsid w:val="00CA3E68"/>
    <w:rsid w:val="00CB304B"/>
    <w:rsid w:val="00CB77C7"/>
    <w:rsid w:val="00CE1742"/>
    <w:rsid w:val="00CF1BEF"/>
    <w:rsid w:val="00CF342A"/>
    <w:rsid w:val="00D15DB2"/>
    <w:rsid w:val="00D23BA8"/>
    <w:rsid w:val="00D31599"/>
    <w:rsid w:val="00D96B17"/>
    <w:rsid w:val="00DA0FFE"/>
    <w:rsid w:val="00DB36CE"/>
    <w:rsid w:val="00DD7DA4"/>
    <w:rsid w:val="00E07F52"/>
    <w:rsid w:val="00E16895"/>
    <w:rsid w:val="00E21D0C"/>
    <w:rsid w:val="00E52FA0"/>
    <w:rsid w:val="00E725DB"/>
    <w:rsid w:val="00E72B53"/>
    <w:rsid w:val="00E82BDD"/>
    <w:rsid w:val="00E95F07"/>
    <w:rsid w:val="00EF124E"/>
    <w:rsid w:val="00F01601"/>
    <w:rsid w:val="00F5341D"/>
    <w:rsid w:val="00F64348"/>
    <w:rsid w:val="00FB0FE5"/>
    <w:rsid w:val="00FB3590"/>
    <w:rsid w:val="00FC224A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1FCD2"/>
  <w15:chartTrackingRefBased/>
  <w15:docId w15:val="{1783AC0A-2C16-4A63-B925-C959DBC4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text"/>
    <w:qFormat/>
    <w:rsid w:val="00824F8A"/>
    <w:pPr>
      <w:spacing w:line="340" w:lineRule="exact"/>
    </w:pPr>
    <w:rPr>
      <w:rFonts w:asciiTheme="minorHAnsi" w:hAnsiTheme="minorHAnsi"/>
      <w:sz w:val="22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  <w:spacing w:line="240" w:lineRule="auto"/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 w:line="240" w:lineRule="auto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customStyle="1" w:styleId="RLTextlnkuslovan">
    <w:name w:val="RL Text článku číslovaný"/>
    <w:basedOn w:val="Normln"/>
    <w:link w:val="RLTextlnkuslovanChar"/>
    <w:qFormat/>
    <w:rsid w:val="00824F8A"/>
    <w:pPr>
      <w:spacing w:after="120" w:line="280" w:lineRule="exact"/>
      <w:jc w:val="both"/>
    </w:pPr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locked/>
    <w:rsid w:val="00824F8A"/>
    <w:rPr>
      <w:rFonts w:ascii="Garamond" w:eastAsia="Times New Roman" w:hAnsi="Garamond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3DDF6F6A9BF2EE44BAAEF699C1B0CDD3" ma:contentTypeVersion="" ma:contentTypeDescription="" ma:contentTypeScope="" ma:versionID="fedf0f9024e702f70be953c24a7c3b91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19582-EFF4-409A-8F52-D24D444D0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9359a40-f311-4999-9c73-bd7ebaba2dd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D46ED0F-7EE1-4033-BEA3-C830796D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>ROWAN LEGAL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Bořuta Jan</dc:creator>
  <cp:keywords/>
  <dc:description/>
  <cp:lastModifiedBy>Schlauchová Iveta</cp:lastModifiedBy>
  <cp:revision>2</cp:revision>
  <cp:lastPrinted>2015-12-07T20:42:00Z</cp:lastPrinted>
  <dcterms:created xsi:type="dcterms:W3CDTF">2023-11-01T13:44:00Z</dcterms:created>
  <dcterms:modified xsi:type="dcterms:W3CDTF">2023-11-01T13:44:00Z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0x010100ED1503153C2C3544ABECD9F4CE08C943003DDF6F6A9BF2EE44BAAEF699C1B0CDD3</vt:lpwstr>
  </property>
</Properties>
</file>