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B3CB" w14:textId="77777777" w:rsidR="00F222F7" w:rsidRPr="002E7125" w:rsidRDefault="00F222F7" w:rsidP="0007283F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75564264" w14:textId="77777777" w:rsidR="00F222F7" w:rsidRDefault="00F222F7" w:rsidP="0007283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>o zabezpečení výuky plavání žáků základních</w:t>
      </w:r>
      <w:r w:rsidR="006025C7">
        <w:rPr>
          <w:rFonts w:ascii="Calibri" w:hAnsi="Calibri" w:cs="Calibri"/>
          <w:b/>
          <w:sz w:val="24"/>
          <w:szCs w:val="24"/>
          <w:u w:val="single"/>
        </w:rPr>
        <w:t xml:space="preserve"> a mateřských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 škol</w:t>
      </w:r>
    </w:p>
    <w:p w14:paraId="093DF9C2" w14:textId="77777777" w:rsidR="0007283F" w:rsidRDefault="0007283F" w:rsidP="0007283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9A32BAB" w14:textId="77777777" w:rsidR="0007283F" w:rsidRPr="002E7125" w:rsidRDefault="0007283F" w:rsidP="0007283F">
      <w:pPr>
        <w:jc w:val="center"/>
        <w:rPr>
          <w:rFonts w:ascii="Calibri" w:hAnsi="Calibri" w:cs="Calibri"/>
          <w:b/>
          <w:u w:val="single"/>
        </w:rPr>
      </w:pPr>
    </w:p>
    <w:p w14:paraId="73CF0EB1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697398C1" w14:textId="77777777" w:rsidR="00F222F7" w:rsidRPr="002E7125" w:rsidRDefault="00F222F7" w:rsidP="0007283F">
      <w:pPr>
        <w:rPr>
          <w:rFonts w:ascii="Calibri" w:hAnsi="Calibri" w:cs="Calibri"/>
        </w:rPr>
      </w:pPr>
    </w:p>
    <w:p w14:paraId="12B81914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  <w:b/>
        </w:rPr>
        <w:t>1. Šumperské sportovní areály s.r.o.,</w:t>
      </w:r>
      <w:r w:rsidR="00A546FD" w:rsidRPr="002E7125">
        <w:rPr>
          <w:rFonts w:ascii="Calibri" w:hAnsi="Calibri" w:cs="Calibri"/>
          <w:b/>
        </w:rPr>
        <w:t xml:space="preserve"> </w:t>
      </w:r>
      <w:r w:rsidRPr="002E7125">
        <w:rPr>
          <w:rFonts w:ascii="Calibri" w:hAnsi="Calibri" w:cs="Calibri"/>
        </w:rPr>
        <w:t>Lidická 2819/81,</w:t>
      </w:r>
      <w:r w:rsidR="00866622">
        <w:rPr>
          <w:rFonts w:ascii="Calibri" w:hAnsi="Calibri" w:cs="Calibri"/>
        </w:rPr>
        <w:t xml:space="preserve"> </w:t>
      </w:r>
      <w:r w:rsidR="00866622" w:rsidRPr="002E7125">
        <w:rPr>
          <w:rFonts w:ascii="Calibri" w:hAnsi="Calibri" w:cs="Calibri"/>
        </w:rPr>
        <w:t>787</w:t>
      </w:r>
      <w:r w:rsidR="00866622">
        <w:rPr>
          <w:rFonts w:ascii="Calibri" w:hAnsi="Calibri" w:cs="Calibri"/>
        </w:rPr>
        <w:t xml:space="preserve"> </w:t>
      </w:r>
      <w:r w:rsidR="00866622" w:rsidRPr="002E7125">
        <w:rPr>
          <w:rFonts w:ascii="Calibri" w:hAnsi="Calibri" w:cs="Calibri"/>
        </w:rPr>
        <w:t>01</w:t>
      </w:r>
      <w:r w:rsidR="00866622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Šumperk </w:t>
      </w:r>
    </w:p>
    <w:p w14:paraId="3BA6DC7F" w14:textId="77777777" w:rsidR="00F222F7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IČ:27786781</w:t>
      </w:r>
      <w:r w:rsidR="00A546FD" w:rsidRPr="002E7125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>DIČ: CZ27786781</w:t>
      </w:r>
    </w:p>
    <w:p w14:paraId="0B65D1E0" w14:textId="77777777" w:rsidR="00F222F7" w:rsidRDefault="00967818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222F7" w:rsidRPr="002E7125">
        <w:rPr>
          <w:rFonts w:ascii="Calibri" w:hAnsi="Calibri" w:cs="Calibri"/>
        </w:rPr>
        <w:t xml:space="preserve"> 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C91946">
        <w:rPr>
          <w:rFonts w:ascii="Calibri" w:hAnsi="Calibri" w:cs="Calibri"/>
        </w:rPr>
        <w:t>Mgr</w:t>
      </w:r>
      <w:r w:rsidR="00FA52D1">
        <w:rPr>
          <w:rFonts w:ascii="Calibri" w:hAnsi="Calibri" w:cs="Calibri"/>
        </w:rPr>
        <w:t>.</w:t>
      </w:r>
      <w:r w:rsidR="00C91946">
        <w:rPr>
          <w:rFonts w:ascii="Calibri" w:hAnsi="Calibri" w:cs="Calibri"/>
        </w:rPr>
        <w:t xml:space="preserve"> Petr Hasala</w:t>
      </w:r>
      <w:r w:rsidR="00B64487">
        <w:rPr>
          <w:rFonts w:ascii="Calibri" w:hAnsi="Calibri" w:cs="Calibri"/>
        </w:rPr>
        <w:t>, jednatel společnosti</w:t>
      </w:r>
    </w:p>
    <w:p w14:paraId="5C313AC4" w14:textId="44180D49" w:rsidR="00B64487" w:rsidRDefault="00B64487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Ve věcech technických: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336ED">
        <w:rPr>
          <w:rFonts w:ascii="Calibri" w:hAnsi="Calibri" w:cs="Calibri"/>
        </w:rPr>
        <w:t>xxxxxxxxxx</w:t>
      </w:r>
      <w:r>
        <w:rPr>
          <w:rFonts w:ascii="Calibri" w:hAnsi="Calibri" w:cs="Calibri"/>
        </w:rPr>
        <w:t>, vedoucí provozu Aquacentrum v</w:t>
      </w:r>
      <w:r w:rsidR="00110F37">
        <w:rPr>
          <w:rFonts w:ascii="Calibri" w:hAnsi="Calibri" w:cs="Calibri"/>
        </w:rPr>
        <w:t> </w:t>
      </w:r>
      <w:r>
        <w:rPr>
          <w:rFonts w:ascii="Calibri" w:hAnsi="Calibri" w:cs="Calibri"/>
        </w:rPr>
        <w:t>Šumperku</w:t>
      </w:r>
    </w:p>
    <w:p w14:paraId="67A85A7A" w14:textId="149D4760" w:rsidR="00110F37" w:rsidRDefault="00110F37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Ve věcech výuky plavání: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336ED">
        <w:rPr>
          <w:rFonts w:ascii="Calibri" w:hAnsi="Calibri" w:cs="Calibri"/>
        </w:rPr>
        <w:t>xxxxxxxxxx</w:t>
      </w:r>
      <w:r>
        <w:rPr>
          <w:rFonts w:ascii="Calibri" w:hAnsi="Calibri" w:cs="Calibri"/>
        </w:rPr>
        <w:t>, ředitelka plavecké školy</w:t>
      </w:r>
    </w:p>
    <w:p w14:paraId="40A3DC07" w14:textId="77777777" w:rsidR="00110F37" w:rsidRPr="002E7125" w:rsidRDefault="00110F37" w:rsidP="0007283F">
      <w:pPr>
        <w:rPr>
          <w:rFonts w:ascii="Calibri" w:hAnsi="Calibri" w:cs="Calibri"/>
        </w:rPr>
      </w:pPr>
    </w:p>
    <w:p w14:paraId="693CCCFC" w14:textId="77777777" w:rsidR="00F222F7" w:rsidRPr="002E7125" w:rsidRDefault="00114E11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67818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Šumperk č. ú.: 212399201/0300</w:t>
      </w:r>
    </w:p>
    <w:p w14:paraId="5C90D495" w14:textId="77777777" w:rsidR="00F222F7" w:rsidRPr="002E7125" w:rsidRDefault="00F222F7" w:rsidP="0007283F">
      <w:pPr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 xml:space="preserve">  </w:t>
      </w:r>
      <w:r w:rsidR="00967818">
        <w:rPr>
          <w:rFonts w:ascii="Calibri" w:hAnsi="Calibri" w:cs="Calibri"/>
          <w:i/>
        </w:rPr>
        <w:t xml:space="preserve">  </w:t>
      </w:r>
      <w:r w:rsidRPr="002E7125">
        <w:rPr>
          <w:rFonts w:ascii="Calibri" w:hAnsi="Calibri" w:cs="Calibri"/>
          <w:i/>
        </w:rPr>
        <w:t>(dále jen plavecká škola)</w:t>
      </w:r>
    </w:p>
    <w:p w14:paraId="3B384DB1" w14:textId="77777777" w:rsidR="00F222F7" w:rsidRPr="002E7125" w:rsidRDefault="00F222F7" w:rsidP="0007283F">
      <w:pPr>
        <w:rPr>
          <w:rFonts w:ascii="Calibri" w:hAnsi="Calibri" w:cs="Calibri"/>
        </w:rPr>
      </w:pPr>
    </w:p>
    <w:p w14:paraId="7A0958E9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a</w:t>
      </w:r>
    </w:p>
    <w:p w14:paraId="53A4EC23" w14:textId="77777777" w:rsidR="00F222F7" w:rsidRPr="002E7125" w:rsidRDefault="00F222F7" w:rsidP="0007283F">
      <w:pPr>
        <w:rPr>
          <w:rFonts w:ascii="Calibri" w:hAnsi="Calibri" w:cs="Calibri"/>
        </w:rPr>
      </w:pPr>
    </w:p>
    <w:p w14:paraId="7903E08A" w14:textId="77777777" w:rsidR="00F222F7" w:rsidRPr="005B0CBE" w:rsidRDefault="00AA6707" w:rsidP="0007283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 Odběratel</w:t>
      </w:r>
      <w:r w:rsidR="0025630E" w:rsidRPr="005B0CBE">
        <w:rPr>
          <w:rFonts w:ascii="Calibri" w:hAnsi="Calibri" w:cs="Calibri"/>
          <w:b/>
        </w:rPr>
        <w:t>:</w:t>
      </w:r>
      <w:r w:rsidR="006B35A1">
        <w:rPr>
          <w:rFonts w:ascii="Calibri" w:hAnsi="Calibri" w:cs="Calibri"/>
          <w:b/>
        </w:rPr>
        <w:t xml:space="preserve"> </w:t>
      </w:r>
      <w:r w:rsidR="00C91946">
        <w:rPr>
          <w:rFonts w:ascii="Calibri" w:hAnsi="Calibri" w:cs="Calibri"/>
          <w:b/>
        </w:rPr>
        <w:t>Vzdělávací centrum a Základní škola Sofie s.r.o., Šumperk</w:t>
      </w:r>
    </w:p>
    <w:p w14:paraId="24CA0891" w14:textId="77777777" w:rsidR="005B0CBE" w:rsidRDefault="00F222F7" w:rsidP="0007283F">
      <w:pPr>
        <w:rPr>
          <w:rFonts w:ascii="Calibri" w:hAnsi="Calibri" w:cs="Calibri"/>
        </w:rPr>
      </w:pPr>
      <w:r w:rsidRPr="005B0CBE">
        <w:rPr>
          <w:rFonts w:ascii="Calibri" w:hAnsi="Calibri" w:cs="Calibri"/>
        </w:rPr>
        <w:t xml:space="preserve">     adresa:</w:t>
      </w:r>
      <w:r w:rsidR="00C91946">
        <w:rPr>
          <w:rFonts w:ascii="Calibri" w:hAnsi="Calibri" w:cs="Calibri"/>
        </w:rPr>
        <w:t xml:space="preserve"> Zahradní 2662/13, Šumperk</w:t>
      </w:r>
    </w:p>
    <w:p w14:paraId="75B77505" w14:textId="77777777" w:rsidR="005B0CBE" w:rsidRDefault="00F222F7" w:rsidP="0007283F">
      <w:pPr>
        <w:rPr>
          <w:rFonts w:ascii="Calibri" w:hAnsi="Calibri" w:cs="Calibri"/>
        </w:rPr>
      </w:pPr>
      <w:r w:rsidRPr="005B0CBE">
        <w:rPr>
          <w:rFonts w:ascii="Calibri" w:hAnsi="Calibri" w:cs="Calibri"/>
        </w:rPr>
        <w:t xml:space="preserve">     IČ:</w:t>
      </w:r>
      <w:r w:rsidR="0025630E" w:rsidRPr="005B0CBE">
        <w:rPr>
          <w:rFonts w:ascii="Calibri" w:hAnsi="Calibri" w:cs="Calibri"/>
        </w:rPr>
        <w:t xml:space="preserve"> </w:t>
      </w:r>
      <w:r w:rsidR="00C91946">
        <w:rPr>
          <w:rFonts w:ascii="Calibri" w:hAnsi="Calibri" w:cs="Calibri"/>
        </w:rPr>
        <w:t>11967552</w:t>
      </w:r>
      <w:r w:rsidR="0025630E" w:rsidRPr="005B0CBE">
        <w:rPr>
          <w:rFonts w:ascii="Calibri" w:hAnsi="Calibri" w:cs="Calibri"/>
        </w:rPr>
        <w:t xml:space="preserve"> </w:t>
      </w:r>
    </w:p>
    <w:p w14:paraId="1A11328F" w14:textId="77777777" w:rsidR="00F222F7" w:rsidRPr="005B0CBE" w:rsidRDefault="00F222F7" w:rsidP="0007283F">
      <w:pPr>
        <w:rPr>
          <w:rFonts w:ascii="Calibri" w:hAnsi="Calibri" w:cs="Calibri"/>
        </w:rPr>
      </w:pPr>
      <w:r w:rsidRPr="005B0CBE">
        <w:rPr>
          <w:rFonts w:ascii="Calibri" w:hAnsi="Calibri" w:cs="Calibri"/>
        </w:rPr>
        <w:t xml:space="preserve">     Zastoupená ve věcech smluvních</w:t>
      </w:r>
      <w:r w:rsidR="008F2152">
        <w:rPr>
          <w:rFonts w:ascii="Calibri" w:hAnsi="Calibri" w:cs="Calibri"/>
        </w:rPr>
        <w:t>:</w:t>
      </w:r>
      <w:r w:rsidR="00C91946">
        <w:rPr>
          <w:rFonts w:ascii="Calibri" w:hAnsi="Calibri" w:cs="Calibri"/>
        </w:rPr>
        <w:t xml:space="preserve"> Mgr. Zuzana Stonová</w:t>
      </w:r>
      <w:r w:rsidR="008D1D55" w:rsidRPr="005B0CBE">
        <w:rPr>
          <w:rFonts w:ascii="Calibri" w:hAnsi="Calibri" w:cs="Calibri"/>
        </w:rPr>
        <w:tab/>
      </w:r>
      <w:r w:rsidR="008F2152">
        <w:rPr>
          <w:rFonts w:ascii="Calibri" w:hAnsi="Calibri" w:cs="Calibri"/>
        </w:rPr>
        <w:t xml:space="preserve">  </w:t>
      </w:r>
      <w:r w:rsidR="008D1D55" w:rsidRPr="005B0CBE">
        <w:rPr>
          <w:rFonts w:ascii="Calibri" w:hAnsi="Calibri" w:cs="Calibri"/>
        </w:rPr>
        <w:tab/>
      </w:r>
    </w:p>
    <w:p w14:paraId="20CD679A" w14:textId="77777777" w:rsidR="00967818" w:rsidRPr="0025630E" w:rsidRDefault="00F222F7" w:rsidP="0007283F">
      <w:pPr>
        <w:rPr>
          <w:rFonts w:ascii="Calibri" w:hAnsi="Calibri" w:cs="Calibri"/>
        </w:rPr>
      </w:pPr>
      <w:r w:rsidRPr="005B0CBE">
        <w:rPr>
          <w:rFonts w:ascii="Calibri" w:hAnsi="Calibri" w:cs="Calibri"/>
        </w:rPr>
        <w:t xml:space="preserve">     </w:t>
      </w:r>
      <w:r w:rsidR="000D42FE">
        <w:rPr>
          <w:rFonts w:ascii="Calibri" w:hAnsi="Calibri" w:cs="Calibri"/>
        </w:rPr>
        <w:t xml:space="preserve">bank. spojení: </w:t>
      </w:r>
      <w:r w:rsidR="00911889">
        <w:rPr>
          <w:rFonts w:ascii="Calibri" w:hAnsi="Calibri" w:cs="Calibri"/>
        </w:rPr>
        <w:t>Fio banka</w:t>
      </w:r>
      <w:r w:rsidR="000D42FE">
        <w:rPr>
          <w:rFonts w:ascii="Calibri" w:hAnsi="Calibri" w:cs="Calibri"/>
        </w:rPr>
        <w:t xml:space="preserve">     </w:t>
      </w:r>
      <w:r w:rsidR="00967818" w:rsidRPr="005B0CBE">
        <w:rPr>
          <w:rFonts w:ascii="Calibri" w:hAnsi="Calibri" w:cs="Calibri"/>
        </w:rPr>
        <w:tab/>
      </w:r>
      <w:r w:rsidR="005B0CBE">
        <w:rPr>
          <w:rFonts w:ascii="Calibri" w:hAnsi="Calibri" w:cs="Calibri"/>
        </w:rPr>
        <w:t>č. ú.</w:t>
      </w:r>
      <w:r w:rsidR="000D42FE">
        <w:rPr>
          <w:rFonts w:ascii="Calibri" w:hAnsi="Calibri" w:cs="Calibri"/>
        </w:rPr>
        <w:t>:</w:t>
      </w:r>
      <w:r w:rsidR="00911889">
        <w:rPr>
          <w:rFonts w:ascii="Calibri" w:hAnsi="Calibri" w:cs="Calibri"/>
        </w:rPr>
        <w:t xml:space="preserve"> 2802062712/2010</w:t>
      </w:r>
    </w:p>
    <w:p w14:paraId="030C35A6" w14:textId="77777777" w:rsidR="00F222F7" w:rsidRPr="00967818" w:rsidRDefault="00967818" w:rsidP="0007283F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0672C559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</w:t>
      </w:r>
    </w:p>
    <w:p w14:paraId="7C09A8F8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takto:                                                                      </w:t>
      </w:r>
    </w:p>
    <w:p w14:paraId="19A4276D" w14:textId="77777777" w:rsidR="00F222F7" w:rsidRPr="002E7125" w:rsidRDefault="00F222F7" w:rsidP="0007283F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4989362C" w14:textId="77777777" w:rsidR="00F222F7" w:rsidRPr="002E7125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2FF00AF4" w14:textId="77777777" w:rsidR="00F222F7" w:rsidRPr="002E7125" w:rsidRDefault="00F222F7" w:rsidP="0007283F">
      <w:pPr>
        <w:rPr>
          <w:rFonts w:ascii="Calibri" w:hAnsi="Calibri" w:cs="Calibri"/>
          <w:b/>
          <w:u w:val="single"/>
        </w:rPr>
      </w:pPr>
    </w:p>
    <w:p w14:paraId="26E10BBB" w14:textId="77777777" w:rsidR="00ED4584" w:rsidRPr="00866622" w:rsidRDefault="00F222F7" w:rsidP="0007283F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="0025630E">
        <w:rPr>
          <w:rFonts w:ascii="Calibri" w:hAnsi="Calibri" w:cs="Calibri"/>
        </w:rPr>
        <w:t xml:space="preserve">. </w:t>
      </w:r>
      <w:r w:rsidR="0025630E" w:rsidRPr="00866622">
        <w:rPr>
          <w:rFonts w:ascii="Calibri" w:hAnsi="Calibri" w:cs="Calibri"/>
        </w:rPr>
        <w:t>Předběžný počet žáků vyplývá ze závazné přihlášky, kterou odběr</w:t>
      </w:r>
      <w:r w:rsidR="008F2152" w:rsidRPr="00866622">
        <w:rPr>
          <w:rFonts w:ascii="Calibri" w:hAnsi="Calibri" w:cs="Calibri"/>
        </w:rPr>
        <w:t>atel doručí</w:t>
      </w:r>
      <w:r w:rsidR="0025630E" w:rsidRPr="00866622">
        <w:rPr>
          <w:rFonts w:ascii="Calibri" w:hAnsi="Calibri" w:cs="Calibri"/>
        </w:rPr>
        <w:t xml:space="preserve"> pla</w:t>
      </w:r>
      <w:r w:rsidR="008F2152" w:rsidRPr="00866622">
        <w:rPr>
          <w:rFonts w:ascii="Calibri" w:hAnsi="Calibri" w:cs="Calibri"/>
        </w:rPr>
        <w:t xml:space="preserve">vecké škole před zahájením nového školního roku. </w:t>
      </w:r>
      <w:r w:rsidR="0025630E" w:rsidRPr="00866622">
        <w:rPr>
          <w:rFonts w:ascii="Calibri" w:hAnsi="Calibri" w:cs="Calibri"/>
        </w:rPr>
        <w:t>Přesný počet žáků</w:t>
      </w:r>
      <w:r w:rsidR="008F2152" w:rsidRPr="00866622">
        <w:rPr>
          <w:rFonts w:ascii="Calibri" w:hAnsi="Calibri" w:cs="Calibri"/>
        </w:rPr>
        <w:t xml:space="preserve"> a dětí </w:t>
      </w:r>
      <w:r w:rsidR="0025630E" w:rsidRPr="00866622">
        <w:rPr>
          <w:rFonts w:ascii="Calibri" w:hAnsi="Calibri" w:cs="Calibri"/>
        </w:rPr>
        <w:t>bude upřesněn při zahájení plavecké výuky v zápisném listu.</w:t>
      </w:r>
    </w:p>
    <w:p w14:paraId="228BDDA7" w14:textId="77777777" w:rsidR="00866622" w:rsidRDefault="00866622" w:rsidP="0007283F">
      <w:pPr>
        <w:jc w:val="center"/>
        <w:rPr>
          <w:rFonts w:ascii="Calibri" w:hAnsi="Calibri" w:cs="Calibri"/>
          <w:b/>
        </w:rPr>
      </w:pPr>
    </w:p>
    <w:p w14:paraId="6AC3058A" w14:textId="77777777" w:rsidR="00F222F7" w:rsidRPr="002E7125" w:rsidRDefault="00F222F7" w:rsidP="0007283F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56B86FF9" w14:textId="77777777" w:rsidR="00F222F7" w:rsidRPr="002E7125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7CAC926C" w14:textId="77777777" w:rsidR="00F222F7" w:rsidRPr="002E7125" w:rsidRDefault="00F222F7" w:rsidP="0007283F">
      <w:pPr>
        <w:rPr>
          <w:rFonts w:ascii="Calibri" w:hAnsi="Calibri" w:cs="Calibri"/>
          <w:b/>
          <w:u w:val="single"/>
        </w:rPr>
      </w:pPr>
    </w:p>
    <w:p w14:paraId="037A39D1" w14:textId="77777777" w:rsidR="00684AAF" w:rsidRPr="008F2152" w:rsidRDefault="00B3670F" w:rsidP="0007283F">
      <w:pPr>
        <w:numPr>
          <w:ilvl w:val="0"/>
          <w:numId w:val="2"/>
        </w:numPr>
        <w:ind w:left="0" w:firstLine="0"/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>celkovou délkou kurzu. Cena za plaveckou výuku obsahuje položky pro zajištění provozu plavecké školy,</w:t>
      </w:r>
      <w:r w:rsidR="00684AAF" w:rsidRPr="00684AAF">
        <w:rPr>
          <w:rFonts w:ascii="Calibri" w:hAnsi="Calibri" w:cs="Calibri"/>
        </w:rPr>
        <w:t xml:space="preserve"> </w:t>
      </w:r>
      <w:r w:rsidR="00FF2AB4" w:rsidRPr="00684AAF">
        <w:rPr>
          <w:rFonts w:ascii="Calibri" w:hAnsi="Calibri" w:cs="Calibri"/>
        </w:rPr>
        <w:t>mzdových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</w:t>
      </w:r>
      <w:r w:rsidR="000D42FE" w:rsidRPr="00684AAF">
        <w:rPr>
          <w:rFonts w:ascii="Calibri" w:hAnsi="Calibri" w:cs="Calibri"/>
        </w:rPr>
        <w:t>odběratel zavazuje</w:t>
      </w:r>
      <w:r w:rsidR="008A4463" w:rsidRPr="00684AAF">
        <w:rPr>
          <w:rFonts w:ascii="Calibri" w:hAnsi="Calibri" w:cs="Calibri"/>
        </w:rPr>
        <w:t xml:space="preserve">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0308AEB7" w14:textId="77777777" w:rsidR="003D3235" w:rsidRDefault="009F158D" w:rsidP="000728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</w:p>
    <w:p w14:paraId="7F236743" w14:textId="77777777" w:rsidR="00431B96" w:rsidRDefault="003D3235" w:rsidP="000728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0C3D6BCF" w14:textId="77777777" w:rsidR="00431B96" w:rsidRPr="002E7125" w:rsidRDefault="00431B96" w:rsidP="0007283F">
      <w:pPr>
        <w:jc w:val="both"/>
        <w:rPr>
          <w:rFonts w:ascii="Calibri" w:hAnsi="Calibri" w:cs="Calibri"/>
        </w:rPr>
      </w:pPr>
    </w:p>
    <w:p w14:paraId="2B5D8EFC" w14:textId="77777777" w:rsidR="00F222F7" w:rsidRPr="002E7125" w:rsidRDefault="006D2325" w:rsidP="0007283F">
      <w:pPr>
        <w:numPr>
          <w:ilvl w:val="0"/>
          <w:numId w:val="2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3F432886" w14:textId="77777777" w:rsidR="00F222F7" w:rsidRPr="002E7125" w:rsidRDefault="00F222F7" w:rsidP="0007283F">
      <w:pPr>
        <w:rPr>
          <w:rFonts w:ascii="Calibri" w:hAnsi="Calibri" w:cs="Calibri"/>
        </w:rPr>
      </w:pPr>
    </w:p>
    <w:p w14:paraId="0E766164" w14:textId="77777777" w:rsidR="00F222F7" w:rsidRDefault="00F222F7" w:rsidP="0007283F">
      <w:pPr>
        <w:numPr>
          <w:ilvl w:val="0"/>
          <w:numId w:val="2"/>
        </w:numPr>
        <w:ind w:left="0" w:firstLine="0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</w:t>
      </w:r>
      <w:r w:rsidR="0007283F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>po domluvě obou stran nahrazeny</w:t>
      </w:r>
      <w:r w:rsidR="000D42FE">
        <w:rPr>
          <w:rFonts w:ascii="Calibri" w:hAnsi="Calibri" w:cs="Calibri"/>
        </w:rPr>
        <w:t xml:space="preserve"> </w:t>
      </w:r>
      <w:r w:rsidR="0025630E">
        <w:rPr>
          <w:rFonts w:ascii="Calibri" w:hAnsi="Calibri" w:cs="Calibri"/>
        </w:rPr>
        <w:t>provedením výuky v jiném termínu</w:t>
      </w:r>
    </w:p>
    <w:p w14:paraId="6E830275" w14:textId="77777777" w:rsidR="00684AAF" w:rsidRDefault="00684AAF" w:rsidP="0007283F">
      <w:pPr>
        <w:pStyle w:val="Odstavecseseznamem"/>
        <w:ind w:left="0"/>
        <w:rPr>
          <w:rFonts w:ascii="Calibri" w:hAnsi="Calibri" w:cs="Calibri"/>
        </w:rPr>
      </w:pPr>
    </w:p>
    <w:p w14:paraId="33022722" w14:textId="77777777" w:rsidR="00684AAF" w:rsidRDefault="00684AAF" w:rsidP="0007283F">
      <w:pPr>
        <w:jc w:val="both"/>
        <w:rPr>
          <w:rFonts w:ascii="Calibri" w:hAnsi="Calibri" w:cs="Calibri"/>
        </w:rPr>
      </w:pPr>
    </w:p>
    <w:p w14:paraId="74A41B17" w14:textId="77777777" w:rsidR="0007283F" w:rsidRDefault="0007283F" w:rsidP="0007283F">
      <w:pPr>
        <w:jc w:val="both"/>
        <w:rPr>
          <w:rFonts w:ascii="Calibri" w:hAnsi="Calibri" w:cs="Calibri"/>
        </w:rPr>
      </w:pPr>
    </w:p>
    <w:p w14:paraId="56B03618" w14:textId="77777777" w:rsidR="009D009F" w:rsidRPr="002E7125" w:rsidRDefault="009D009F" w:rsidP="0007283F">
      <w:pPr>
        <w:jc w:val="both"/>
        <w:rPr>
          <w:rFonts w:ascii="Calibri" w:hAnsi="Calibri" w:cs="Calibri"/>
        </w:rPr>
      </w:pPr>
    </w:p>
    <w:p w14:paraId="4118108F" w14:textId="77777777" w:rsidR="00F222F7" w:rsidRPr="00470B1F" w:rsidRDefault="00F222F7" w:rsidP="0007283F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lastRenderedPageBreak/>
        <w:t>III.</w:t>
      </w:r>
    </w:p>
    <w:p w14:paraId="53400F9F" w14:textId="77777777" w:rsidR="00F222F7" w:rsidRPr="00470B1F" w:rsidRDefault="00F222F7" w:rsidP="0007283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t>Doba plnění</w:t>
      </w:r>
    </w:p>
    <w:p w14:paraId="5BA42026" w14:textId="77777777" w:rsidR="00F222F7" w:rsidRPr="00470B1F" w:rsidRDefault="00F222F7" w:rsidP="0007283F">
      <w:pPr>
        <w:jc w:val="center"/>
        <w:rPr>
          <w:rFonts w:ascii="Calibri" w:hAnsi="Calibri" w:cs="Calibri"/>
        </w:rPr>
      </w:pPr>
    </w:p>
    <w:p w14:paraId="42724665" w14:textId="77777777" w:rsidR="00F222F7" w:rsidRPr="00470B1F" w:rsidRDefault="00F222F7" w:rsidP="0007283F">
      <w:pPr>
        <w:jc w:val="center"/>
        <w:rPr>
          <w:rFonts w:ascii="Calibri" w:hAnsi="Calibri" w:cs="Calibri"/>
        </w:rPr>
      </w:pPr>
      <w:r w:rsidRPr="0007283F">
        <w:rPr>
          <w:rFonts w:ascii="Calibri" w:hAnsi="Calibri" w:cs="Calibri"/>
        </w:rPr>
        <w:t>S</w:t>
      </w:r>
      <w:r w:rsidR="00431B96" w:rsidRPr="0007283F">
        <w:rPr>
          <w:rFonts w:ascii="Calibri" w:hAnsi="Calibri" w:cs="Calibri"/>
        </w:rPr>
        <w:t>mlou</w:t>
      </w:r>
      <w:r w:rsidR="00FA1752" w:rsidRPr="0007283F">
        <w:rPr>
          <w:rFonts w:ascii="Calibri" w:hAnsi="Calibri" w:cs="Calibri"/>
        </w:rPr>
        <w:t>va se uzavírá na dobu</w:t>
      </w:r>
      <w:r w:rsidR="008F2152" w:rsidRPr="0007283F">
        <w:rPr>
          <w:rFonts w:ascii="Calibri" w:hAnsi="Calibri" w:cs="Calibri"/>
        </w:rPr>
        <w:t xml:space="preserve"> neurčitou</w:t>
      </w:r>
      <w:r w:rsidR="00C1654E">
        <w:rPr>
          <w:rFonts w:ascii="Calibri" w:hAnsi="Calibri" w:cs="Calibri"/>
        </w:rPr>
        <w:t>.</w:t>
      </w:r>
    </w:p>
    <w:p w14:paraId="35035C72" w14:textId="77777777" w:rsidR="00F222F7" w:rsidRPr="00470B1F" w:rsidRDefault="00F222F7" w:rsidP="0007283F">
      <w:pPr>
        <w:jc w:val="center"/>
        <w:rPr>
          <w:rFonts w:ascii="Calibri" w:hAnsi="Calibri" w:cs="Calibri"/>
        </w:rPr>
      </w:pPr>
    </w:p>
    <w:p w14:paraId="5CFE4D64" w14:textId="77777777" w:rsidR="00F222F7" w:rsidRPr="00470B1F" w:rsidRDefault="00F222F7" w:rsidP="0007283F">
      <w:pPr>
        <w:rPr>
          <w:rFonts w:ascii="Calibri" w:hAnsi="Calibri" w:cs="Calibri"/>
        </w:rPr>
      </w:pPr>
    </w:p>
    <w:p w14:paraId="22EBD636" w14:textId="77777777" w:rsidR="00F222F7" w:rsidRPr="00470B1F" w:rsidRDefault="00F222F7" w:rsidP="0007283F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  <w:r w:rsidR="008F2152">
        <w:rPr>
          <w:rFonts w:ascii="Calibri" w:hAnsi="Calibri" w:cs="Calibri"/>
          <w:b/>
        </w:rPr>
        <w:t xml:space="preserve"> </w:t>
      </w:r>
    </w:p>
    <w:p w14:paraId="4C85AA23" w14:textId="77777777" w:rsidR="00F222F7" w:rsidRPr="00470B1F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3EDCD65C" w14:textId="77777777" w:rsidR="00F222F7" w:rsidRPr="00470B1F" w:rsidRDefault="00F222F7" w:rsidP="0007283F">
      <w:pPr>
        <w:rPr>
          <w:rFonts w:ascii="Calibri" w:hAnsi="Calibri" w:cs="Calibri"/>
          <w:b/>
          <w:u w:val="single"/>
        </w:rPr>
      </w:pPr>
    </w:p>
    <w:p w14:paraId="39185280" w14:textId="77777777" w:rsidR="00F222F7" w:rsidRPr="002E7125" w:rsidRDefault="00F222F7" w:rsidP="0007283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7521D27C" w14:textId="77777777" w:rsidR="00F222F7" w:rsidRPr="002E7125" w:rsidRDefault="00F222F7" w:rsidP="0007283F">
      <w:pPr>
        <w:rPr>
          <w:rFonts w:ascii="Calibri" w:hAnsi="Calibri" w:cs="Calibri"/>
        </w:rPr>
      </w:pPr>
    </w:p>
    <w:p w14:paraId="2D94E505" w14:textId="77777777" w:rsidR="00F222F7" w:rsidRPr="002E7125" w:rsidRDefault="00F222F7" w:rsidP="0007283F">
      <w:pPr>
        <w:rPr>
          <w:rFonts w:ascii="Calibri" w:hAnsi="Calibri" w:cs="Calibri"/>
        </w:rPr>
      </w:pPr>
    </w:p>
    <w:p w14:paraId="4422C1F7" w14:textId="77777777" w:rsidR="00F222F7" w:rsidRPr="002E7125" w:rsidRDefault="00F222F7" w:rsidP="0007283F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0477EFB5" w14:textId="77777777" w:rsidR="00F222F7" w:rsidRPr="002E7125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0833B778" w14:textId="77777777" w:rsidR="00962261" w:rsidRPr="002E7125" w:rsidRDefault="00962261" w:rsidP="0007283F">
      <w:pPr>
        <w:rPr>
          <w:rFonts w:ascii="Calibri" w:hAnsi="Calibri" w:cs="Calibri"/>
          <w:b/>
          <w:u w:val="single"/>
        </w:rPr>
      </w:pPr>
    </w:p>
    <w:p w14:paraId="4312195C" w14:textId="77777777" w:rsidR="00962261" w:rsidRPr="002E7125" w:rsidRDefault="009D009F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DD7E3E" w:rsidRPr="0007283F">
        <w:rPr>
          <w:rFonts w:ascii="Calibri" w:hAnsi="Calibri" w:cs="Calibri"/>
        </w:rPr>
        <w:t>pracovníky základní nebo mateřské</w:t>
      </w:r>
      <w:r w:rsidR="00F61D64" w:rsidRPr="0007283F">
        <w:rPr>
          <w:rFonts w:ascii="Calibri" w:hAnsi="Calibri" w:cs="Calibri"/>
        </w:rPr>
        <w:t xml:space="preserve"> školy</w:t>
      </w:r>
      <w:r w:rsidR="00962261" w:rsidRPr="0007283F">
        <w:rPr>
          <w:rFonts w:ascii="Calibri" w:hAnsi="Calibri" w:cs="Calibri"/>
        </w:rPr>
        <w:t>,</w:t>
      </w:r>
      <w:r w:rsidR="00962261" w:rsidRPr="002E7125">
        <w:rPr>
          <w:rFonts w:ascii="Calibri" w:hAnsi="Calibri" w:cs="Calibri"/>
        </w:rPr>
        <w:t xml:space="preserve">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2863C30D" w14:textId="77777777" w:rsidR="00962261" w:rsidRPr="002E7125" w:rsidRDefault="00962261" w:rsidP="0007283F">
      <w:pPr>
        <w:jc w:val="both"/>
        <w:rPr>
          <w:rFonts w:ascii="Calibri" w:hAnsi="Calibri" w:cs="Calibri"/>
        </w:rPr>
      </w:pPr>
    </w:p>
    <w:p w14:paraId="163EA164" w14:textId="77777777" w:rsidR="00F222F7" w:rsidRPr="002E7125" w:rsidRDefault="00F222F7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7BC240BB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663A4A1B" w14:textId="77777777" w:rsidR="00F222F7" w:rsidRPr="002E7125" w:rsidRDefault="00F222F7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Plavecká škola se zavazuje </w:t>
      </w:r>
      <w:r w:rsidR="00564BE4" w:rsidRPr="002E7125">
        <w:rPr>
          <w:rFonts w:ascii="Calibri" w:hAnsi="Calibri" w:cs="Calibri"/>
        </w:rPr>
        <w:t>realizovat</w:t>
      </w:r>
      <w:r w:rsidRPr="002E7125">
        <w:rPr>
          <w:rFonts w:ascii="Calibri" w:hAnsi="Calibri" w:cs="Calibri"/>
        </w:rPr>
        <w:t xml:space="preserve"> </w:t>
      </w:r>
      <w:r w:rsidR="00F61D64">
        <w:rPr>
          <w:rFonts w:ascii="Calibri" w:hAnsi="Calibri" w:cs="Calibri"/>
        </w:rPr>
        <w:t>plaveckou výuku</w:t>
      </w:r>
      <w:r w:rsidRPr="002E7125">
        <w:rPr>
          <w:rFonts w:ascii="Calibri" w:hAnsi="Calibri" w:cs="Calibri"/>
        </w:rPr>
        <w:t xml:space="preserve"> v termínech, </w:t>
      </w:r>
      <w:r w:rsidR="00122B5A">
        <w:rPr>
          <w:rFonts w:ascii="Calibri" w:hAnsi="Calibri" w:cs="Calibri"/>
        </w:rPr>
        <w:t>které byly s</w:t>
      </w:r>
      <w:r w:rsidR="00F61D64">
        <w:rPr>
          <w:rFonts w:ascii="Calibri" w:hAnsi="Calibri" w:cs="Calibri"/>
        </w:rPr>
        <w:t> </w:t>
      </w:r>
      <w:r w:rsidR="00470B1F">
        <w:rPr>
          <w:rFonts w:ascii="Calibri" w:hAnsi="Calibri" w:cs="Calibri"/>
        </w:rPr>
        <w:t>odběratele</w:t>
      </w:r>
      <w:r w:rsidR="00F61D64">
        <w:rPr>
          <w:rFonts w:ascii="Calibri" w:hAnsi="Calibri" w:cs="Calibri"/>
        </w:rPr>
        <w:t xml:space="preserve">m </w:t>
      </w:r>
      <w:r w:rsidRPr="002E7125">
        <w:rPr>
          <w:rFonts w:ascii="Calibri" w:hAnsi="Calibri" w:cs="Calibri"/>
        </w:rPr>
        <w:t>dohodnuty s předstihem minimálně 14</w:t>
      </w:r>
      <w:r w:rsidR="0007283F">
        <w:rPr>
          <w:rFonts w:ascii="Calibri" w:hAnsi="Calibri" w:cs="Calibri"/>
        </w:rPr>
        <w:t>-</w:t>
      </w:r>
      <w:r w:rsidRPr="002E7125">
        <w:rPr>
          <w:rFonts w:ascii="Calibri" w:hAnsi="Calibri" w:cs="Calibri"/>
        </w:rPr>
        <w:t>ti dnů před zahájením plavecké</w:t>
      </w:r>
      <w:r w:rsidR="00122B5A">
        <w:rPr>
          <w:rFonts w:ascii="Calibri" w:hAnsi="Calibri" w:cs="Calibri"/>
        </w:rPr>
        <w:t xml:space="preserve"> výuky</w:t>
      </w:r>
      <w:r w:rsidR="00F61D64">
        <w:rPr>
          <w:rFonts w:ascii="Calibri" w:hAnsi="Calibri" w:cs="Calibri"/>
        </w:rPr>
        <w:t xml:space="preserve"> v návaznosti na požadavky odběratele a možnosti plavecké školy.</w:t>
      </w:r>
    </w:p>
    <w:p w14:paraId="6539D788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770E618E" w14:textId="77777777" w:rsidR="00F222F7" w:rsidRPr="0007283F" w:rsidRDefault="00F61D64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07283F">
        <w:rPr>
          <w:rFonts w:ascii="Calibri" w:hAnsi="Calibri" w:cs="Calibri"/>
        </w:rPr>
        <w:t xml:space="preserve">Plavecká škola </w:t>
      </w:r>
      <w:r w:rsidR="00962261" w:rsidRPr="0007283F">
        <w:rPr>
          <w:rFonts w:ascii="Calibri" w:hAnsi="Calibri" w:cs="Calibri"/>
        </w:rPr>
        <w:t xml:space="preserve">se zavazuje vytvořit pro </w:t>
      </w:r>
      <w:r w:rsidR="0081393F" w:rsidRPr="0007283F">
        <w:rPr>
          <w:rFonts w:ascii="Calibri" w:hAnsi="Calibri" w:cs="Calibri"/>
        </w:rPr>
        <w:t>plaveck</w:t>
      </w:r>
      <w:r w:rsidR="00122B5A" w:rsidRPr="0007283F">
        <w:rPr>
          <w:rFonts w:ascii="Calibri" w:hAnsi="Calibri" w:cs="Calibri"/>
        </w:rPr>
        <w:t>ou výuku</w:t>
      </w:r>
      <w:r w:rsidR="00962261" w:rsidRPr="0007283F">
        <w:rPr>
          <w:rFonts w:ascii="Calibri" w:hAnsi="Calibri" w:cs="Calibri"/>
        </w:rPr>
        <w:t xml:space="preserve"> bezpečné prostředí z hlediska hygienických předpisů i předpisů z oblasti bezpečnosti a ochrany zdraví tak, aby se předešlo vzniku škody na zdraví nebo majetku.</w:t>
      </w:r>
      <w:r w:rsidR="00DD7E3E" w:rsidRPr="0007283F">
        <w:rPr>
          <w:rFonts w:ascii="Calibri" w:hAnsi="Calibri" w:cs="Calibri"/>
        </w:rPr>
        <w:t xml:space="preserve"> Výuka plavání žáků základních škol</w:t>
      </w:r>
      <w:r w:rsidR="00251024" w:rsidRPr="0007283F">
        <w:rPr>
          <w:rFonts w:ascii="Calibri" w:hAnsi="Calibri" w:cs="Calibri"/>
        </w:rPr>
        <w:t xml:space="preserve"> probíhá v souladu s RVP ZV. Výuka plavání dětí mateřských škol probíhá v souladu s RVP PV.</w:t>
      </w:r>
    </w:p>
    <w:p w14:paraId="7DC18D07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054C3CE8" w14:textId="77777777" w:rsidR="00C328FA" w:rsidRDefault="00470B1F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</w:t>
      </w:r>
      <w:r w:rsidR="00F222F7" w:rsidRPr="002E7125">
        <w:rPr>
          <w:rFonts w:ascii="Calibri" w:hAnsi="Calibri" w:cs="Calibri"/>
        </w:rPr>
        <w:t xml:space="preserve"> se zavazuje dodržovat bezpečnostní, hygienické a organizační podmínky zakotvené v provozní</w:t>
      </w:r>
      <w:r>
        <w:rPr>
          <w:rFonts w:ascii="Calibri" w:hAnsi="Calibri" w:cs="Calibri"/>
        </w:rPr>
        <w:t>m řádu Aquacentra v Šumperku</w:t>
      </w:r>
      <w:r w:rsidR="00F222F7" w:rsidRPr="002E712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2E7125">
        <w:rPr>
          <w:rFonts w:ascii="Calibri" w:hAnsi="Calibri" w:cs="Calibri"/>
        </w:rPr>
        <w:t xml:space="preserve"> </w:t>
      </w:r>
      <w:r w:rsidR="00C328FA" w:rsidRPr="002E7125">
        <w:rPr>
          <w:rFonts w:ascii="Calibri" w:hAnsi="Calibri" w:cs="Calibri"/>
        </w:rPr>
        <w:t xml:space="preserve">Plavecká škola zajistí proškolení všech účastníků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="00C328FA" w:rsidRPr="002E7125">
        <w:rPr>
          <w:rFonts w:ascii="Calibri" w:hAnsi="Calibri" w:cs="Calibri"/>
        </w:rPr>
        <w:t xml:space="preserve"> s obsahem </w:t>
      </w:r>
      <w:r w:rsidR="00E837E8">
        <w:rPr>
          <w:rFonts w:ascii="Calibri" w:hAnsi="Calibri" w:cs="Calibri"/>
        </w:rPr>
        <w:t>provozníh</w:t>
      </w:r>
      <w:r>
        <w:rPr>
          <w:rFonts w:ascii="Calibri" w:hAnsi="Calibri" w:cs="Calibri"/>
        </w:rPr>
        <w:t>o řádu Aquacentra v Šumperku</w:t>
      </w:r>
      <w:r w:rsidR="00E837E8">
        <w:rPr>
          <w:rFonts w:ascii="Calibri" w:hAnsi="Calibri" w:cs="Calibri"/>
        </w:rPr>
        <w:t>.</w:t>
      </w:r>
    </w:p>
    <w:p w14:paraId="58C95165" w14:textId="77777777" w:rsidR="00F61D64" w:rsidRDefault="00F61D64" w:rsidP="0007283F">
      <w:pPr>
        <w:pStyle w:val="Odstavecseseznamem"/>
        <w:ind w:left="0"/>
        <w:rPr>
          <w:rFonts w:ascii="Calibri" w:hAnsi="Calibri" w:cs="Calibri"/>
        </w:rPr>
      </w:pPr>
    </w:p>
    <w:p w14:paraId="3E44639D" w14:textId="77777777" w:rsidR="00F61D64" w:rsidRPr="002E7125" w:rsidRDefault="00F61D64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60AE424B" w14:textId="77777777" w:rsidR="00F61F88" w:rsidRPr="002E7125" w:rsidRDefault="00F61F88" w:rsidP="0007283F">
      <w:pPr>
        <w:jc w:val="both"/>
        <w:rPr>
          <w:rFonts w:ascii="Calibri" w:hAnsi="Calibri" w:cs="Calibri"/>
        </w:rPr>
      </w:pPr>
    </w:p>
    <w:p w14:paraId="1832234C" w14:textId="77777777" w:rsidR="00F222F7" w:rsidRPr="002E7125" w:rsidRDefault="00C328FA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odpovídá za chování, bezpečnost,</w:t>
      </w:r>
      <w:r w:rsidR="000415D7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zdraví a život po celou dobu konání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Pr="002E7125">
        <w:rPr>
          <w:rFonts w:ascii="Calibri" w:hAnsi="Calibri" w:cs="Calibri"/>
        </w:rPr>
        <w:t>, ve společných prostorách plavecké školy (tzn.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chodby, sprchy,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WC, šatny apod.). Rovněž odpovídá za chování a bezpečnost žáků o případné přestávce nebo v případě, kdy žák musí náhle opustit bazén (např. </w:t>
      </w:r>
      <w:r w:rsidR="00F61F88" w:rsidRPr="002E7125">
        <w:rPr>
          <w:rFonts w:ascii="Calibri" w:hAnsi="Calibri" w:cs="Calibri"/>
        </w:rPr>
        <w:t xml:space="preserve">odchod na </w:t>
      </w:r>
      <w:r w:rsidRPr="002E7125">
        <w:rPr>
          <w:rFonts w:ascii="Calibri" w:hAnsi="Calibri" w:cs="Calibri"/>
        </w:rPr>
        <w:t>WC, nevolnost). 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přeruší plaveck</w:t>
      </w:r>
      <w:r w:rsidR="00122B5A">
        <w:rPr>
          <w:rFonts w:ascii="Calibri" w:hAnsi="Calibri" w:cs="Calibri"/>
        </w:rPr>
        <w:t>ou výuku</w:t>
      </w:r>
      <w:r w:rsidRPr="002E7125">
        <w:rPr>
          <w:rFonts w:ascii="Calibri" w:hAnsi="Calibri" w:cs="Calibri"/>
        </w:rPr>
        <w:t>, bude-li mít pochybnosti o bezpečnosti žáků.</w:t>
      </w:r>
      <w:r w:rsidR="00F222F7" w:rsidRPr="002E7125">
        <w:rPr>
          <w:rFonts w:ascii="Calibri" w:hAnsi="Calibri" w:cs="Calibri"/>
        </w:rPr>
        <w:t xml:space="preserve">              </w:t>
      </w:r>
    </w:p>
    <w:p w14:paraId="5680CB3D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2601B895" w14:textId="77777777" w:rsidR="00F222F7" w:rsidRPr="002E7125" w:rsidRDefault="00C328FA" w:rsidP="0007283F">
      <w:pPr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2B12E24E" w14:textId="77777777" w:rsidR="00C328FA" w:rsidRPr="002E7125" w:rsidRDefault="00C328FA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</w:t>
      </w:r>
    </w:p>
    <w:p w14:paraId="0E808A54" w14:textId="77777777" w:rsidR="00F222F7" w:rsidRDefault="00F222F7" w:rsidP="0007283F">
      <w:pPr>
        <w:jc w:val="center"/>
        <w:rPr>
          <w:rFonts w:ascii="Calibri" w:hAnsi="Calibri" w:cs="Calibri"/>
        </w:rPr>
      </w:pPr>
    </w:p>
    <w:p w14:paraId="744770A2" w14:textId="77777777" w:rsidR="0007283F" w:rsidRDefault="0007283F" w:rsidP="0007283F">
      <w:pPr>
        <w:jc w:val="center"/>
        <w:rPr>
          <w:rFonts w:ascii="Calibri" w:hAnsi="Calibri" w:cs="Calibri"/>
        </w:rPr>
      </w:pPr>
    </w:p>
    <w:p w14:paraId="73B8F8ED" w14:textId="77777777" w:rsidR="0007283F" w:rsidRDefault="0007283F" w:rsidP="0007283F">
      <w:pPr>
        <w:jc w:val="center"/>
        <w:rPr>
          <w:rFonts w:ascii="Calibri" w:hAnsi="Calibri" w:cs="Calibri"/>
        </w:rPr>
      </w:pPr>
    </w:p>
    <w:p w14:paraId="1A328287" w14:textId="77777777" w:rsidR="0007283F" w:rsidRDefault="0007283F" w:rsidP="0007283F">
      <w:pPr>
        <w:jc w:val="center"/>
        <w:rPr>
          <w:rFonts w:ascii="Calibri" w:hAnsi="Calibri" w:cs="Calibri"/>
        </w:rPr>
      </w:pPr>
    </w:p>
    <w:p w14:paraId="1EC63436" w14:textId="77777777" w:rsidR="0007283F" w:rsidRDefault="0007283F" w:rsidP="0007283F">
      <w:pPr>
        <w:jc w:val="center"/>
        <w:rPr>
          <w:rFonts w:ascii="Calibri" w:hAnsi="Calibri" w:cs="Calibri"/>
        </w:rPr>
      </w:pPr>
    </w:p>
    <w:p w14:paraId="34CDB3D0" w14:textId="77777777" w:rsidR="0007283F" w:rsidRDefault="0007283F" w:rsidP="0007283F">
      <w:pPr>
        <w:jc w:val="center"/>
        <w:rPr>
          <w:rFonts w:ascii="Calibri" w:hAnsi="Calibri" w:cs="Calibri"/>
        </w:rPr>
      </w:pPr>
    </w:p>
    <w:p w14:paraId="5278153E" w14:textId="77777777" w:rsidR="008461FF" w:rsidRDefault="008461FF" w:rsidP="0007283F">
      <w:pPr>
        <w:jc w:val="center"/>
        <w:rPr>
          <w:rFonts w:ascii="Calibri" w:hAnsi="Calibri" w:cs="Calibri"/>
        </w:rPr>
      </w:pPr>
    </w:p>
    <w:p w14:paraId="63D3CDD4" w14:textId="77777777" w:rsidR="0007283F" w:rsidRPr="002E7125" w:rsidRDefault="0007283F" w:rsidP="0007283F">
      <w:pPr>
        <w:jc w:val="center"/>
        <w:rPr>
          <w:rFonts w:ascii="Calibri" w:hAnsi="Calibri" w:cs="Calibri"/>
        </w:rPr>
      </w:pPr>
    </w:p>
    <w:p w14:paraId="4F8C23D8" w14:textId="77777777" w:rsidR="00F222F7" w:rsidRPr="002E7125" w:rsidRDefault="00F222F7" w:rsidP="0007283F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lastRenderedPageBreak/>
        <w:t>VI.</w:t>
      </w:r>
    </w:p>
    <w:p w14:paraId="4E47E98A" w14:textId="77777777" w:rsidR="00F222F7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37D72554" w14:textId="77777777" w:rsidR="00D37DCF" w:rsidRDefault="00D37DCF" w:rsidP="0007283F">
      <w:pPr>
        <w:jc w:val="center"/>
        <w:rPr>
          <w:rFonts w:ascii="Calibri" w:hAnsi="Calibri" w:cs="Calibri"/>
          <w:b/>
          <w:u w:val="single"/>
        </w:rPr>
      </w:pPr>
    </w:p>
    <w:p w14:paraId="53BFEB52" w14:textId="77777777" w:rsidR="00D37DCF" w:rsidRDefault="00D37DCF" w:rsidP="0007283F">
      <w:pPr>
        <w:jc w:val="center"/>
        <w:rPr>
          <w:rFonts w:ascii="Calibri" w:hAnsi="Calibri" w:cs="Calibri"/>
          <w:b/>
          <w:u w:val="single"/>
        </w:rPr>
      </w:pPr>
    </w:p>
    <w:p w14:paraId="04B38089" w14:textId="77777777" w:rsidR="00D37DCF" w:rsidRDefault="00D37DCF" w:rsidP="0007283F">
      <w:pPr>
        <w:jc w:val="center"/>
        <w:rPr>
          <w:rFonts w:ascii="Calibri" w:hAnsi="Calibri" w:cs="Calibri"/>
          <w:b/>
          <w:u w:val="single"/>
        </w:rPr>
      </w:pPr>
    </w:p>
    <w:p w14:paraId="7556AFC7" w14:textId="77777777" w:rsidR="00D37DCF" w:rsidRPr="002E7125" w:rsidRDefault="00D37DCF" w:rsidP="0007283F">
      <w:pPr>
        <w:jc w:val="center"/>
        <w:rPr>
          <w:rFonts w:ascii="Calibri" w:hAnsi="Calibri" w:cs="Calibri"/>
          <w:b/>
          <w:u w:val="single"/>
        </w:rPr>
      </w:pPr>
    </w:p>
    <w:p w14:paraId="19A26559" w14:textId="77777777" w:rsidR="00F61F88" w:rsidRPr="002E7125" w:rsidRDefault="00F61F88" w:rsidP="0007283F">
      <w:pPr>
        <w:rPr>
          <w:rFonts w:ascii="Calibri" w:hAnsi="Calibri" w:cs="Calibri"/>
        </w:rPr>
      </w:pPr>
    </w:p>
    <w:p w14:paraId="0616CB25" w14:textId="77777777" w:rsidR="00D37DCF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337C0CAE" w14:textId="77777777" w:rsidR="00F222F7" w:rsidRPr="002E7125" w:rsidRDefault="00F222F7" w:rsidP="0007283F">
      <w:pPr>
        <w:rPr>
          <w:rFonts w:ascii="Calibri" w:hAnsi="Calibri" w:cs="Calibri"/>
        </w:rPr>
      </w:pPr>
    </w:p>
    <w:p w14:paraId="38FF3891" w14:textId="77777777" w:rsidR="00F222F7" w:rsidRPr="002E7125" w:rsidRDefault="00F222F7" w:rsidP="0007283F">
      <w:pPr>
        <w:numPr>
          <w:ilvl w:val="0"/>
          <w:numId w:val="4"/>
        </w:numPr>
        <w:ind w:left="0" w:firstLine="0"/>
        <w:rPr>
          <w:rFonts w:ascii="Calibri" w:hAnsi="Calibri" w:cs="Calibri"/>
        </w:rPr>
      </w:pPr>
      <w:r w:rsidRPr="002E7125">
        <w:rPr>
          <w:rFonts w:ascii="Calibri" w:hAnsi="Calibri" w:cs="Calibri"/>
        </w:rPr>
        <w:t>Dohodou smluvních stran.</w:t>
      </w:r>
    </w:p>
    <w:p w14:paraId="3229E5D9" w14:textId="77777777" w:rsidR="00F222F7" w:rsidRPr="002E7125" w:rsidRDefault="00F222F7" w:rsidP="0007283F">
      <w:pPr>
        <w:rPr>
          <w:rFonts w:ascii="Calibri" w:hAnsi="Calibri" w:cs="Calibri"/>
        </w:rPr>
      </w:pPr>
    </w:p>
    <w:p w14:paraId="0C638123" w14:textId="77777777" w:rsidR="00F222F7" w:rsidRPr="002E7125" w:rsidRDefault="00F222F7" w:rsidP="0007283F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605DE43E" w14:textId="77777777" w:rsidR="00F222F7" w:rsidRDefault="00F222F7" w:rsidP="0007283F">
      <w:pPr>
        <w:rPr>
          <w:rFonts w:ascii="Calibri" w:hAnsi="Calibri" w:cs="Calibri"/>
        </w:rPr>
      </w:pPr>
    </w:p>
    <w:p w14:paraId="0D0A1823" w14:textId="77777777" w:rsidR="00122B5A" w:rsidRDefault="00122B5A" w:rsidP="0007283F">
      <w:pPr>
        <w:rPr>
          <w:rFonts w:ascii="Calibri" w:hAnsi="Calibri" w:cs="Calibri"/>
        </w:rPr>
      </w:pPr>
    </w:p>
    <w:p w14:paraId="574CA29F" w14:textId="77777777" w:rsidR="00F222F7" w:rsidRPr="002E7125" w:rsidRDefault="00F222F7" w:rsidP="0007283F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32079889" w14:textId="77777777" w:rsidR="00F222F7" w:rsidRPr="002E7125" w:rsidRDefault="00F222F7" w:rsidP="0007283F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68739363" w14:textId="77777777" w:rsidR="00F222F7" w:rsidRPr="002E7125" w:rsidRDefault="00F222F7" w:rsidP="0007283F">
      <w:pPr>
        <w:rPr>
          <w:rFonts w:ascii="Calibri" w:hAnsi="Calibri" w:cs="Calibri"/>
          <w:b/>
          <w:u w:val="single"/>
        </w:rPr>
      </w:pPr>
    </w:p>
    <w:p w14:paraId="34EA3214" w14:textId="77777777" w:rsidR="00F222F7" w:rsidRPr="002E7125" w:rsidRDefault="00F222F7" w:rsidP="0007283F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Právní vztahy vyplývající z této smlouvy a touto smlouvou neupravené se řídí ustanoveními občanského zákoníku a předpisů souvisejících.</w:t>
      </w:r>
    </w:p>
    <w:p w14:paraId="178FFF70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0A471AD2" w14:textId="77777777" w:rsidR="00F222F7" w:rsidRPr="002E7125" w:rsidRDefault="00F222F7" w:rsidP="0007283F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Jakékoliv změny této smlouvy lze učinit úkony, které musí mít písemnou fo</w:t>
      </w:r>
      <w:r w:rsidR="00470B1F">
        <w:rPr>
          <w:rFonts w:ascii="Calibri" w:hAnsi="Calibri" w:cs="Calibri"/>
        </w:rPr>
        <w:t>rmu, jinak jsou neplatné, na základě vzájemné dohody</w:t>
      </w:r>
      <w:r w:rsidRPr="002E7125">
        <w:rPr>
          <w:rFonts w:ascii="Calibri" w:hAnsi="Calibri" w:cs="Calibri"/>
        </w:rPr>
        <w:t>.</w:t>
      </w:r>
    </w:p>
    <w:p w14:paraId="64DCA76E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00100932" w14:textId="77777777" w:rsidR="00F222F7" w:rsidRPr="002E7125" w:rsidRDefault="00F222F7" w:rsidP="0007283F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023D7BAA" w14:textId="77777777" w:rsidR="00F222F7" w:rsidRPr="002E7125" w:rsidRDefault="00F222F7" w:rsidP="0007283F">
      <w:pPr>
        <w:jc w:val="both"/>
        <w:rPr>
          <w:rFonts w:ascii="Calibri" w:hAnsi="Calibri" w:cs="Calibri"/>
        </w:rPr>
      </w:pPr>
    </w:p>
    <w:p w14:paraId="0BBDDA97" w14:textId="77777777" w:rsidR="00F222F7" w:rsidRDefault="00F222F7" w:rsidP="0007283F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Ta</w:t>
      </w:r>
      <w:r w:rsidR="00DD7E3E">
        <w:rPr>
          <w:rFonts w:ascii="Calibri" w:hAnsi="Calibri" w:cs="Calibri"/>
        </w:rPr>
        <w:t xml:space="preserve">to smlouva je vyhotovena </w:t>
      </w:r>
      <w:r w:rsidR="00DD7E3E" w:rsidRPr="0007283F">
        <w:rPr>
          <w:rFonts w:ascii="Calibri" w:hAnsi="Calibri" w:cs="Calibri"/>
        </w:rPr>
        <w:t>ve třech</w:t>
      </w:r>
      <w:r w:rsidRPr="002E7125">
        <w:rPr>
          <w:rFonts w:ascii="Calibri" w:hAnsi="Calibri" w:cs="Calibri"/>
        </w:rPr>
        <w:t xml:space="preserve"> vyhotoveních, z nichž každá ze smluvních stran obdržela po jednom.</w:t>
      </w:r>
    </w:p>
    <w:p w14:paraId="0D778BF9" w14:textId="77777777" w:rsidR="0087366D" w:rsidRDefault="0087366D" w:rsidP="0087366D">
      <w:pPr>
        <w:jc w:val="both"/>
        <w:rPr>
          <w:rFonts w:ascii="Calibri" w:hAnsi="Calibri" w:cs="Calibri"/>
        </w:rPr>
      </w:pPr>
    </w:p>
    <w:p w14:paraId="3E418AD2" w14:textId="77777777" w:rsidR="0087366D" w:rsidRPr="008461FF" w:rsidRDefault="0087366D" w:rsidP="0087366D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8461FF">
        <w:rPr>
          <w:rFonts w:ascii="Calibri" w:hAnsi="Calibri" w:cs="Calibri"/>
        </w:rPr>
        <w:t xml:space="preserve">Smluvní strany prohlašují, že tato smlouva neobsahuje obchodní tajemství dle ust. § 504 zákona č. 89/2012 Sb., občanský zákoník, v platném znění, případně důvěrné informace a souhlasí s jejím </w:t>
      </w:r>
      <w:r w:rsidR="008461FF" w:rsidRPr="008461FF">
        <w:rPr>
          <w:rFonts w:ascii="Calibri" w:hAnsi="Calibri" w:cs="Calibri"/>
        </w:rPr>
        <w:t>zveřejněním</w:t>
      </w:r>
      <w:r w:rsidRPr="008461FF">
        <w:rPr>
          <w:rFonts w:ascii="Calibri" w:hAnsi="Calibri" w:cs="Calibri"/>
        </w:rPr>
        <w:t xml:space="preserve"> v plném rozsahu v registru smluv dle zákona č. 340/2015 Sb., o zvláštních podmínkách účinnosti některých smluv, uveřejňování těchto smluv a o registru smluv (zákon o registru smluv). Zákonnou povinnost dle § 5 odst. 2 zákona o registru smluv splní Plavecká škola.</w:t>
      </w:r>
    </w:p>
    <w:p w14:paraId="737766E2" w14:textId="77777777" w:rsidR="0087366D" w:rsidRPr="008461FF" w:rsidRDefault="0087366D" w:rsidP="0087366D">
      <w:pPr>
        <w:jc w:val="both"/>
        <w:rPr>
          <w:rFonts w:ascii="Calibri" w:hAnsi="Calibri" w:cs="Calibri"/>
        </w:rPr>
      </w:pPr>
    </w:p>
    <w:p w14:paraId="46B2D680" w14:textId="77777777" w:rsidR="0087366D" w:rsidRPr="008461FF" w:rsidRDefault="0087366D" w:rsidP="0087366D">
      <w:pPr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8461FF">
        <w:rPr>
          <w:rFonts w:ascii="Calibri" w:hAnsi="Calibri" w:cs="Calibri"/>
        </w:rPr>
        <w:t>Tato smlouva nabývá účinnosti dnem jejího zveřejnění v registru smluv.</w:t>
      </w:r>
    </w:p>
    <w:p w14:paraId="55DBC3A4" w14:textId="77777777" w:rsidR="00255A79" w:rsidRPr="002E7125" w:rsidRDefault="00255A79" w:rsidP="0007283F">
      <w:pPr>
        <w:jc w:val="both"/>
        <w:rPr>
          <w:rFonts w:ascii="Calibri" w:hAnsi="Calibri" w:cs="Calibri"/>
        </w:rPr>
      </w:pPr>
    </w:p>
    <w:p w14:paraId="6AED4DEE" w14:textId="77777777" w:rsidR="008461FF" w:rsidRDefault="008461FF" w:rsidP="0007283F">
      <w:pPr>
        <w:rPr>
          <w:rFonts w:ascii="Calibri" w:hAnsi="Calibri" w:cs="Calibri"/>
        </w:rPr>
      </w:pPr>
    </w:p>
    <w:p w14:paraId="2CD39E1F" w14:textId="77777777" w:rsidR="008461FF" w:rsidRDefault="008461FF" w:rsidP="0007283F">
      <w:pPr>
        <w:rPr>
          <w:rFonts w:ascii="Calibri" w:hAnsi="Calibri" w:cs="Calibri"/>
        </w:rPr>
      </w:pPr>
    </w:p>
    <w:p w14:paraId="4D65CC13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                                             </w:t>
      </w:r>
    </w:p>
    <w:p w14:paraId="5552D350" w14:textId="77777777" w:rsidR="00F222F7" w:rsidRPr="002E7125" w:rsidRDefault="009F158D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 xml:space="preserve">erku </w:t>
      </w:r>
      <w:r w:rsidR="000D42FE" w:rsidRPr="002E7125">
        <w:rPr>
          <w:rFonts w:ascii="Calibri" w:hAnsi="Calibri" w:cs="Calibri"/>
        </w:rPr>
        <w:t>dne</w:t>
      </w:r>
      <w:r w:rsidR="000D42FE">
        <w:rPr>
          <w:rFonts w:ascii="Calibri" w:hAnsi="Calibri" w:cs="Calibri"/>
        </w:rPr>
        <w:t xml:space="preserve"> </w:t>
      </w:r>
    </w:p>
    <w:p w14:paraId="658178CE" w14:textId="77777777" w:rsidR="00F222F7" w:rsidRPr="002E7125" w:rsidRDefault="00F222F7" w:rsidP="0007283F">
      <w:pPr>
        <w:rPr>
          <w:rFonts w:ascii="Calibri" w:hAnsi="Calibri" w:cs="Calibri"/>
        </w:rPr>
      </w:pPr>
    </w:p>
    <w:p w14:paraId="33046163" w14:textId="77777777" w:rsidR="00F222F7" w:rsidRDefault="00F222F7" w:rsidP="0007283F">
      <w:pPr>
        <w:rPr>
          <w:rFonts w:ascii="Calibri" w:hAnsi="Calibri" w:cs="Calibri"/>
        </w:rPr>
      </w:pPr>
    </w:p>
    <w:p w14:paraId="4A18D1AE" w14:textId="77777777" w:rsidR="00F61D64" w:rsidRDefault="00F61D64" w:rsidP="0007283F">
      <w:pPr>
        <w:rPr>
          <w:rFonts w:ascii="Calibri" w:hAnsi="Calibri" w:cs="Calibri"/>
        </w:rPr>
      </w:pPr>
    </w:p>
    <w:p w14:paraId="3530DB53" w14:textId="77777777" w:rsidR="0007283F" w:rsidRDefault="0007283F" w:rsidP="0007283F">
      <w:pPr>
        <w:rPr>
          <w:rFonts w:ascii="Calibri" w:hAnsi="Calibri" w:cs="Calibri"/>
        </w:rPr>
      </w:pPr>
    </w:p>
    <w:p w14:paraId="2E5AD433" w14:textId="77777777" w:rsidR="00C1654E" w:rsidRDefault="00C1654E" w:rsidP="0007283F">
      <w:pPr>
        <w:rPr>
          <w:rFonts w:ascii="Calibri" w:hAnsi="Calibri" w:cs="Calibri"/>
        </w:rPr>
      </w:pPr>
    </w:p>
    <w:p w14:paraId="6D8B6238" w14:textId="77777777" w:rsidR="00C1654E" w:rsidRDefault="00C1654E" w:rsidP="0007283F">
      <w:pPr>
        <w:rPr>
          <w:rFonts w:ascii="Calibri" w:hAnsi="Calibri" w:cs="Calibri"/>
        </w:rPr>
      </w:pPr>
    </w:p>
    <w:p w14:paraId="1743F94E" w14:textId="77777777" w:rsidR="0007283F" w:rsidRDefault="0007283F" w:rsidP="0007283F">
      <w:pPr>
        <w:rPr>
          <w:rFonts w:ascii="Calibri" w:hAnsi="Calibri" w:cs="Calibri"/>
        </w:rPr>
      </w:pPr>
    </w:p>
    <w:p w14:paraId="25BFDBA9" w14:textId="77777777" w:rsidR="00F61D64" w:rsidRPr="002E7125" w:rsidRDefault="00F61D64" w:rsidP="0007283F">
      <w:pPr>
        <w:rPr>
          <w:rFonts w:ascii="Calibri" w:hAnsi="Calibri" w:cs="Calibri"/>
        </w:rPr>
      </w:pPr>
    </w:p>
    <w:p w14:paraId="4C5AB052" w14:textId="77777777" w:rsidR="00F222F7" w:rsidRPr="002E7125" w:rsidRDefault="00F222F7" w:rsidP="0007283F">
      <w:pPr>
        <w:rPr>
          <w:rFonts w:ascii="Calibri" w:hAnsi="Calibri" w:cs="Calibri"/>
        </w:rPr>
      </w:pPr>
    </w:p>
    <w:p w14:paraId="4E2B1008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D2325">
        <w:rPr>
          <w:rFonts w:ascii="Calibri" w:hAnsi="Calibri" w:cs="Calibri"/>
        </w:rPr>
        <w:t xml:space="preserve">  </w:t>
      </w:r>
      <w:r w:rsidRPr="002E7125">
        <w:rPr>
          <w:rFonts w:ascii="Calibri" w:hAnsi="Calibri" w:cs="Calibri"/>
        </w:rPr>
        <w:t xml:space="preserve">         </w:t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6512DF5E" w14:textId="77777777" w:rsidR="00F61D64" w:rsidRDefault="00F61D64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754AB1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200FF889" w14:textId="77777777" w:rsidR="00F61D64" w:rsidRPr="002E7125" w:rsidRDefault="00F61D64" w:rsidP="0007283F">
      <w:pPr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jednatel společnosti</w:t>
      </w:r>
    </w:p>
    <w:p w14:paraId="1FBE5C04" w14:textId="77777777" w:rsidR="00F222F7" w:rsidRPr="002E7125" w:rsidRDefault="00F222F7" w:rsidP="0007283F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ab/>
        <w:t xml:space="preserve">               </w:t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DD7E3E">
        <w:rPr>
          <w:rFonts w:ascii="Calibri" w:hAnsi="Calibri" w:cs="Calibri"/>
        </w:rPr>
        <w:tab/>
      </w:r>
      <w:r w:rsidR="00DD7E3E">
        <w:rPr>
          <w:rFonts w:ascii="Calibri" w:hAnsi="Calibri" w:cs="Calibri"/>
        </w:rPr>
        <w:tab/>
      </w:r>
      <w:r w:rsidR="00C91946">
        <w:rPr>
          <w:rFonts w:ascii="Calibri" w:hAnsi="Calibri" w:cs="Calibri"/>
        </w:rPr>
        <w:t>Mgr. Petr Hasala</w:t>
      </w:r>
    </w:p>
    <w:sectPr w:rsidR="00F222F7" w:rsidRPr="002E7125" w:rsidSect="0007283F">
      <w:headerReference w:type="default" r:id="rId7"/>
      <w:footerReference w:type="default" r:id="rId8"/>
      <w:pgSz w:w="11906" w:h="16838"/>
      <w:pgMar w:top="1134" w:right="141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BAC6" w14:textId="77777777" w:rsidR="00BD3163" w:rsidRDefault="00BD3163" w:rsidP="00764AFD">
      <w:r>
        <w:separator/>
      </w:r>
    </w:p>
  </w:endnote>
  <w:endnote w:type="continuationSeparator" w:id="0">
    <w:p w14:paraId="28047948" w14:textId="77777777" w:rsidR="00BD3163" w:rsidRDefault="00BD3163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DBE3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8461FF">
      <w:rPr>
        <w:rFonts w:ascii="Calibri" w:hAnsi="Calibri" w:cs="Calibri"/>
        <w:noProof/>
      </w:rPr>
      <w:t>3</w:t>
    </w:r>
    <w:r w:rsidRPr="00764AFD">
      <w:rPr>
        <w:rFonts w:ascii="Calibri" w:hAnsi="Calibri" w:cs="Calibri"/>
      </w:rPr>
      <w:fldChar w:fldCharType="end"/>
    </w:r>
  </w:p>
  <w:p w14:paraId="5B7061B0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43B5" w14:textId="77777777" w:rsidR="00BD3163" w:rsidRDefault="00BD3163" w:rsidP="00764AFD">
      <w:r>
        <w:separator/>
      </w:r>
    </w:p>
  </w:footnote>
  <w:footnote w:type="continuationSeparator" w:id="0">
    <w:p w14:paraId="388D0670" w14:textId="77777777" w:rsidR="00BD3163" w:rsidRDefault="00BD3163" w:rsidP="0076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C6C" w14:textId="0D3BC0AE" w:rsidR="00866622" w:rsidRDefault="00D336ED" w:rsidP="00866622">
    <w:pPr>
      <w:pStyle w:val="Zhlav"/>
    </w:pPr>
    <w:r>
      <w:rPr>
        <w:noProof/>
      </w:rPr>
      <w:drawing>
        <wp:inline distT="0" distB="0" distL="0" distR="0" wp14:anchorId="34D9BEB2" wp14:editId="02763E2C">
          <wp:extent cx="1064895" cy="4914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36C1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4E0F"/>
    <w:multiLevelType w:val="hybridMultilevel"/>
    <w:tmpl w:val="28F0D320"/>
    <w:lvl w:ilvl="0" w:tplc="FDC2A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E3674"/>
    <w:multiLevelType w:val="multilevel"/>
    <w:tmpl w:val="2CF28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35492693">
    <w:abstractNumId w:val="2"/>
  </w:num>
  <w:num w:numId="2" w16cid:durableId="1881934843">
    <w:abstractNumId w:val="6"/>
  </w:num>
  <w:num w:numId="3" w16cid:durableId="1566142940">
    <w:abstractNumId w:val="3"/>
  </w:num>
  <w:num w:numId="4" w16cid:durableId="1231772240">
    <w:abstractNumId w:val="7"/>
  </w:num>
  <w:num w:numId="5" w16cid:durableId="1777944555">
    <w:abstractNumId w:val="4"/>
  </w:num>
  <w:num w:numId="6" w16cid:durableId="1315446875">
    <w:abstractNumId w:val="1"/>
  </w:num>
  <w:num w:numId="7" w16cid:durableId="1970278714">
    <w:abstractNumId w:val="8"/>
  </w:num>
  <w:num w:numId="8" w16cid:durableId="426583116">
    <w:abstractNumId w:val="0"/>
  </w:num>
  <w:num w:numId="9" w16cid:durableId="797383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13C86"/>
    <w:rsid w:val="000218B0"/>
    <w:rsid w:val="000415D7"/>
    <w:rsid w:val="000657A1"/>
    <w:rsid w:val="0007283F"/>
    <w:rsid w:val="000A3C70"/>
    <w:rsid w:val="000A7F9C"/>
    <w:rsid w:val="000C4F68"/>
    <w:rsid w:val="000D42FE"/>
    <w:rsid w:val="000F2F96"/>
    <w:rsid w:val="00110F37"/>
    <w:rsid w:val="00114E11"/>
    <w:rsid w:val="00122B5A"/>
    <w:rsid w:val="00125053"/>
    <w:rsid w:val="00157310"/>
    <w:rsid w:val="00163D1F"/>
    <w:rsid w:val="001813A4"/>
    <w:rsid w:val="001C0866"/>
    <w:rsid w:val="0024106C"/>
    <w:rsid w:val="00251024"/>
    <w:rsid w:val="0025528C"/>
    <w:rsid w:val="00255A79"/>
    <w:rsid w:val="0025630E"/>
    <w:rsid w:val="002C5323"/>
    <w:rsid w:val="002E7125"/>
    <w:rsid w:val="00316C30"/>
    <w:rsid w:val="00335300"/>
    <w:rsid w:val="00353C24"/>
    <w:rsid w:val="00387172"/>
    <w:rsid w:val="00387852"/>
    <w:rsid w:val="003907F7"/>
    <w:rsid w:val="003A4327"/>
    <w:rsid w:val="003B3A97"/>
    <w:rsid w:val="003B6E65"/>
    <w:rsid w:val="003D3235"/>
    <w:rsid w:val="004207DF"/>
    <w:rsid w:val="00431B96"/>
    <w:rsid w:val="00432A49"/>
    <w:rsid w:val="00470B1F"/>
    <w:rsid w:val="004B0AEE"/>
    <w:rsid w:val="004B5C84"/>
    <w:rsid w:val="004B6510"/>
    <w:rsid w:val="004F0BFA"/>
    <w:rsid w:val="0053475F"/>
    <w:rsid w:val="00542F15"/>
    <w:rsid w:val="00554827"/>
    <w:rsid w:val="00564BE4"/>
    <w:rsid w:val="00595D42"/>
    <w:rsid w:val="005A1C2F"/>
    <w:rsid w:val="005B0CBE"/>
    <w:rsid w:val="005E1924"/>
    <w:rsid w:val="006025C7"/>
    <w:rsid w:val="00606D98"/>
    <w:rsid w:val="00684AAF"/>
    <w:rsid w:val="006943B5"/>
    <w:rsid w:val="006B35A1"/>
    <w:rsid w:val="006D2325"/>
    <w:rsid w:val="007110E7"/>
    <w:rsid w:val="00754AB1"/>
    <w:rsid w:val="00764AFD"/>
    <w:rsid w:val="00777D8C"/>
    <w:rsid w:val="007D7CE4"/>
    <w:rsid w:val="00811D5D"/>
    <w:rsid w:val="0081393F"/>
    <w:rsid w:val="008461FF"/>
    <w:rsid w:val="00866622"/>
    <w:rsid w:val="0087366D"/>
    <w:rsid w:val="008A0ABC"/>
    <w:rsid w:val="008A4463"/>
    <w:rsid w:val="008D1D55"/>
    <w:rsid w:val="008E33D9"/>
    <w:rsid w:val="008F2152"/>
    <w:rsid w:val="00904143"/>
    <w:rsid w:val="00911889"/>
    <w:rsid w:val="00962261"/>
    <w:rsid w:val="00967818"/>
    <w:rsid w:val="00991009"/>
    <w:rsid w:val="0099620B"/>
    <w:rsid w:val="009A6515"/>
    <w:rsid w:val="009D009F"/>
    <w:rsid w:val="009F158D"/>
    <w:rsid w:val="00A3213B"/>
    <w:rsid w:val="00A33D25"/>
    <w:rsid w:val="00A546FD"/>
    <w:rsid w:val="00A62CE3"/>
    <w:rsid w:val="00A86F82"/>
    <w:rsid w:val="00AA6707"/>
    <w:rsid w:val="00AF4DD2"/>
    <w:rsid w:val="00B3096E"/>
    <w:rsid w:val="00B35ADA"/>
    <w:rsid w:val="00B3670F"/>
    <w:rsid w:val="00B3797E"/>
    <w:rsid w:val="00B64487"/>
    <w:rsid w:val="00B97DE7"/>
    <w:rsid w:val="00BD3163"/>
    <w:rsid w:val="00BF4518"/>
    <w:rsid w:val="00C1654E"/>
    <w:rsid w:val="00C328FA"/>
    <w:rsid w:val="00C36756"/>
    <w:rsid w:val="00C91946"/>
    <w:rsid w:val="00CB15DE"/>
    <w:rsid w:val="00D14222"/>
    <w:rsid w:val="00D167D9"/>
    <w:rsid w:val="00D16A77"/>
    <w:rsid w:val="00D336ED"/>
    <w:rsid w:val="00D37DCF"/>
    <w:rsid w:val="00D53AF8"/>
    <w:rsid w:val="00D56913"/>
    <w:rsid w:val="00DD43A7"/>
    <w:rsid w:val="00DD7E3E"/>
    <w:rsid w:val="00E04C5D"/>
    <w:rsid w:val="00E22549"/>
    <w:rsid w:val="00E837E8"/>
    <w:rsid w:val="00EA2D78"/>
    <w:rsid w:val="00EA361E"/>
    <w:rsid w:val="00ED4584"/>
    <w:rsid w:val="00F222F7"/>
    <w:rsid w:val="00F536DC"/>
    <w:rsid w:val="00F612D7"/>
    <w:rsid w:val="00F61D64"/>
    <w:rsid w:val="00F61F88"/>
    <w:rsid w:val="00FA1752"/>
    <w:rsid w:val="00FA316E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4D9FA"/>
  <w15:chartTrackingRefBased/>
  <w15:docId w15:val="{C5A5D91F-6858-4043-9F19-D6A38AC4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2</cp:revision>
  <cp:lastPrinted>2023-10-30T17:51:00Z</cp:lastPrinted>
  <dcterms:created xsi:type="dcterms:W3CDTF">2023-11-01T11:56:00Z</dcterms:created>
  <dcterms:modified xsi:type="dcterms:W3CDTF">2023-11-01T11:56:00Z</dcterms:modified>
</cp:coreProperties>
</file>