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A84F" w14:textId="77777777" w:rsidR="00F61292" w:rsidRDefault="004B44C0">
      <w:pPr>
        <w:pStyle w:val="Nzev"/>
        <w:outlineLvl w:val="0"/>
        <w:rPr>
          <w:rFonts w:ascii="Arial Narrow" w:hAnsi="Arial Narrow"/>
          <w:sz w:val="22"/>
          <w:szCs w:val="22"/>
        </w:rPr>
      </w:pPr>
      <w:r>
        <w:rPr>
          <w:rFonts w:ascii="Arial Narrow" w:hAnsi="Arial Narrow"/>
          <w:sz w:val="22"/>
          <w:szCs w:val="22"/>
        </w:rPr>
        <w:t xml:space="preserve">    </w:t>
      </w:r>
    </w:p>
    <w:p w14:paraId="51B2B41E" w14:textId="6E3D10B2"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Č.j.</w:t>
      </w:r>
      <w:r w:rsidR="0046572A">
        <w:rPr>
          <w:rFonts w:ascii="Arial" w:hAnsi="Arial" w:cs="Arial"/>
          <w:sz w:val="20"/>
        </w:rPr>
        <w:t xml:space="preserve"> </w:t>
      </w:r>
      <w:r w:rsidR="005E40FE" w:rsidRPr="005E40FE">
        <w:rPr>
          <w:rFonts w:ascii="Arial" w:hAnsi="Arial" w:cs="Arial"/>
          <w:b w:val="0"/>
          <w:sz w:val="20"/>
        </w:rPr>
        <w:t>ND/6978/600301/2023</w:t>
      </w:r>
    </w:p>
    <w:p w14:paraId="4FB4BF6F" w14:textId="77777777" w:rsidR="004B44C0" w:rsidRPr="009E158E" w:rsidRDefault="004B44C0">
      <w:pPr>
        <w:pStyle w:val="Nzev"/>
        <w:outlineLvl w:val="0"/>
        <w:rPr>
          <w:rFonts w:ascii="Arial" w:hAnsi="Arial" w:cs="Arial"/>
          <w:sz w:val="20"/>
        </w:rPr>
      </w:pPr>
    </w:p>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3D3DF2C4" w:rsidR="004B44C0" w:rsidRPr="009E158E" w:rsidRDefault="001F467C" w:rsidP="00304A21">
      <w:pPr>
        <w:pStyle w:val="Nzev"/>
        <w:outlineLvl w:val="0"/>
        <w:rPr>
          <w:rFonts w:ascii="Arial" w:hAnsi="Arial" w:cs="Arial"/>
          <w:sz w:val="22"/>
          <w:szCs w:val="22"/>
        </w:rPr>
      </w:pPr>
      <w:proofErr w:type="gramStart"/>
      <w:r>
        <w:rPr>
          <w:rFonts w:ascii="Arial" w:hAnsi="Arial" w:cs="Arial"/>
          <w:sz w:val="22"/>
          <w:szCs w:val="22"/>
        </w:rPr>
        <w:t>SMLOUVA  O</w:t>
      </w:r>
      <w:proofErr w:type="gramEnd"/>
      <w:r>
        <w:rPr>
          <w:rFonts w:ascii="Arial" w:hAnsi="Arial" w:cs="Arial"/>
          <w:sz w:val="22"/>
          <w:szCs w:val="22"/>
        </w:rPr>
        <w:t xml:space="preserve">  DÍLO č. THS S</w:t>
      </w:r>
      <w:r w:rsidR="00985DC7">
        <w:rPr>
          <w:rFonts w:ascii="Arial" w:hAnsi="Arial" w:cs="Arial"/>
          <w:sz w:val="22"/>
          <w:szCs w:val="22"/>
        </w:rPr>
        <w:t>O</w:t>
      </w:r>
      <w:r>
        <w:rPr>
          <w:rFonts w:ascii="Arial" w:hAnsi="Arial" w:cs="Arial"/>
          <w:sz w:val="22"/>
          <w:szCs w:val="22"/>
        </w:rPr>
        <w:t xml:space="preserve">  </w:t>
      </w:r>
      <w:r w:rsidR="00304A21">
        <w:rPr>
          <w:rFonts w:ascii="Arial" w:hAnsi="Arial" w:cs="Arial"/>
          <w:sz w:val="22"/>
          <w:szCs w:val="22"/>
        </w:rPr>
        <w:t>10</w:t>
      </w:r>
      <w:r w:rsidR="006272E6">
        <w:rPr>
          <w:rFonts w:ascii="Arial" w:hAnsi="Arial" w:cs="Arial"/>
          <w:sz w:val="22"/>
          <w:szCs w:val="22"/>
        </w:rPr>
        <w:t>/202</w:t>
      </w:r>
      <w:r w:rsidR="00304A21">
        <w:rPr>
          <w:rFonts w:ascii="Arial" w:hAnsi="Arial" w:cs="Arial"/>
          <w:sz w:val="22"/>
          <w:szCs w:val="22"/>
        </w:rPr>
        <w:t>3</w:t>
      </w:r>
    </w:p>
    <w:p w14:paraId="7AAADA96" w14:textId="77777777" w:rsidR="0071346E" w:rsidRPr="009E158E" w:rsidRDefault="0071346E">
      <w:pPr>
        <w:jc w:val="both"/>
        <w:rPr>
          <w:rFonts w:ascii="Arial" w:hAnsi="Arial" w:cs="Arial"/>
          <w:sz w:val="20"/>
        </w:rPr>
      </w:pPr>
    </w:p>
    <w:p w14:paraId="0790B949" w14:textId="44D5C997" w:rsidR="004B44C0" w:rsidRPr="009E158E" w:rsidRDefault="004B44C0" w:rsidP="00746DEA">
      <w:pPr>
        <w:autoSpaceDE w:val="0"/>
        <w:autoSpaceDN w:val="0"/>
        <w:adjustRightInd w:val="0"/>
        <w:ind w:left="1418" w:hanging="1418"/>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746DEA">
        <w:rPr>
          <w:rFonts w:ascii="Arial" w:hAnsi="Arial" w:cs="Arial"/>
          <w:b/>
          <w:sz w:val="22"/>
          <w:szCs w:val="22"/>
        </w:rPr>
        <w:tab/>
        <w:t>Oprava</w:t>
      </w:r>
      <w:r w:rsidR="00655E29">
        <w:rPr>
          <w:rFonts w:ascii="Arial" w:hAnsi="Arial" w:cs="Arial"/>
          <w:b/>
          <w:sz w:val="22"/>
          <w:szCs w:val="22"/>
        </w:rPr>
        <w:t xml:space="preserve"> elektrické požární signalizace Státní opery po </w:t>
      </w:r>
      <w:r w:rsidR="00746DEA">
        <w:rPr>
          <w:rFonts w:ascii="Arial" w:hAnsi="Arial" w:cs="Arial"/>
          <w:b/>
          <w:sz w:val="22"/>
          <w:szCs w:val="22"/>
        </w:rPr>
        <w:t>zaplavení dešťovou a splaškovou vodou</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3C82E85B"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proofErr w:type="gramStart"/>
      <w:r w:rsidR="005E40FE">
        <w:rPr>
          <w:rFonts w:ascii="Arial" w:hAnsi="Arial" w:cs="Arial"/>
          <w:sz w:val="20"/>
        </w:rPr>
        <w:t>ing.</w:t>
      </w:r>
      <w:proofErr w:type="gramEnd"/>
      <w:r w:rsidR="005E40FE">
        <w:rPr>
          <w:rFonts w:ascii="Arial" w:hAnsi="Arial" w:cs="Arial"/>
          <w:sz w:val="20"/>
        </w:rPr>
        <w:t xml:space="preserve"> </w:t>
      </w:r>
      <w:proofErr w:type="spellStart"/>
      <w:r w:rsidR="005E40FE">
        <w:rPr>
          <w:rFonts w:ascii="Arial" w:hAnsi="Arial" w:cs="Arial"/>
          <w:sz w:val="20"/>
        </w:rPr>
        <w:t>Václacem</w:t>
      </w:r>
      <w:proofErr w:type="spellEnd"/>
      <w:r w:rsidR="005E40FE">
        <w:rPr>
          <w:rFonts w:ascii="Arial" w:hAnsi="Arial" w:cs="Arial"/>
          <w:sz w:val="20"/>
        </w:rPr>
        <w:t xml:space="preserve"> Pelouchem, ředitelem </w:t>
      </w:r>
      <w:proofErr w:type="spellStart"/>
      <w:r w:rsidR="005E40FE">
        <w:rPr>
          <w:rFonts w:ascii="Arial" w:hAnsi="Arial" w:cs="Arial"/>
          <w:sz w:val="20"/>
        </w:rPr>
        <w:t>technicko-provozní</w:t>
      </w:r>
      <w:proofErr w:type="spellEnd"/>
      <w:r w:rsidR="005E40FE">
        <w:rPr>
          <w:rFonts w:ascii="Arial" w:hAnsi="Arial" w:cs="Arial"/>
          <w:sz w:val="20"/>
        </w:rPr>
        <w:t xml:space="preserve"> správy</w:t>
      </w:r>
    </w:p>
    <w:p w14:paraId="367A611D" w14:textId="77777777" w:rsidR="004B44C0" w:rsidRPr="009E158E" w:rsidRDefault="004B44C0">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ČNB, Na Příkopě 28, Praha 1</w:t>
      </w:r>
    </w:p>
    <w:p w14:paraId="0FEC7539" w14:textId="43CF3194" w:rsidR="004B44C0" w:rsidRPr="009E158E" w:rsidRDefault="002073D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w:t>
      </w:r>
      <w:proofErr w:type="gramStart"/>
      <w:r>
        <w:rPr>
          <w:rFonts w:ascii="Arial" w:hAnsi="Arial" w:cs="Arial"/>
          <w:sz w:val="20"/>
        </w:rPr>
        <w:t xml:space="preserve">  :</w:t>
      </w:r>
      <w:proofErr w:type="gramEnd"/>
      <w:r>
        <w:rPr>
          <w:rFonts w:ascii="Arial" w:hAnsi="Arial" w:cs="Arial"/>
          <w:sz w:val="20"/>
        </w:rPr>
        <w:t xml:space="preserve"> </w:t>
      </w:r>
      <w:proofErr w:type="spellStart"/>
      <w:r w:rsidR="009B6FC6">
        <w:rPr>
          <w:rFonts w:ascii="Arial" w:hAnsi="Arial" w:cs="Arial"/>
          <w:sz w:val="20"/>
        </w:rPr>
        <w:t>xx</w:t>
      </w:r>
      <w:proofErr w:type="spellEnd"/>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0209EBF0"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r w:rsidR="00CE6860" w:rsidRPr="00CE6860">
        <w:rPr>
          <w:rFonts w:ascii="Arial" w:hAnsi="Arial" w:cs="Arial"/>
          <w:b/>
          <w:sz w:val="20"/>
        </w:rPr>
        <w:t>M</w:t>
      </w:r>
      <w:r w:rsidR="00326D31">
        <w:rPr>
          <w:rFonts w:ascii="Arial" w:hAnsi="Arial" w:cs="Arial"/>
          <w:b/>
          <w:sz w:val="20"/>
        </w:rPr>
        <w:t xml:space="preserve">C Systems &amp; </w:t>
      </w:r>
      <w:proofErr w:type="spellStart"/>
      <w:r w:rsidR="00326D31">
        <w:rPr>
          <w:rFonts w:ascii="Arial" w:hAnsi="Arial" w:cs="Arial"/>
          <w:b/>
          <w:sz w:val="20"/>
        </w:rPr>
        <w:t>Services</w:t>
      </w:r>
      <w:proofErr w:type="spellEnd"/>
      <w:r w:rsidR="00326D31">
        <w:rPr>
          <w:rFonts w:ascii="Arial" w:hAnsi="Arial" w:cs="Arial"/>
          <w:b/>
          <w:sz w:val="20"/>
        </w:rPr>
        <w:t xml:space="preserve"> s.r.o.</w:t>
      </w:r>
    </w:p>
    <w:p w14:paraId="036AEE4F" w14:textId="02D4F490"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326D31">
        <w:rPr>
          <w:rFonts w:ascii="Arial" w:hAnsi="Arial" w:cs="Arial"/>
          <w:sz w:val="20"/>
        </w:rPr>
        <w:t xml:space="preserve">Weilova 1144/2, </w:t>
      </w:r>
      <w:r w:rsidR="00CE6860">
        <w:rPr>
          <w:rFonts w:ascii="Arial" w:hAnsi="Arial" w:cs="Arial"/>
          <w:sz w:val="20"/>
        </w:rPr>
        <w:t>102 00 Praha 10 - Hostivař</w:t>
      </w:r>
    </w:p>
    <w:p w14:paraId="02137E63" w14:textId="6A4D9597" w:rsidR="000638BF" w:rsidRPr="00E2673D" w:rsidRDefault="00042E04" w:rsidP="000638BF">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326D31">
        <w:rPr>
          <w:rFonts w:ascii="Arial" w:hAnsi="Arial" w:cs="Arial"/>
          <w:sz w:val="20"/>
        </w:rPr>
        <w:t>Mi</w:t>
      </w:r>
      <w:r w:rsidR="00CE6860">
        <w:rPr>
          <w:rFonts w:ascii="Arial" w:hAnsi="Arial" w:cs="Arial"/>
          <w:sz w:val="20"/>
        </w:rPr>
        <w:t>la</w:t>
      </w:r>
      <w:r w:rsidR="00326D31">
        <w:rPr>
          <w:rFonts w:ascii="Arial" w:hAnsi="Arial" w:cs="Arial"/>
          <w:sz w:val="20"/>
        </w:rPr>
        <w:t>nem</w:t>
      </w:r>
      <w:r w:rsidR="00CE6860">
        <w:rPr>
          <w:rFonts w:ascii="Arial" w:hAnsi="Arial" w:cs="Arial"/>
          <w:sz w:val="20"/>
        </w:rPr>
        <w:t xml:space="preserve"> </w:t>
      </w:r>
      <w:r w:rsidR="00326D31">
        <w:rPr>
          <w:rFonts w:ascii="Arial" w:hAnsi="Arial" w:cs="Arial"/>
          <w:sz w:val="20"/>
        </w:rPr>
        <w:t>Urbánkem</w:t>
      </w:r>
      <w:r w:rsidR="000638BF" w:rsidRPr="00E2673D">
        <w:rPr>
          <w:rFonts w:ascii="Arial" w:hAnsi="Arial" w:cs="Arial"/>
          <w:sz w:val="20"/>
        </w:rPr>
        <w:t>, jednatel společnosti</w:t>
      </w:r>
    </w:p>
    <w:p w14:paraId="4B1EA4C5" w14:textId="4C89CF21" w:rsidR="00042E04" w:rsidRPr="00CE4322" w:rsidRDefault="00042E04" w:rsidP="000638BF">
      <w:pPr>
        <w:jc w:val="both"/>
        <w:rPr>
          <w:rFonts w:ascii="Arial" w:hAnsi="Arial" w:cs="Arial"/>
          <w:color w:val="FF0000"/>
          <w:sz w:val="20"/>
        </w:rPr>
      </w:pPr>
      <w:r>
        <w:rPr>
          <w:rFonts w:ascii="Arial" w:hAnsi="Arial" w:cs="Arial"/>
          <w:sz w:val="20"/>
        </w:rPr>
        <w:t xml:space="preserve">Bankovní spojení </w:t>
      </w:r>
      <w:r>
        <w:rPr>
          <w:rFonts w:ascii="Arial" w:hAnsi="Arial" w:cs="Arial"/>
          <w:sz w:val="20"/>
        </w:rPr>
        <w:tab/>
        <w:t xml:space="preserve">: </w:t>
      </w:r>
      <w:r w:rsidR="00326D31">
        <w:rPr>
          <w:rFonts w:ascii="Arial" w:hAnsi="Arial" w:cs="Arial"/>
          <w:sz w:val="20"/>
        </w:rPr>
        <w:t>Česká spořitelna, a.s.</w:t>
      </w:r>
    </w:p>
    <w:p w14:paraId="71A3E5B1" w14:textId="2B4C86BB" w:rsidR="00042E04" w:rsidRPr="00CE4322" w:rsidRDefault="00042E04" w:rsidP="00042E04">
      <w:pPr>
        <w:tabs>
          <w:tab w:val="left" w:pos="2127"/>
        </w:tabs>
        <w:jc w:val="both"/>
        <w:rPr>
          <w:rFonts w:ascii="Arial" w:hAnsi="Arial" w:cs="Arial"/>
          <w:sz w:val="20"/>
        </w:rPr>
      </w:pPr>
      <w:r w:rsidRPr="00D17BE7">
        <w:rPr>
          <w:rFonts w:ascii="Arial" w:hAnsi="Arial" w:cs="Arial"/>
          <w:sz w:val="20"/>
        </w:rPr>
        <w:t xml:space="preserve">č. účtu </w:t>
      </w:r>
      <w:r w:rsidRPr="00D17BE7">
        <w:rPr>
          <w:rFonts w:ascii="Arial" w:hAnsi="Arial" w:cs="Arial"/>
          <w:sz w:val="20"/>
        </w:rPr>
        <w:tab/>
        <w:t xml:space="preserve">: </w:t>
      </w:r>
      <w:proofErr w:type="spellStart"/>
      <w:r w:rsidR="009B6FC6">
        <w:rPr>
          <w:rFonts w:ascii="Arial" w:hAnsi="Arial" w:cs="Arial"/>
          <w:sz w:val="20"/>
        </w:rPr>
        <w:t>xx</w:t>
      </w:r>
      <w:proofErr w:type="spellEnd"/>
    </w:p>
    <w:p w14:paraId="37AFA61F" w14:textId="05D2B603" w:rsidR="00042E04" w:rsidRPr="00CE4322" w:rsidRDefault="00042E04" w:rsidP="00042E04">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odd. C, vložka 1</w:t>
      </w:r>
      <w:r w:rsidR="00326D31">
        <w:rPr>
          <w:rFonts w:ascii="Arial" w:hAnsi="Arial" w:cs="Arial"/>
          <w:sz w:val="20"/>
        </w:rPr>
        <w:t>35456</w:t>
      </w:r>
      <w:r>
        <w:rPr>
          <w:rFonts w:ascii="Arial" w:hAnsi="Arial" w:cs="Arial"/>
          <w:sz w:val="20"/>
        </w:rPr>
        <w:t xml:space="preserve"> vedená u M</w:t>
      </w:r>
      <w:r w:rsidR="007D04F2">
        <w:rPr>
          <w:rFonts w:ascii="Arial" w:hAnsi="Arial" w:cs="Arial"/>
          <w:sz w:val="20"/>
        </w:rPr>
        <w:t>ěstského soudu</w:t>
      </w:r>
      <w:r>
        <w:rPr>
          <w:rFonts w:ascii="Arial" w:hAnsi="Arial" w:cs="Arial"/>
          <w:sz w:val="20"/>
        </w:rPr>
        <w:t xml:space="preserve"> v Praze</w:t>
      </w:r>
    </w:p>
    <w:p w14:paraId="6884BF9D" w14:textId="361F739D" w:rsidR="00042E04" w:rsidRPr="00CE4322" w:rsidRDefault="00326D31"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28252063</w:t>
      </w:r>
    </w:p>
    <w:p w14:paraId="47B7C765" w14:textId="209FD351" w:rsidR="00042E04" w:rsidRPr="00CE4322" w:rsidRDefault="00326D31"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CZ28252063</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1E1722C9" w:rsidR="00042E04" w:rsidRDefault="00042E04">
      <w:pPr>
        <w:tabs>
          <w:tab w:val="left" w:pos="284"/>
          <w:tab w:val="left" w:pos="2127"/>
        </w:tabs>
        <w:jc w:val="both"/>
        <w:rPr>
          <w:rFonts w:ascii="Arial" w:hAnsi="Arial" w:cs="Arial"/>
          <w:sz w:val="20"/>
        </w:rPr>
      </w:pPr>
    </w:p>
    <w:p w14:paraId="789E376F" w14:textId="77777777" w:rsidR="005621C5" w:rsidRPr="009E158E" w:rsidRDefault="005621C5">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77777777" w:rsidR="005621C5" w:rsidRPr="009E158E" w:rsidRDefault="005621C5">
      <w:pPr>
        <w:tabs>
          <w:tab w:val="left" w:pos="284"/>
          <w:tab w:val="left" w:pos="2127"/>
        </w:tabs>
        <w:jc w:val="both"/>
        <w:rPr>
          <w:rFonts w:ascii="Arial" w:hAnsi="Arial" w:cs="Arial"/>
          <w:b/>
          <w:sz w:val="20"/>
        </w:rPr>
      </w:pPr>
    </w:p>
    <w:p w14:paraId="581A7061" w14:textId="7C7918DF"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09561E2C" w14:textId="586E11CA"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e dílo spočívající v</w:t>
      </w:r>
      <w:r w:rsidR="00327D04">
        <w:rPr>
          <w:rFonts w:ascii="Arial" w:hAnsi="Arial" w:cs="Arial"/>
          <w:b/>
          <w:sz w:val="20"/>
        </w:rPr>
        <w:t xml:space="preserve"> opravě </w:t>
      </w:r>
      <w:r w:rsidR="006A1180">
        <w:rPr>
          <w:rFonts w:ascii="Arial" w:hAnsi="Arial" w:cs="Arial"/>
          <w:b/>
          <w:sz w:val="20"/>
        </w:rPr>
        <w:t>e</w:t>
      </w:r>
      <w:r w:rsidR="00BC1DE1">
        <w:rPr>
          <w:rFonts w:ascii="Arial" w:hAnsi="Arial" w:cs="Arial"/>
          <w:b/>
          <w:sz w:val="20"/>
        </w:rPr>
        <w:t xml:space="preserve">lektrické požární signalizace (EPS) </w:t>
      </w:r>
      <w:r w:rsidR="00327D04">
        <w:rPr>
          <w:rFonts w:ascii="Arial" w:hAnsi="Arial" w:cs="Arial"/>
          <w:b/>
          <w:sz w:val="20"/>
        </w:rPr>
        <w:t>poškozen</w:t>
      </w:r>
      <w:r w:rsidR="00304A21">
        <w:rPr>
          <w:rFonts w:ascii="Arial" w:hAnsi="Arial" w:cs="Arial"/>
          <w:b/>
          <w:sz w:val="20"/>
        </w:rPr>
        <w:t>é</w:t>
      </w:r>
      <w:r w:rsidR="00327D04">
        <w:rPr>
          <w:rFonts w:ascii="Arial" w:hAnsi="Arial" w:cs="Arial"/>
          <w:b/>
          <w:sz w:val="20"/>
        </w:rPr>
        <w:t xml:space="preserve"> dešťovou a splaškovou vodou</w:t>
      </w:r>
      <w:r w:rsidR="00327D04" w:rsidRPr="00205DC0">
        <w:rPr>
          <w:rFonts w:ascii="Arial" w:hAnsi="Arial" w:cs="Arial"/>
          <w:b/>
          <w:sz w:val="20"/>
        </w:rPr>
        <w:t xml:space="preserve"> </w:t>
      </w:r>
      <w:r w:rsidR="00327D04">
        <w:rPr>
          <w:rFonts w:ascii="Arial" w:hAnsi="Arial" w:cs="Arial"/>
          <w:b/>
          <w:sz w:val="20"/>
        </w:rPr>
        <w:t>při pojistné události 16. 8. 2023 č. PU 7000</w:t>
      </w:r>
      <w:r w:rsidR="00327D04" w:rsidRPr="005A1D0E">
        <w:rPr>
          <w:rFonts w:ascii="Arial" w:hAnsi="Arial" w:cs="Arial"/>
          <w:b/>
          <w:sz w:val="20"/>
        </w:rPr>
        <w:t>716914</w:t>
      </w:r>
      <w:r w:rsidR="00327D04">
        <w:rPr>
          <w:rFonts w:ascii="Arial" w:hAnsi="Arial" w:cs="Arial"/>
          <w:b/>
          <w:sz w:val="20"/>
        </w:rPr>
        <w:t xml:space="preserve"> </w:t>
      </w:r>
      <w:r w:rsidR="007C4AB1">
        <w:rPr>
          <w:rFonts w:ascii="Arial" w:hAnsi="Arial" w:cs="Arial"/>
          <w:b/>
          <w:sz w:val="20"/>
        </w:rPr>
        <w:t xml:space="preserve">- </w:t>
      </w:r>
      <w:r w:rsidR="00327D04">
        <w:rPr>
          <w:rFonts w:ascii="Arial" w:hAnsi="Arial" w:cs="Arial"/>
          <w:b/>
          <w:sz w:val="20"/>
        </w:rPr>
        <w:t>dále</w:t>
      </w:r>
      <w:r w:rsidRPr="009E158E">
        <w:rPr>
          <w:rFonts w:ascii="Arial" w:hAnsi="Arial" w:cs="Arial"/>
          <w:b/>
          <w:sz w:val="20"/>
        </w:rPr>
        <w:t xml:space="preserve"> jen „dílo“.</w:t>
      </w:r>
      <w:r w:rsidR="007C4AB1">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42F3F504" w14:textId="6A723E73" w:rsidR="004B44C0" w:rsidRPr="00EE5BBC" w:rsidRDefault="00486CCB" w:rsidP="00327D04">
      <w:pPr>
        <w:tabs>
          <w:tab w:val="left" w:pos="-6237"/>
          <w:tab w:val="left" w:pos="-6096"/>
          <w:tab w:val="left" w:pos="426"/>
        </w:tabs>
        <w:ind w:left="426" w:hanging="426"/>
        <w:jc w:val="both"/>
        <w:rPr>
          <w:rFonts w:ascii="Arial" w:hAnsi="Arial" w:cs="Arial"/>
          <w:sz w:val="20"/>
        </w:rPr>
      </w:pPr>
      <w:r>
        <w:rPr>
          <w:rFonts w:ascii="Arial" w:hAnsi="Arial" w:cs="Arial"/>
          <w:b/>
          <w:sz w:val="20"/>
        </w:rPr>
        <w:t>2</w:t>
      </w:r>
      <w:r w:rsidR="004B44C0" w:rsidRPr="009E158E">
        <w:rPr>
          <w:rFonts w:ascii="Arial" w:hAnsi="Arial" w:cs="Arial"/>
          <w:b/>
          <w:sz w:val="20"/>
        </w:rPr>
        <w:t>.</w:t>
      </w:r>
      <w:r w:rsidR="004B44C0" w:rsidRPr="009E158E">
        <w:rPr>
          <w:rFonts w:ascii="Arial" w:hAnsi="Arial" w:cs="Arial"/>
          <w:b/>
          <w:sz w:val="20"/>
        </w:rPr>
        <w:tab/>
      </w:r>
      <w:r w:rsidR="00327D04" w:rsidRPr="005E40FE">
        <w:rPr>
          <w:rFonts w:ascii="Arial" w:hAnsi="Arial" w:cs="Arial"/>
          <w:bCs/>
          <w:sz w:val="20"/>
        </w:rPr>
        <w:t>Podrobný rozsah prací na jednotlivých výtazích je uveden v příloze č. 1. této smlouvy, Cenová nabídka</w:t>
      </w:r>
      <w:r w:rsidR="00304A21" w:rsidRPr="005E40FE">
        <w:rPr>
          <w:rFonts w:ascii="Arial" w:hAnsi="Arial" w:cs="Arial"/>
          <w:bCs/>
          <w:sz w:val="20"/>
        </w:rPr>
        <w:t xml:space="preserve"> a v příloze č.2 Protokol o kontrole provozuschopnosti EPS </w:t>
      </w:r>
      <w:proofErr w:type="spellStart"/>
      <w:r w:rsidR="00304A21" w:rsidRPr="005E40FE">
        <w:rPr>
          <w:rFonts w:ascii="Arial" w:hAnsi="Arial" w:cs="Arial"/>
          <w:bCs/>
          <w:sz w:val="20"/>
        </w:rPr>
        <w:t>č.RP</w:t>
      </w:r>
      <w:proofErr w:type="spellEnd"/>
      <w:r w:rsidR="00304A21" w:rsidRPr="005E40FE">
        <w:rPr>
          <w:rFonts w:ascii="Arial" w:hAnsi="Arial" w:cs="Arial"/>
          <w:bCs/>
          <w:sz w:val="20"/>
        </w:rPr>
        <w:t xml:space="preserve"> 23/054.</w:t>
      </w:r>
    </w:p>
    <w:p w14:paraId="6517A2D3" w14:textId="4087202B" w:rsidR="004B44C0" w:rsidRPr="009E158E" w:rsidRDefault="00486CCB" w:rsidP="005621C5">
      <w:pPr>
        <w:tabs>
          <w:tab w:val="left" w:pos="426"/>
        </w:tabs>
        <w:ind w:left="426" w:hanging="426"/>
        <w:jc w:val="both"/>
        <w:rPr>
          <w:rFonts w:ascii="Arial" w:hAnsi="Arial" w:cs="Arial"/>
          <w:b/>
          <w:sz w:val="20"/>
        </w:rPr>
      </w:pPr>
      <w:r>
        <w:rPr>
          <w:rFonts w:ascii="Arial" w:hAnsi="Arial" w:cs="Arial"/>
          <w:b/>
          <w:sz w:val="20"/>
        </w:rPr>
        <w:t>3</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09C13593" w14:textId="54521962" w:rsidR="00486CCB" w:rsidRPr="009E158E"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 xml:space="preserve">Postup prací a dodávek je zhotovitel povinen v předstihu (min. </w:t>
      </w:r>
      <w:proofErr w:type="gramStart"/>
      <w:r w:rsidRPr="009E158E">
        <w:rPr>
          <w:rFonts w:ascii="Arial" w:hAnsi="Arial" w:cs="Arial"/>
          <w:sz w:val="20"/>
        </w:rPr>
        <w:t>24h</w:t>
      </w:r>
      <w:proofErr w:type="gramEnd"/>
      <w:r w:rsidRPr="009E158E">
        <w:rPr>
          <w:rFonts w:ascii="Arial" w:hAnsi="Arial" w:cs="Arial"/>
          <w:sz w:val="20"/>
        </w:rPr>
        <w:t>.) dohodnout s pověřenými zástupci objednatele, za THS St</w:t>
      </w:r>
      <w:r>
        <w:rPr>
          <w:rFonts w:ascii="Arial" w:hAnsi="Arial" w:cs="Arial"/>
          <w:sz w:val="20"/>
        </w:rPr>
        <w:t xml:space="preserve">átní opery je to pan </w:t>
      </w:r>
      <w:proofErr w:type="spellStart"/>
      <w:r w:rsidR="009B6FC6">
        <w:rPr>
          <w:rFonts w:ascii="Arial" w:hAnsi="Arial" w:cs="Arial"/>
          <w:sz w:val="20"/>
        </w:rPr>
        <w:t>xx</w:t>
      </w:r>
      <w:proofErr w:type="spellEnd"/>
      <w:r w:rsidRPr="009E158E">
        <w:rPr>
          <w:rFonts w:ascii="Arial" w:hAnsi="Arial" w:cs="Arial"/>
          <w:sz w:val="20"/>
        </w:rPr>
        <w:t xml:space="preserve"> </w:t>
      </w:r>
    </w:p>
    <w:p w14:paraId="61875A88" w14:textId="77777777" w:rsidR="00486CCB"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6FBBC72A" w14:textId="2C182DB1" w:rsidR="00D36F61" w:rsidRDefault="00486CCB" w:rsidP="00486CCB">
      <w:pPr>
        <w:pStyle w:val="Zkladntextodsazen2"/>
        <w:numPr>
          <w:ilvl w:val="0"/>
          <w:numId w:val="47"/>
        </w:numPr>
        <w:tabs>
          <w:tab w:val="clear" w:pos="284"/>
          <w:tab w:val="clear" w:pos="1440"/>
        </w:tabs>
        <w:ind w:left="709" w:hanging="425"/>
        <w:rPr>
          <w:rFonts w:ascii="Arial" w:hAnsi="Arial" w:cs="Arial"/>
          <w:sz w:val="20"/>
        </w:rPr>
      </w:pPr>
      <w:r w:rsidRPr="00486CCB">
        <w:rPr>
          <w:rFonts w:ascii="Arial" w:hAnsi="Arial" w:cs="Arial"/>
          <w:sz w:val="20"/>
        </w:rPr>
        <w:t>Objednatel je oprávněn kontrolovat provádění díla.</w:t>
      </w:r>
    </w:p>
    <w:p w14:paraId="11D48634" w14:textId="610A8E09" w:rsidR="004B44C0" w:rsidRPr="009E158E" w:rsidRDefault="00486CCB">
      <w:pPr>
        <w:tabs>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60FF33AF" w14:textId="59B505C4" w:rsidR="004B44C0" w:rsidRDefault="004B44C0" w:rsidP="00ED0EAE">
      <w:pPr>
        <w:ind w:left="284"/>
        <w:jc w:val="both"/>
        <w:rPr>
          <w:rFonts w:ascii="Arial" w:hAnsi="Arial" w:cs="Arial"/>
          <w:sz w:val="20"/>
        </w:rPr>
      </w:pPr>
      <w:r w:rsidRPr="00ED0EAE">
        <w:rPr>
          <w:rFonts w:ascii="Arial" w:hAnsi="Arial" w:cs="Arial"/>
          <w:sz w:val="20"/>
        </w:rPr>
        <w:t>Smluvní strany sjednaly, že součástí předmětu plnění, jakož i ceny za dílo dle této smlouvy, jsou i</w:t>
      </w:r>
      <w:r w:rsidR="00ED0EAE" w:rsidRPr="00ED0EAE">
        <w:rPr>
          <w:rFonts w:ascii="Arial" w:hAnsi="Arial" w:cs="Arial"/>
          <w:sz w:val="20"/>
        </w:rPr>
        <w:t xml:space="preserve"> </w:t>
      </w:r>
      <w:r w:rsidRPr="00ED0EAE">
        <w:rPr>
          <w:rFonts w:ascii="Arial" w:hAnsi="Arial" w:cs="Arial"/>
          <w:sz w:val="20"/>
        </w:rPr>
        <w:t>veškeré přepravní, manipulační a dopravní výkony a vedlejší rozpočtové náklady spojené s realizací předmětu plnění.</w:t>
      </w:r>
    </w:p>
    <w:p w14:paraId="7C244755" w14:textId="77777777" w:rsidR="005E40FE" w:rsidRPr="00ED0EAE" w:rsidRDefault="005E40FE" w:rsidP="00ED0EAE">
      <w:pPr>
        <w:ind w:left="284"/>
        <w:jc w:val="both"/>
        <w:rPr>
          <w:rFonts w:ascii="Arial" w:hAnsi="Arial" w:cs="Arial"/>
          <w:sz w:val="20"/>
        </w:rPr>
      </w:pPr>
    </w:p>
    <w:p w14:paraId="2874A25C" w14:textId="77777777" w:rsidR="005E40FE" w:rsidRDefault="005E40FE">
      <w:pPr>
        <w:tabs>
          <w:tab w:val="left" w:pos="426"/>
        </w:tabs>
        <w:jc w:val="both"/>
        <w:rPr>
          <w:rFonts w:ascii="Arial" w:hAnsi="Arial" w:cs="Arial"/>
          <w:b/>
          <w:sz w:val="20"/>
        </w:rPr>
      </w:pPr>
    </w:p>
    <w:p w14:paraId="1FB4039C" w14:textId="77777777" w:rsidR="005E40FE" w:rsidRDefault="005E40FE">
      <w:pPr>
        <w:tabs>
          <w:tab w:val="left" w:pos="426"/>
        </w:tabs>
        <w:jc w:val="both"/>
        <w:rPr>
          <w:rFonts w:ascii="Arial" w:hAnsi="Arial" w:cs="Arial"/>
          <w:b/>
          <w:sz w:val="20"/>
        </w:rPr>
      </w:pPr>
    </w:p>
    <w:p w14:paraId="599663C5" w14:textId="77777777" w:rsidR="005E40FE" w:rsidRDefault="005E40FE">
      <w:pPr>
        <w:tabs>
          <w:tab w:val="left" w:pos="426"/>
        </w:tabs>
        <w:jc w:val="both"/>
        <w:rPr>
          <w:rFonts w:ascii="Arial" w:hAnsi="Arial" w:cs="Arial"/>
          <w:b/>
          <w:sz w:val="20"/>
        </w:rPr>
      </w:pPr>
    </w:p>
    <w:p w14:paraId="61AEDB14" w14:textId="57FB2A66"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499A78B8" w14:textId="6DFEA078" w:rsidR="004B44C0" w:rsidRDefault="00985DC7" w:rsidP="00EE5BBC">
      <w:pPr>
        <w:ind w:left="284"/>
        <w:jc w:val="both"/>
        <w:rPr>
          <w:rFonts w:ascii="Arial" w:hAnsi="Arial" w:cs="Arial"/>
          <w:sz w:val="20"/>
        </w:rPr>
      </w:pPr>
      <w:r>
        <w:rPr>
          <w:rFonts w:ascii="Arial" w:hAnsi="Arial" w:cs="Arial"/>
          <w:sz w:val="20"/>
        </w:rPr>
        <w:t>Provozní budova Státní opery</w:t>
      </w:r>
      <w:r w:rsidR="004B44C0" w:rsidRPr="009E158E">
        <w:rPr>
          <w:rFonts w:ascii="Arial" w:hAnsi="Arial" w:cs="Arial"/>
          <w:sz w:val="20"/>
        </w:rPr>
        <w:t xml:space="preserve">, </w:t>
      </w:r>
      <w:r>
        <w:rPr>
          <w:rFonts w:ascii="Arial" w:hAnsi="Arial" w:cs="Arial"/>
          <w:sz w:val="20"/>
        </w:rPr>
        <w:t xml:space="preserve">Legerova </w:t>
      </w:r>
      <w:r w:rsidR="004B44C0" w:rsidRPr="009E158E">
        <w:rPr>
          <w:rFonts w:ascii="Arial" w:hAnsi="Arial" w:cs="Arial"/>
          <w:sz w:val="20"/>
        </w:rPr>
        <w:t>ulice, č.p. 5</w:t>
      </w:r>
      <w:r>
        <w:rPr>
          <w:rFonts w:ascii="Arial" w:hAnsi="Arial" w:cs="Arial"/>
          <w:sz w:val="20"/>
        </w:rPr>
        <w:t>7, orien</w:t>
      </w:r>
      <w:r w:rsidR="00E56EE4">
        <w:rPr>
          <w:rFonts w:ascii="Arial" w:hAnsi="Arial" w:cs="Arial"/>
          <w:sz w:val="20"/>
        </w:rPr>
        <w:t xml:space="preserve">tační </w:t>
      </w:r>
      <w:r>
        <w:rPr>
          <w:rFonts w:ascii="Arial" w:hAnsi="Arial" w:cs="Arial"/>
          <w:sz w:val="20"/>
        </w:rPr>
        <w:t>č. 75</w:t>
      </w:r>
      <w:r w:rsidR="004B44C0" w:rsidRPr="009E158E">
        <w:rPr>
          <w:rFonts w:ascii="Arial" w:hAnsi="Arial" w:cs="Arial"/>
          <w:sz w:val="20"/>
        </w:rPr>
        <w:t xml:space="preserve">, umístěné na parcele </w:t>
      </w:r>
      <w:r>
        <w:rPr>
          <w:rFonts w:ascii="Arial" w:hAnsi="Arial" w:cs="Arial"/>
          <w:sz w:val="20"/>
        </w:rPr>
        <w:t>č.2237 v katastrálním území 727 164,</w:t>
      </w:r>
      <w:r w:rsidR="004B44C0" w:rsidRPr="009E158E">
        <w:rPr>
          <w:rFonts w:ascii="Arial" w:hAnsi="Arial" w:cs="Arial"/>
          <w:sz w:val="20"/>
        </w:rPr>
        <w:t xml:space="preserve"> </w:t>
      </w:r>
      <w:r>
        <w:rPr>
          <w:rFonts w:ascii="Arial" w:hAnsi="Arial" w:cs="Arial"/>
          <w:sz w:val="20"/>
        </w:rPr>
        <w:t xml:space="preserve">Vinohrady Praha 1, </w:t>
      </w:r>
    </w:p>
    <w:p w14:paraId="4BB4CEA9" w14:textId="69C76248" w:rsidR="00EE5BBC" w:rsidRPr="009820A4" w:rsidRDefault="00EE5BBC" w:rsidP="00EE5BBC">
      <w:pPr>
        <w:ind w:left="284"/>
        <w:jc w:val="both"/>
        <w:rPr>
          <w:rFonts w:ascii="Arial" w:hAnsi="Arial" w:cs="Arial"/>
          <w:sz w:val="20"/>
        </w:rPr>
      </w:pPr>
      <w:r>
        <w:rPr>
          <w:rFonts w:ascii="Arial" w:hAnsi="Arial" w:cs="Arial"/>
          <w:sz w:val="20"/>
        </w:rPr>
        <w:t>Historická budova Státní opery, Wilsonova ulice, č.p. 101 orientační č. 4, umístěné na parcele č. 2244/3 v katastrálním území 727 164, Vinohrady Praha 1</w:t>
      </w:r>
    </w:p>
    <w:p w14:paraId="46161398" w14:textId="01D2240F" w:rsidR="004B44C0" w:rsidRDefault="004B44C0" w:rsidP="00EE5BBC">
      <w:pPr>
        <w:ind w:firstLine="284"/>
        <w:jc w:val="both"/>
        <w:rPr>
          <w:rFonts w:ascii="Arial" w:hAnsi="Arial" w:cs="Arial"/>
          <w:sz w:val="20"/>
        </w:rPr>
      </w:pPr>
      <w:r w:rsidRPr="009E158E">
        <w:rPr>
          <w:rFonts w:ascii="Arial" w:hAnsi="Arial" w:cs="Arial"/>
          <w:sz w:val="20"/>
        </w:rPr>
        <w:t>(dále také jen „pracoviště“)</w:t>
      </w:r>
    </w:p>
    <w:p w14:paraId="7F21A150" w14:textId="77777777" w:rsidR="005E40FE" w:rsidRPr="009E158E" w:rsidRDefault="005E40FE" w:rsidP="00EE5BBC">
      <w:pPr>
        <w:ind w:firstLine="284"/>
        <w:jc w:val="both"/>
        <w:rPr>
          <w:rFonts w:ascii="Arial" w:hAnsi="Arial" w:cs="Arial"/>
          <w:sz w:val="20"/>
        </w:rPr>
      </w:pP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0C2DCAF1"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4A35EDBA" w14:textId="2AFA119C"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7C244430"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díla objednateli, a to i za všechny újmu, která vznikne v důsledku provádění prací třetím, na pracovišti nezúčastněným osobám.</w:t>
      </w:r>
    </w:p>
    <w:p w14:paraId="57FCBFE9" w14:textId="6DB913C2" w:rsidR="00F66F85" w:rsidRPr="00ED0EA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 xml:space="preserve">Zhotovitel se zavazuje, že seznámí všechny svoje zaměstnance </w:t>
      </w:r>
      <w:proofErr w:type="gramStart"/>
      <w:r w:rsidRPr="009E158E">
        <w:rPr>
          <w:rFonts w:ascii="Arial" w:hAnsi="Arial" w:cs="Arial"/>
          <w:sz w:val="20"/>
        </w:rPr>
        <w:t>a  další</w:t>
      </w:r>
      <w:proofErr w:type="gramEnd"/>
      <w:r w:rsidRPr="009E158E">
        <w:rPr>
          <w:rFonts w:ascii="Arial" w:hAnsi="Arial" w:cs="Arial"/>
          <w:sz w:val="20"/>
        </w:rPr>
        <w:t xml:space="preserve">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proofErr w:type="spellStart"/>
      <w:r w:rsidR="009B6FC6">
        <w:t>xx</w:t>
      </w:r>
      <w:proofErr w:type="spellEnd"/>
    </w:p>
    <w:p w14:paraId="165B2D08" w14:textId="657D5879"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16BB524" w14:textId="749121A0"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5A0B063" w14:textId="45C7537B"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6FB2FC02"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6A6DF1EF" w14:textId="77777777" w:rsidR="005E40FE" w:rsidRDefault="005E40FE" w:rsidP="005E40FE">
      <w:pPr>
        <w:tabs>
          <w:tab w:val="left" w:pos="-6096"/>
          <w:tab w:val="num" w:pos="426"/>
        </w:tabs>
        <w:ind w:left="426"/>
        <w:jc w:val="both"/>
        <w:rPr>
          <w:rFonts w:ascii="Arial" w:hAnsi="Arial" w:cs="Arial"/>
          <w:sz w:val="20"/>
        </w:rPr>
      </w:pPr>
    </w:p>
    <w:p w14:paraId="2EC70291" w14:textId="2A04E652" w:rsidR="00D36F61" w:rsidRDefault="00D36F61" w:rsidP="00ED0EAE">
      <w:pPr>
        <w:tabs>
          <w:tab w:val="left" w:pos="-609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7E6BD46A" w14:textId="77777777" w:rsidR="00304A21" w:rsidRDefault="00DB4472" w:rsidP="00304A21">
      <w:pPr>
        <w:numPr>
          <w:ilvl w:val="0"/>
          <w:numId w:val="9"/>
        </w:numPr>
        <w:tabs>
          <w:tab w:val="clear" w:pos="360"/>
          <w:tab w:val="num" w:pos="-6096"/>
        </w:tabs>
        <w:ind w:left="426" w:hanging="426"/>
        <w:rPr>
          <w:rFonts w:ascii="Arial" w:hAnsi="Arial" w:cs="Arial"/>
          <w:sz w:val="20"/>
        </w:rPr>
      </w:pPr>
      <w:r>
        <w:rPr>
          <w:rFonts w:ascii="Arial" w:hAnsi="Arial" w:cs="Arial"/>
          <w:sz w:val="20"/>
        </w:rPr>
        <w:t>Zahájení prací</w:t>
      </w:r>
      <w:r w:rsidR="009D6ADA">
        <w:rPr>
          <w:rFonts w:ascii="Arial" w:hAnsi="Arial" w:cs="Arial"/>
          <w:sz w:val="20"/>
        </w:rPr>
        <w:t>:</w:t>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sidRPr="000D74D1">
        <w:rPr>
          <w:rFonts w:ascii="Arial" w:hAnsi="Arial" w:cs="Arial"/>
          <w:b/>
          <w:sz w:val="20"/>
        </w:rPr>
        <w:t>dnem podpisu smlouvy</w:t>
      </w:r>
    </w:p>
    <w:p w14:paraId="7B0A583A" w14:textId="62148FC3" w:rsidR="0071346E" w:rsidRPr="00304A21" w:rsidRDefault="00304A21" w:rsidP="00304A21">
      <w:pPr>
        <w:numPr>
          <w:ilvl w:val="0"/>
          <w:numId w:val="9"/>
        </w:numPr>
        <w:tabs>
          <w:tab w:val="clear" w:pos="360"/>
          <w:tab w:val="num" w:pos="-6096"/>
        </w:tabs>
        <w:ind w:left="426" w:hanging="426"/>
        <w:rPr>
          <w:rFonts w:ascii="Arial" w:hAnsi="Arial" w:cs="Arial"/>
          <w:sz w:val="20"/>
        </w:rPr>
      </w:pPr>
      <w:r w:rsidRPr="00304A21">
        <w:rPr>
          <w:rFonts w:ascii="Arial" w:hAnsi="Arial" w:cs="Arial"/>
          <w:sz w:val="20"/>
        </w:rPr>
        <w:t xml:space="preserve">Dokončení prací nejpozději do  </w:t>
      </w:r>
      <w:r w:rsidRPr="00304A21">
        <w:rPr>
          <w:rFonts w:ascii="Arial" w:hAnsi="Arial" w:cs="Arial"/>
          <w:sz w:val="20"/>
        </w:rPr>
        <w:tab/>
      </w:r>
      <w:r w:rsidRPr="00304A21">
        <w:rPr>
          <w:rFonts w:ascii="Arial" w:hAnsi="Arial" w:cs="Arial"/>
          <w:sz w:val="20"/>
        </w:rPr>
        <w:tab/>
      </w:r>
      <w:r w:rsidRPr="00304A21">
        <w:rPr>
          <w:rFonts w:ascii="Arial" w:hAnsi="Arial" w:cs="Arial"/>
          <w:sz w:val="20"/>
        </w:rPr>
        <w:tab/>
      </w:r>
      <w:r w:rsidRPr="00304A21">
        <w:rPr>
          <w:rFonts w:ascii="Arial" w:hAnsi="Arial" w:cs="Arial"/>
          <w:b/>
          <w:sz w:val="20"/>
        </w:rPr>
        <w:t xml:space="preserve">do </w:t>
      </w:r>
      <w:r>
        <w:rPr>
          <w:rFonts w:ascii="Arial" w:hAnsi="Arial" w:cs="Arial"/>
          <w:b/>
          <w:sz w:val="20"/>
        </w:rPr>
        <w:t>15</w:t>
      </w:r>
      <w:r w:rsidRPr="00304A21">
        <w:rPr>
          <w:rFonts w:ascii="Arial" w:hAnsi="Arial" w:cs="Arial"/>
          <w:b/>
          <w:sz w:val="20"/>
        </w:rPr>
        <w:t xml:space="preserve">. </w:t>
      </w:r>
      <w:r>
        <w:rPr>
          <w:rFonts w:ascii="Arial" w:hAnsi="Arial" w:cs="Arial"/>
          <w:b/>
          <w:sz w:val="20"/>
        </w:rPr>
        <w:t>1</w:t>
      </w:r>
      <w:r w:rsidRPr="00304A21">
        <w:rPr>
          <w:rFonts w:ascii="Arial" w:hAnsi="Arial" w:cs="Arial"/>
          <w:b/>
          <w:sz w:val="20"/>
        </w:rPr>
        <w:t>2. 202</w:t>
      </w:r>
      <w:r>
        <w:rPr>
          <w:rFonts w:ascii="Arial" w:hAnsi="Arial" w:cs="Arial"/>
          <w:b/>
          <w:sz w:val="20"/>
        </w:rPr>
        <w:t>3</w:t>
      </w:r>
    </w:p>
    <w:p w14:paraId="313007E7" w14:textId="05F83C4E" w:rsidR="00A17409" w:rsidRDefault="00A17409" w:rsidP="00FB65CF">
      <w:pPr>
        <w:ind w:left="284"/>
        <w:jc w:val="both"/>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750BAAB1" w:rsidR="004B44C0" w:rsidRDefault="004B44C0" w:rsidP="00F66F85">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5BA02F67" w14:textId="77777777" w:rsidR="000D74D1" w:rsidRPr="009E158E" w:rsidRDefault="000D74D1" w:rsidP="00F66F85">
      <w:pPr>
        <w:tabs>
          <w:tab w:val="left" w:pos="-6096"/>
        </w:tabs>
        <w:ind w:left="426" w:hanging="426"/>
        <w:jc w:val="both"/>
        <w:rPr>
          <w:rFonts w:ascii="Arial" w:hAnsi="Arial" w:cs="Arial"/>
          <w:sz w:val="20"/>
        </w:rPr>
      </w:pPr>
    </w:p>
    <w:p w14:paraId="47ED781E" w14:textId="54FA7F1A" w:rsidR="004B44C0" w:rsidRDefault="002405F7" w:rsidP="00304A21">
      <w:pPr>
        <w:jc w:val="both"/>
        <w:rPr>
          <w:rFonts w:ascii="Arial" w:hAnsi="Arial" w:cs="Arial"/>
          <w:b/>
          <w:sz w:val="20"/>
        </w:rPr>
      </w:pPr>
      <w:r>
        <w:rPr>
          <w:rFonts w:ascii="Arial" w:hAnsi="Arial" w:cs="Arial"/>
          <w:sz w:val="20"/>
        </w:rPr>
        <w:tab/>
      </w:r>
      <w:r w:rsidR="0004119C">
        <w:rPr>
          <w:rFonts w:ascii="Arial" w:hAnsi="Arial" w:cs="Arial"/>
          <w:sz w:val="20"/>
        </w:rPr>
        <w:t xml:space="preserve">   </w:t>
      </w:r>
      <w:r w:rsidR="00710F7A">
        <w:rPr>
          <w:rFonts w:ascii="Arial" w:hAnsi="Arial" w:cs="Arial"/>
          <w:b/>
          <w:sz w:val="20"/>
        </w:rPr>
        <w:t xml:space="preserve">Cena celkem bez DPH:         </w:t>
      </w:r>
      <w:r w:rsidR="00075639">
        <w:rPr>
          <w:rFonts w:ascii="Arial" w:hAnsi="Arial" w:cs="Arial"/>
          <w:b/>
          <w:sz w:val="20"/>
        </w:rPr>
        <w:t xml:space="preserve"> </w:t>
      </w:r>
      <w:r w:rsidR="00562FAB">
        <w:rPr>
          <w:rFonts w:ascii="Arial" w:hAnsi="Arial" w:cs="Arial"/>
          <w:b/>
          <w:sz w:val="20"/>
        </w:rPr>
        <w:t xml:space="preserve">  </w:t>
      </w:r>
      <w:r w:rsidR="00341AAA" w:rsidRPr="00341AAA">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304A21">
        <w:rPr>
          <w:rFonts w:ascii="Arial" w:hAnsi="Arial" w:cs="Arial"/>
          <w:b/>
          <w:sz w:val="20"/>
        </w:rPr>
        <w:t>197 464,31</w:t>
      </w:r>
      <w:r w:rsidR="00F9543F" w:rsidRPr="00FF1094">
        <w:rPr>
          <w:rFonts w:ascii="Arial" w:hAnsi="Arial" w:cs="Arial"/>
          <w:b/>
          <w:sz w:val="20"/>
        </w:rPr>
        <w:t xml:space="preserve"> </w:t>
      </w:r>
      <w:r w:rsidR="00985DC7" w:rsidRPr="00FF1094">
        <w:rPr>
          <w:rFonts w:ascii="Arial" w:hAnsi="Arial" w:cs="Arial"/>
          <w:b/>
          <w:sz w:val="20"/>
        </w:rPr>
        <w:t>Kč</w:t>
      </w:r>
    </w:p>
    <w:p w14:paraId="7C25FE85" w14:textId="77777777" w:rsidR="0004119C" w:rsidRDefault="0004119C" w:rsidP="0004119C">
      <w:pPr>
        <w:tabs>
          <w:tab w:val="left" w:pos="284"/>
          <w:tab w:val="left" w:pos="1418"/>
        </w:tabs>
        <w:jc w:val="both"/>
        <w:rPr>
          <w:rFonts w:ascii="Arial" w:hAnsi="Arial" w:cs="Arial"/>
          <w:sz w:val="20"/>
        </w:rPr>
      </w:pPr>
      <w:r>
        <w:rPr>
          <w:rFonts w:ascii="Arial" w:hAnsi="Arial" w:cs="Arial"/>
          <w:sz w:val="20"/>
        </w:rPr>
        <w:t xml:space="preserve">        </w:t>
      </w:r>
    </w:p>
    <w:p w14:paraId="58A23C89" w14:textId="35A5D5A2" w:rsidR="0004119C" w:rsidRDefault="005621C5" w:rsidP="005621C5">
      <w:pPr>
        <w:tabs>
          <w:tab w:val="left" w:pos="284"/>
        </w:tabs>
        <w:jc w:val="both"/>
        <w:rPr>
          <w:rFonts w:ascii="Arial" w:hAnsi="Arial" w:cs="Arial"/>
          <w:b/>
          <w:sz w:val="20"/>
        </w:rPr>
      </w:pPr>
      <w:r>
        <w:rPr>
          <w:rFonts w:ascii="Arial" w:hAnsi="Arial" w:cs="Arial"/>
          <w:sz w:val="20"/>
        </w:rPr>
        <w:tab/>
      </w:r>
      <w:r>
        <w:rPr>
          <w:rFonts w:ascii="Arial" w:hAnsi="Arial" w:cs="Arial"/>
          <w:sz w:val="20"/>
        </w:rPr>
        <w:tab/>
      </w:r>
      <w:r w:rsidR="0004119C">
        <w:rPr>
          <w:rFonts w:ascii="Arial" w:hAnsi="Arial" w:cs="Arial"/>
          <w:sz w:val="20"/>
        </w:rPr>
        <w:t>k</w:t>
      </w:r>
      <w:r w:rsidR="0004119C" w:rsidRPr="00BC2DCC">
        <w:rPr>
          <w:rFonts w:ascii="Arial" w:hAnsi="Arial" w:cs="Arial"/>
          <w:sz w:val="20"/>
        </w:rPr>
        <w:t> ceně bude připočten</w:t>
      </w:r>
      <w:r w:rsidR="0004119C">
        <w:rPr>
          <w:rFonts w:ascii="Arial" w:hAnsi="Arial" w:cs="Arial"/>
          <w:sz w:val="20"/>
        </w:rPr>
        <w:t>a</w:t>
      </w:r>
      <w:r w:rsidR="0004119C" w:rsidRPr="00BC2DCC">
        <w:rPr>
          <w:rFonts w:ascii="Arial" w:hAnsi="Arial" w:cs="Arial"/>
          <w:sz w:val="20"/>
        </w:rPr>
        <w:t xml:space="preserve"> DPH podle platných předpisů</w:t>
      </w:r>
      <w:r w:rsidR="000D74D1">
        <w:rPr>
          <w:rFonts w:ascii="Arial" w:hAnsi="Arial" w:cs="Arial"/>
          <w:sz w:val="20"/>
        </w:rPr>
        <w:t>.</w:t>
      </w:r>
    </w:p>
    <w:p w14:paraId="62F9364C" w14:textId="77777777" w:rsidR="00BC2DCC" w:rsidRPr="00EC0E51" w:rsidRDefault="00BC2DCC" w:rsidP="00BC2DCC">
      <w:pPr>
        <w:tabs>
          <w:tab w:val="left" w:pos="284"/>
          <w:tab w:val="left" w:pos="1418"/>
        </w:tabs>
        <w:jc w:val="both"/>
        <w:rPr>
          <w:rFonts w:ascii="Arial" w:hAnsi="Arial" w:cs="Arial"/>
          <w:b/>
          <w:sz w:val="20"/>
        </w:rPr>
      </w:pPr>
    </w:p>
    <w:p w14:paraId="0DA4FC58" w14:textId="77777777"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03ED54DE"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CCEEEA6" w:rsidR="004B44C0"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431DBA97" w14:textId="77777777" w:rsidR="005E40FE" w:rsidRDefault="005E40FE" w:rsidP="005E40FE">
      <w:pPr>
        <w:pStyle w:val="Zkladntextodsazen"/>
        <w:tabs>
          <w:tab w:val="clear" w:pos="284"/>
          <w:tab w:val="clear" w:pos="1418"/>
        </w:tabs>
        <w:ind w:left="360"/>
        <w:rPr>
          <w:rFonts w:ascii="Arial" w:hAnsi="Arial" w:cs="Arial"/>
          <w:sz w:val="20"/>
        </w:rPr>
      </w:pPr>
    </w:p>
    <w:p w14:paraId="6221CFD1" w14:textId="77777777" w:rsidR="005E40FE" w:rsidRDefault="005E40FE" w:rsidP="005E40FE">
      <w:pPr>
        <w:pStyle w:val="Zkladntextodsazen"/>
        <w:tabs>
          <w:tab w:val="clear" w:pos="284"/>
          <w:tab w:val="clear" w:pos="1418"/>
        </w:tabs>
        <w:ind w:left="360"/>
        <w:rPr>
          <w:rFonts w:ascii="Arial" w:hAnsi="Arial" w:cs="Arial"/>
          <w:sz w:val="20"/>
        </w:rPr>
      </w:pPr>
    </w:p>
    <w:p w14:paraId="7D18A9CF" w14:textId="77777777" w:rsidR="005E40FE" w:rsidRDefault="005E40FE" w:rsidP="005E40FE">
      <w:pPr>
        <w:pStyle w:val="Zkladntextodsazen"/>
        <w:tabs>
          <w:tab w:val="clear" w:pos="284"/>
          <w:tab w:val="clear" w:pos="1418"/>
        </w:tabs>
        <w:ind w:left="360"/>
        <w:rPr>
          <w:rFonts w:ascii="Arial" w:hAnsi="Arial" w:cs="Arial"/>
          <w:sz w:val="20"/>
        </w:rPr>
      </w:pPr>
    </w:p>
    <w:p w14:paraId="07C5DA10" w14:textId="77777777" w:rsidR="005E40FE" w:rsidRPr="009E158E" w:rsidRDefault="005E40FE" w:rsidP="005E40FE">
      <w:pPr>
        <w:pStyle w:val="Zkladntextodsazen"/>
        <w:tabs>
          <w:tab w:val="clear" w:pos="284"/>
          <w:tab w:val="clear" w:pos="1418"/>
        </w:tabs>
        <w:ind w:left="360"/>
        <w:rPr>
          <w:rFonts w:ascii="Arial" w:hAnsi="Arial" w:cs="Arial"/>
          <w:sz w:val="20"/>
        </w:rPr>
      </w:pPr>
    </w:p>
    <w:p w14:paraId="2F8CBF40" w14:textId="77777777" w:rsidR="00D543FE" w:rsidRPr="00D543FE" w:rsidRDefault="00D543FE" w:rsidP="00D543FE">
      <w:pPr>
        <w:tabs>
          <w:tab w:val="left" w:pos="284"/>
          <w:tab w:val="left" w:pos="1418"/>
        </w:tabs>
        <w:jc w:val="both"/>
        <w:rPr>
          <w:rFonts w:ascii="Arial" w:hAnsi="Arial" w:cs="Arial"/>
          <w:sz w:val="20"/>
        </w:rPr>
      </w:pPr>
    </w:p>
    <w:p w14:paraId="4591C182" w14:textId="75305D6B" w:rsidR="00D543FE" w:rsidRDefault="00D543FE" w:rsidP="00FB65CF">
      <w:pPr>
        <w:tabs>
          <w:tab w:val="left" w:pos="426"/>
          <w:tab w:val="left" w:pos="1843"/>
        </w:tabs>
        <w:jc w:val="both"/>
        <w:outlineLvl w:val="0"/>
        <w:rPr>
          <w:rFonts w:ascii="Arial" w:hAnsi="Arial" w:cs="Arial"/>
          <w:b/>
          <w:sz w:val="20"/>
        </w:rPr>
      </w:pPr>
      <w:r w:rsidRPr="00E93B37">
        <w:rPr>
          <w:rFonts w:ascii="Arial" w:hAnsi="Arial" w:cs="Arial"/>
          <w:b/>
          <w:sz w:val="20"/>
        </w:rPr>
        <w:t xml:space="preserve">VII. </w:t>
      </w:r>
      <w:r w:rsidRPr="00FB65CF">
        <w:rPr>
          <w:rFonts w:ascii="Arial" w:hAnsi="Arial" w:cs="Arial"/>
          <w:b/>
          <w:sz w:val="20"/>
          <w:u w:val="single"/>
        </w:rPr>
        <w:t>Záruky za jakost díla a dodávek</w:t>
      </w:r>
    </w:p>
    <w:p w14:paraId="5B7CC629" w14:textId="77777777" w:rsidR="00FB65CF" w:rsidRPr="00E93B37" w:rsidRDefault="00FB65CF" w:rsidP="00E93B37">
      <w:pPr>
        <w:tabs>
          <w:tab w:val="left" w:pos="426"/>
          <w:tab w:val="left" w:pos="1418"/>
        </w:tabs>
        <w:jc w:val="both"/>
        <w:rPr>
          <w:rFonts w:ascii="Arial" w:hAnsi="Arial" w:cs="Arial"/>
          <w:b/>
          <w:sz w:val="20"/>
        </w:rPr>
      </w:pPr>
    </w:p>
    <w:p w14:paraId="03B9681B" w14:textId="2260FC07"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1.</w:t>
      </w:r>
      <w:r w:rsidRPr="00FB65CF">
        <w:rPr>
          <w:rFonts w:ascii="Arial" w:hAnsi="Arial" w:cs="Arial"/>
          <w:b/>
          <w:sz w:val="20"/>
        </w:rPr>
        <w:tab/>
      </w:r>
      <w:r w:rsidRPr="00FB65CF">
        <w:rPr>
          <w:rFonts w:ascii="Arial" w:hAnsi="Arial" w:cs="Arial"/>
          <w:sz w:val="20"/>
        </w:rPr>
        <w:t xml:space="preserve">Zhotovitel poskytne objednateli záruku na provedené práce a dodávky specifikované v čl. II. smlouvy v délce </w:t>
      </w:r>
      <w:r w:rsidR="003A3EC1">
        <w:rPr>
          <w:rFonts w:ascii="Arial" w:hAnsi="Arial" w:cs="Arial"/>
          <w:sz w:val="20"/>
        </w:rPr>
        <w:t>24</w:t>
      </w:r>
      <w:r w:rsidRPr="00FB65CF">
        <w:rPr>
          <w:rFonts w:ascii="Arial" w:hAnsi="Arial" w:cs="Arial"/>
          <w:sz w:val="20"/>
        </w:rPr>
        <w:t xml:space="preserve"> měsíců.</w:t>
      </w:r>
    </w:p>
    <w:p w14:paraId="0DFD3F76" w14:textId="77777777" w:rsidR="00FB65CF" w:rsidRPr="00FB65CF" w:rsidRDefault="00FB65CF" w:rsidP="00FB65CF">
      <w:pPr>
        <w:tabs>
          <w:tab w:val="left" w:pos="-6096"/>
        </w:tabs>
        <w:ind w:left="426" w:hanging="426"/>
        <w:jc w:val="both"/>
        <w:rPr>
          <w:rFonts w:ascii="Arial" w:hAnsi="Arial" w:cs="Arial"/>
          <w:b/>
          <w:sz w:val="20"/>
        </w:rPr>
      </w:pPr>
    </w:p>
    <w:p w14:paraId="55F19344" w14:textId="77777777" w:rsidR="00304A21" w:rsidRDefault="00D543FE" w:rsidP="00304A21">
      <w:pPr>
        <w:tabs>
          <w:tab w:val="left" w:pos="-6096"/>
        </w:tabs>
        <w:ind w:left="426" w:hanging="426"/>
        <w:jc w:val="both"/>
        <w:rPr>
          <w:rFonts w:ascii="Arial" w:hAnsi="Arial" w:cs="Arial"/>
          <w:sz w:val="20"/>
        </w:rPr>
      </w:pPr>
      <w:r w:rsidRPr="00FB65CF">
        <w:rPr>
          <w:rFonts w:ascii="Arial" w:hAnsi="Arial" w:cs="Arial"/>
          <w:b/>
          <w:sz w:val="20"/>
        </w:rPr>
        <w:t>2.</w:t>
      </w:r>
      <w:r w:rsidRPr="00FB65CF">
        <w:rPr>
          <w:rFonts w:ascii="Arial" w:hAnsi="Arial" w:cs="Arial"/>
          <w:b/>
          <w:sz w:val="20"/>
        </w:rPr>
        <w:tab/>
      </w:r>
      <w:r w:rsidR="00304A21" w:rsidRPr="00FB65CF">
        <w:rPr>
          <w:rFonts w:ascii="Arial" w:hAnsi="Arial" w:cs="Arial"/>
          <w:sz w:val="20"/>
        </w:rPr>
        <w:t xml:space="preserve">Objednatel si zároveň vyhrazuje právo od smlouvy odstoupit, pokud bude zhotovitel v prodlení s vyhotovením anebo předáním díla delší než 21 kalendářních dnů. Zhotovitel se v tomto případě zavazuje uhradit objednateli škody způsobené nedodáním předmětu zakázky. </w:t>
      </w:r>
    </w:p>
    <w:p w14:paraId="2FAB8327"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3.</w:t>
      </w:r>
      <w:r w:rsidRPr="00FB65CF">
        <w:rPr>
          <w:rFonts w:ascii="Arial" w:hAnsi="Arial" w:cs="Arial"/>
          <w:b/>
          <w:sz w:val="20"/>
        </w:rPr>
        <w:tab/>
      </w:r>
      <w:r w:rsidRPr="00FB65CF">
        <w:rPr>
          <w:rFonts w:ascii="Arial" w:hAnsi="Arial" w:cs="Arial"/>
          <w:sz w:val="20"/>
        </w:rPr>
        <w:t>Záruka začíná běžet ode dne převzetí díla objednatelem.</w:t>
      </w:r>
    </w:p>
    <w:p w14:paraId="61D334C6"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4.</w:t>
      </w:r>
      <w:r w:rsidRPr="00FB65CF">
        <w:rPr>
          <w:rFonts w:ascii="Arial" w:hAnsi="Arial" w:cs="Arial"/>
          <w:b/>
          <w:sz w:val="20"/>
        </w:rPr>
        <w:tab/>
      </w:r>
      <w:r w:rsidRPr="00FB65CF">
        <w:rPr>
          <w:rFonts w:ascii="Arial" w:hAnsi="Arial" w:cs="Arial"/>
          <w:sz w:val="20"/>
        </w:rPr>
        <w:t>V záruční době objednatel požaduje zahájení odstranění reklamovaných vad do 5 pracovních dnů ode dne písemného uplatnění reklamace.</w:t>
      </w:r>
    </w:p>
    <w:p w14:paraId="7E9C8650"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5.</w:t>
      </w:r>
      <w:r w:rsidRPr="00FB65CF">
        <w:rPr>
          <w:rFonts w:ascii="Arial" w:hAnsi="Arial" w:cs="Arial"/>
          <w:b/>
          <w:sz w:val="20"/>
        </w:rPr>
        <w:tab/>
      </w:r>
      <w:r w:rsidRPr="00FB65CF">
        <w:rPr>
          <w:rFonts w:ascii="Arial" w:hAnsi="Arial" w:cs="Arial"/>
          <w:sz w:val="20"/>
        </w:rPr>
        <w:t>Termín odstranění reklamovaných vad bude sjednán dle charakteru závady, nesmí však překročit lhůtu 30 kalendářních dnů ode dne písemného uplatnění reklamace.</w:t>
      </w:r>
    </w:p>
    <w:p w14:paraId="7DFED9C9" w14:textId="77777777" w:rsidR="005E40FE" w:rsidRPr="00FB65CF" w:rsidRDefault="005E40FE" w:rsidP="00304A21">
      <w:pPr>
        <w:tabs>
          <w:tab w:val="left" w:pos="-6096"/>
        </w:tabs>
        <w:ind w:left="426" w:hanging="426"/>
        <w:jc w:val="both"/>
        <w:rPr>
          <w:rFonts w:ascii="Arial" w:hAnsi="Arial" w:cs="Arial"/>
          <w:b/>
          <w:sz w:val="20"/>
        </w:rPr>
      </w:pPr>
    </w:p>
    <w:p w14:paraId="61F14A94" w14:textId="77777777" w:rsidR="00EC0E51" w:rsidRPr="009E158E" w:rsidRDefault="00EC0E51">
      <w:pPr>
        <w:tabs>
          <w:tab w:val="left" w:pos="426"/>
          <w:tab w:val="left" w:pos="1418"/>
        </w:tabs>
        <w:jc w:val="both"/>
        <w:rPr>
          <w:rFonts w:ascii="Arial" w:hAnsi="Arial" w:cs="Arial"/>
          <w:b/>
          <w:sz w:val="20"/>
        </w:rPr>
      </w:pPr>
    </w:p>
    <w:p w14:paraId="00C705DB" w14:textId="3A8ADA0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00D543FE">
        <w:rPr>
          <w:rFonts w:ascii="Arial" w:hAnsi="Arial" w:cs="Arial"/>
          <w:b/>
          <w:sz w:val="20"/>
        </w:rPr>
        <w:t>I</w:t>
      </w:r>
      <w:r w:rsidRPr="009E158E">
        <w:rPr>
          <w:rFonts w:ascii="Arial" w:hAnsi="Arial" w:cs="Arial"/>
          <w:b/>
          <w:sz w:val="20"/>
        </w:rPr>
        <w:t xml:space="preserve">.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5AE76366"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w:t>
      </w:r>
      <w:r w:rsidR="00FC605F">
        <w:rPr>
          <w:rFonts w:ascii="Arial" w:hAnsi="Arial" w:cs="Arial"/>
          <w:sz w:val="20"/>
        </w:rPr>
        <w:t>. t</w:t>
      </w:r>
      <w:r w:rsidR="00FC605F" w:rsidRPr="009E158E">
        <w:rPr>
          <w:rFonts w:ascii="Arial" w:hAnsi="Arial" w:cs="Arial"/>
          <w:sz w:val="20"/>
        </w:rPr>
        <w:t>j.</w:t>
      </w:r>
      <w:r w:rsidRPr="009E158E">
        <w:rPr>
          <w:rFonts w:ascii="Arial" w:hAnsi="Arial" w:cs="Arial"/>
          <w:sz w:val="20"/>
        </w:rPr>
        <w:t xml:space="preserve"> po </w:t>
      </w:r>
      <w:r w:rsidR="00FC605F">
        <w:rPr>
          <w:rFonts w:ascii="Arial" w:hAnsi="Arial" w:cs="Arial"/>
          <w:sz w:val="20"/>
        </w:rPr>
        <w:t>předání dokončeného díla, upravené DSPS</w:t>
      </w:r>
      <w:r w:rsidRPr="009E158E">
        <w:rPr>
          <w:rFonts w:ascii="Arial" w:hAnsi="Arial" w:cs="Arial"/>
          <w:sz w:val="20"/>
        </w:rPr>
        <w:t xml:space="preserve"> objednateli a příp. odstranění vad. Cena za dílo nebude splatná do doby, dokud nebudou zhotovitelem odstraněny všechny případné vady díla či nedodělky, tzn., že nebude řádně provedeno.</w:t>
      </w:r>
    </w:p>
    <w:p w14:paraId="6AB40B9B" w14:textId="6788E700"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w:t>
      </w:r>
      <w:r w:rsidR="00304A21">
        <w:rPr>
          <w:rFonts w:ascii="Arial" w:hAnsi="Arial" w:cs="Arial"/>
          <w:sz w:val="20"/>
        </w:rPr>
        <w:t>0</w:t>
      </w:r>
      <w:r w:rsidRPr="009E158E">
        <w:rPr>
          <w:rFonts w:ascii="Arial" w:hAnsi="Arial" w:cs="Arial"/>
          <w:sz w:val="20"/>
        </w:rPr>
        <w:t xml:space="preserve"> dnů od data doručení faktury objednateli. Za okamžik uhrazení ceny za dílo se považuje datum, kdy byla předmětná částka odepsána z účtu objednatele.</w:t>
      </w:r>
    </w:p>
    <w:p w14:paraId="182E3970" w14:textId="688EE909"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1DCDF204" w14:textId="77777777" w:rsidR="00E13EC4" w:rsidRDefault="00E13EC4">
      <w:pPr>
        <w:pStyle w:val="Zkladntextodsazen"/>
        <w:tabs>
          <w:tab w:val="clear" w:pos="284"/>
          <w:tab w:val="clear" w:pos="1418"/>
        </w:tabs>
        <w:ind w:left="426" w:hanging="426"/>
        <w:rPr>
          <w:rFonts w:ascii="Arial" w:hAnsi="Arial" w:cs="Arial"/>
          <w:sz w:val="20"/>
        </w:rPr>
      </w:pPr>
    </w:p>
    <w:p w14:paraId="5B6D5774" w14:textId="77777777" w:rsidR="005E40FE" w:rsidRPr="009E158E" w:rsidRDefault="005E40FE">
      <w:pPr>
        <w:pStyle w:val="Zkladntextodsazen"/>
        <w:tabs>
          <w:tab w:val="clear" w:pos="284"/>
          <w:tab w:val="clear" w:pos="1418"/>
        </w:tabs>
        <w:ind w:left="426" w:hanging="426"/>
        <w:rPr>
          <w:rFonts w:ascii="Arial" w:hAnsi="Arial" w:cs="Arial"/>
          <w:sz w:val="20"/>
        </w:rPr>
      </w:pPr>
    </w:p>
    <w:p w14:paraId="7C0C01D6" w14:textId="0FE48B1A" w:rsidR="00562FAB" w:rsidRDefault="00D543FE">
      <w:pPr>
        <w:tabs>
          <w:tab w:val="left" w:pos="-2977"/>
          <w:tab w:val="left" w:pos="426"/>
          <w:tab w:val="left" w:pos="1418"/>
        </w:tabs>
        <w:jc w:val="both"/>
        <w:rPr>
          <w:rFonts w:ascii="Arial" w:hAnsi="Arial" w:cs="Arial"/>
          <w:b/>
          <w:sz w:val="20"/>
          <w:u w:val="single"/>
        </w:rPr>
      </w:pPr>
      <w:r>
        <w:rPr>
          <w:rFonts w:ascii="Arial" w:hAnsi="Arial" w:cs="Arial"/>
          <w:b/>
          <w:sz w:val="20"/>
        </w:rPr>
        <w:t>IX</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38349CDA" w:rsidR="004B44C0"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 xml:space="preserve">ateli smluvní pokutu ve výši </w:t>
      </w:r>
      <w:r w:rsidR="00304A21">
        <w:rPr>
          <w:rFonts w:ascii="Arial" w:hAnsi="Arial" w:cs="Arial"/>
          <w:sz w:val="20"/>
        </w:rPr>
        <w:t>5</w:t>
      </w:r>
      <w:r w:rsidRPr="009E158E">
        <w:rPr>
          <w:rFonts w:ascii="Arial" w:hAnsi="Arial" w:cs="Arial"/>
          <w:sz w:val="20"/>
        </w:rPr>
        <w:t>00,00 Kč za každý den prodlení.</w:t>
      </w:r>
    </w:p>
    <w:p w14:paraId="20DD5B11" w14:textId="1E0397DD"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V případě neodstranění reklamovaných vad nebo nedodělků do 30 kalendářních dnů ode dne nahlášení konkrétní vady je zhotovitel povinen uhradit objednateli smluvní pokutu ve výši 500,- Kč za každou reklamovanou vadu nebo nedodělek a den prodlení.</w:t>
      </w:r>
    </w:p>
    <w:p w14:paraId="4F17F9F1" w14:textId="5559ED49"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je povinen zahájit práce za účelem odstranění vad v záruční době do 5 pracovních dnů od doby nahlášení vady objednatelem.</w:t>
      </w:r>
    </w:p>
    <w:p w14:paraId="34217441" w14:textId="1B17E1CF"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V případě, že zhotovitel nezahájí práce za účelem odstranění vad v záruční době do 5 pracovních dnů od doby nahlášení vady objednatelem, je zhotovitel povinen uhradit objednateli smluvní pokutu ve výši 500,- Kč za každou reklamovanou vadu a den prodlení.</w:t>
      </w:r>
    </w:p>
    <w:p w14:paraId="5B41547C" w14:textId="04661F42"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se zavazuje odstranit vady a nedodělky díla do 30 kalendářních dnů od data nahlášení vady objednatelem.</w:t>
      </w:r>
    </w:p>
    <w:p w14:paraId="55D605AB" w14:textId="77777777" w:rsid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F3FE4B3" w14:textId="685D1405" w:rsidR="004B44C0" w:rsidRP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3F11415A" w14:textId="77777777" w:rsidR="00E56EE4" w:rsidRPr="009E158E" w:rsidRDefault="00E56EE4">
      <w:pPr>
        <w:tabs>
          <w:tab w:val="num" w:pos="-6096"/>
          <w:tab w:val="left" w:pos="1418"/>
        </w:tabs>
        <w:jc w:val="both"/>
        <w:rPr>
          <w:rFonts w:ascii="Arial" w:hAnsi="Arial" w:cs="Arial"/>
          <w:b/>
          <w:sz w:val="20"/>
        </w:rPr>
      </w:pPr>
    </w:p>
    <w:p w14:paraId="605426B4" w14:textId="77777777" w:rsidR="005E40FE" w:rsidRDefault="005E40FE">
      <w:pPr>
        <w:tabs>
          <w:tab w:val="left" w:pos="426"/>
          <w:tab w:val="left" w:pos="1418"/>
        </w:tabs>
        <w:jc w:val="both"/>
        <w:rPr>
          <w:rFonts w:ascii="Arial" w:hAnsi="Arial" w:cs="Arial"/>
          <w:b/>
          <w:sz w:val="20"/>
        </w:rPr>
      </w:pPr>
    </w:p>
    <w:p w14:paraId="18E06163" w14:textId="0CC0ED1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7F63B023" w14:textId="0C4C4048" w:rsidR="004B44C0" w:rsidRP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Objednatel zajistí pro zhotovitele přístup do objekt</w:t>
      </w:r>
      <w:r w:rsidR="005B05AB">
        <w:rPr>
          <w:rFonts w:ascii="Arial" w:hAnsi="Arial" w:cs="Arial"/>
          <w:sz w:val="20"/>
        </w:rPr>
        <w:t xml:space="preserve">ů dle </w:t>
      </w:r>
      <w:proofErr w:type="spellStart"/>
      <w:r w:rsidR="005B05AB">
        <w:rPr>
          <w:rFonts w:ascii="Arial" w:hAnsi="Arial" w:cs="Arial"/>
          <w:sz w:val="20"/>
        </w:rPr>
        <w:t>čl.III</w:t>
      </w:r>
      <w:proofErr w:type="spellEnd"/>
      <w:r w:rsidR="005B05AB">
        <w:rPr>
          <w:rFonts w:ascii="Arial" w:hAnsi="Arial" w:cs="Arial"/>
          <w:sz w:val="20"/>
        </w:rPr>
        <w:t>.</w:t>
      </w:r>
      <w:r w:rsidRPr="005167E7">
        <w:rPr>
          <w:rFonts w:ascii="Arial" w:hAnsi="Arial" w:cs="Arial"/>
          <w:sz w:val="20"/>
        </w:rPr>
        <w:t xml:space="preserve"> pro pracovníky </w:t>
      </w:r>
      <w:r w:rsidR="00FC605F">
        <w:rPr>
          <w:rFonts w:ascii="Arial" w:hAnsi="Arial" w:cs="Arial"/>
          <w:sz w:val="20"/>
        </w:rPr>
        <w:t>a zaparkování 1 vozu zhotovitele</w:t>
      </w:r>
      <w:r w:rsidRPr="005167E7">
        <w:rPr>
          <w:rFonts w:ascii="Arial" w:hAnsi="Arial" w:cs="Arial"/>
          <w:sz w:val="20"/>
        </w:rPr>
        <w:t xml:space="preserve">. </w:t>
      </w:r>
    </w:p>
    <w:p w14:paraId="2E69228E" w14:textId="7BA2502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53C60EF7" w14:textId="77777777" w:rsidR="00E56EE4" w:rsidRPr="009E158E" w:rsidRDefault="00E56EE4">
      <w:pPr>
        <w:tabs>
          <w:tab w:val="left" w:pos="284"/>
          <w:tab w:val="left" w:pos="1418"/>
        </w:tabs>
        <w:jc w:val="both"/>
        <w:rPr>
          <w:rFonts w:ascii="Arial" w:hAnsi="Arial" w:cs="Arial"/>
          <w:sz w:val="20"/>
        </w:rPr>
      </w:pPr>
    </w:p>
    <w:p w14:paraId="7FB6F251" w14:textId="77777777" w:rsidR="005E40FE" w:rsidRDefault="005E40FE">
      <w:pPr>
        <w:tabs>
          <w:tab w:val="left" w:pos="426"/>
          <w:tab w:val="left" w:pos="1418"/>
        </w:tabs>
        <w:jc w:val="both"/>
        <w:rPr>
          <w:rFonts w:ascii="Arial" w:hAnsi="Arial" w:cs="Arial"/>
          <w:b/>
          <w:sz w:val="20"/>
        </w:rPr>
      </w:pPr>
    </w:p>
    <w:p w14:paraId="56F0E084" w14:textId="175DACB2"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FF814AE"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0BC6146A"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lastRenderedPageBreak/>
        <w:t>Veškeré práce, vymezené předmětem smlouvy s dodacími podmínkami, při dodržení kvalitativních podmínek jsou kryty cenou za dílo stanovenou v článku VI. této smlouvy.</w:t>
      </w:r>
    </w:p>
    <w:p w14:paraId="7A46A4E5" w14:textId="77777777" w:rsidR="000263DE" w:rsidRDefault="000263DE" w:rsidP="000263DE">
      <w:pPr>
        <w:ind w:left="426"/>
        <w:jc w:val="both"/>
        <w:rPr>
          <w:rFonts w:ascii="Arial" w:hAnsi="Arial" w:cs="Arial"/>
          <w:sz w:val="20"/>
        </w:rPr>
      </w:pPr>
    </w:p>
    <w:p w14:paraId="0B5AA2F2" w14:textId="29DAAEEE" w:rsidR="004B44C0" w:rsidRDefault="004B44C0">
      <w:pPr>
        <w:numPr>
          <w:ilvl w:val="0"/>
          <w:numId w:val="6"/>
        </w:numPr>
        <w:tabs>
          <w:tab w:val="clear" w:pos="720"/>
          <w:tab w:val="num" w:pos="-6237"/>
        </w:tabs>
        <w:ind w:left="426" w:hanging="426"/>
        <w:jc w:val="both"/>
        <w:rPr>
          <w:rStyle w:val="Hypertextovodkaz"/>
          <w:rFonts w:ascii="Arial" w:hAnsi="Arial" w:cs="Arial"/>
          <w:color w:val="auto"/>
          <w:sz w:val="20"/>
          <w:u w:val="none"/>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 xml:space="preserve">díla je ustanoven pan </w:t>
      </w:r>
      <w:r w:rsidR="009B6FC6">
        <w:rPr>
          <w:rFonts w:ascii="Arial" w:hAnsi="Arial" w:cs="Arial"/>
          <w:b/>
          <w:sz w:val="20"/>
        </w:rPr>
        <w:t>x</w:t>
      </w:r>
    </w:p>
    <w:p w14:paraId="37D047E6" w14:textId="4C629CB8" w:rsidR="002B28FE" w:rsidRDefault="002B28FE">
      <w:pPr>
        <w:numPr>
          <w:ilvl w:val="0"/>
          <w:numId w:val="6"/>
        </w:numPr>
        <w:tabs>
          <w:tab w:val="clear" w:pos="720"/>
          <w:tab w:val="num" w:pos="-6237"/>
        </w:tabs>
        <w:ind w:left="426" w:hanging="426"/>
        <w:jc w:val="both"/>
        <w:rPr>
          <w:rFonts w:ascii="Arial" w:hAnsi="Arial" w:cs="Arial"/>
          <w:sz w:val="20"/>
        </w:rPr>
      </w:pPr>
      <w:r w:rsidRPr="002B28FE">
        <w:rPr>
          <w:rFonts w:ascii="Arial" w:hAnsi="Arial" w:cs="Arial"/>
          <w:sz w:val="20"/>
        </w:rPr>
        <w:t xml:space="preserve">Zástupcem zhotovitele na pracovišti je ustanoven pan </w:t>
      </w:r>
      <w:r w:rsidR="009B6FC6">
        <w:rPr>
          <w:rFonts w:ascii="Arial" w:hAnsi="Arial" w:cs="Arial"/>
          <w:b/>
          <w:sz w:val="20"/>
        </w:rPr>
        <w:t>x</w:t>
      </w:r>
      <w:r w:rsidRPr="002B28FE">
        <w:rPr>
          <w:rFonts w:ascii="Arial" w:hAnsi="Arial" w:cs="Arial"/>
          <w:sz w:val="20"/>
        </w:rPr>
        <w:t>.</w:t>
      </w:r>
    </w:p>
    <w:p w14:paraId="71196918" w14:textId="01F930FF"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značky automobilů zhotovitele a řidičů, který bude trvale uložen v příslušné vrátnici, určené pro vstup do objektu.</w:t>
      </w:r>
    </w:p>
    <w:p w14:paraId="4B824C74" w14:textId="27177D33" w:rsidR="004B44C0" w:rsidRPr="002B28FE" w:rsidRDefault="004B44C0" w:rsidP="002B28FE">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r w:rsidR="002B28FE">
        <w:rPr>
          <w:rFonts w:ascii="Arial" w:hAnsi="Arial" w:cs="Arial"/>
          <w:sz w:val="20"/>
        </w:rPr>
        <w:t xml:space="preserve"> </w:t>
      </w:r>
      <w:r w:rsidRPr="002B28FE">
        <w:rPr>
          <w:rFonts w:ascii="Arial" w:hAnsi="Arial" w:cs="Arial"/>
          <w:sz w:val="20"/>
        </w:rPr>
        <w:t>Objednatel je oprávněn od této smlouvy odstoupit zejména z následujících důvodů:</w:t>
      </w:r>
    </w:p>
    <w:p w14:paraId="60BBCA31" w14:textId="2C5C72FA"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v prodlení s prováděním nebo dokončením díla podle této Smlouvy po dobu delší než </w:t>
      </w:r>
      <w:r w:rsidR="005B05AB">
        <w:rPr>
          <w:rFonts w:ascii="Arial" w:hAnsi="Arial" w:cs="Arial"/>
          <w:sz w:val="20"/>
        </w:rPr>
        <w:t>14</w:t>
      </w:r>
      <w:r w:rsidR="005B05AB" w:rsidRPr="009E158E">
        <w:rPr>
          <w:rFonts w:ascii="Arial" w:hAnsi="Arial" w:cs="Arial"/>
          <w:sz w:val="20"/>
        </w:rPr>
        <w:t xml:space="preserve"> </w:t>
      </w:r>
      <w:r w:rsidRPr="009E158E">
        <w:rPr>
          <w:rFonts w:ascii="Arial" w:hAnsi="Arial" w:cs="Arial"/>
          <w:sz w:val="20"/>
        </w:rPr>
        <w:t xml:space="preserve">kalendářních dnů a k nápravě nedojde ani v přiměřené dodatečné lhůtě uvedené v písemné výzvě objednatele k nápravě, která nesmí být kratší než </w:t>
      </w:r>
      <w:r w:rsidR="005F185A">
        <w:rPr>
          <w:rFonts w:ascii="Arial" w:hAnsi="Arial" w:cs="Arial"/>
          <w:sz w:val="20"/>
        </w:rPr>
        <w:t>7</w:t>
      </w:r>
      <w:r w:rsidR="005B05AB" w:rsidRPr="009E158E">
        <w:rPr>
          <w:rFonts w:ascii="Arial" w:hAnsi="Arial" w:cs="Arial"/>
          <w:sz w:val="20"/>
        </w:rPr>
        <w:t xml:space="preserve"> </w:t>
      </w:r>
      <w:r w:rsidRPr="009E158E">
        <w:rPr>
          <w:rFonts w:ascii="Arial" w:hAnsi="Arial" w:cs="Arial"/>
          <w:sz w:val="20"/>
        </w:rPr>
        <w:t>kalendářní dny ode dne, kdy zhotovitel tuto výzvu od objednatele obdrží,</w:t>
      </w:r>
    </w:p>
    <w:p w14:paraId="1F48A1A7"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9C9341A"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22096758" w:rsidR="004B44C0" w:rsidRDefault="004B44C0">
      <w:pPr>
        <w:tabs>
          <w:tab w:val="left" w:pos="900"/>
        </w:tabs>
        <w:jc w:val="both"/>
        <w:rPr>
          <w:rFonts w:ascii="Arial" w:hAnsi="Arial" w:cs="Arial"/>
          <w:sz w:val="20"/>
        </w:rPr>
      </w:pPr>
    </w:p>
    <w:p w14:paraId="113468EE" w14:textId="77777777" w:rsidR="005E40FE" w:rsidRDefault="005E40FE">
      <w:pPr>
        <w:pStyle w:val="Zkladntextodsazen3"/>
        <w:tabs>
          <w:tab w:val="clear" w:pos="284"/>
          <w:tab w:val="left" w:pos="426"/>
        </w:tabs>
        <w:ind w:left="0"/>
        <w:rPr>
          <w:rFonts w:ascii="Arial" w:hAnsi="Arial" w:cs="Arial"/>
          <w:b/>
          <w:sz w:val="20"/>
        </w:rPr>
      </w:pPr>
    </w:p>
    <w:p w14:paraId="5BF92597" w14:textId="287AFC79"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02874EA7"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BE10BE0" w14:textId="77777777" w:rsidR="00746DEA" w:rsidRDefault="00746DEA" w:rsidP="00746DEA">
      <w:pPr>
        <w:pStyle w:val="Zkladntextodsazen3"/>
        <w:numPr>
          <w:ilvl w:val="1"/>
          <w:numId w:val="14"/>
        </w:numPr>
        <w:tabs>
          <w:tab w:val="left" w:pos="-2268"/>
        </w:tabs>
        <w:rPr>
          <w:rFonts w:ascii="Arial" w:hAnsi="Arial" w:cs="Arial"/>
          <w:sz w:val="20"/>
        </w:rPr>
      </w:pPr>
      <w:r w:rsidRPr="009E158E">
        <w:rPr>
          <w:rFonts w:ascii="Arial" w:hAnsi="Arial" w:cs="Arial"/>
          <w:sz w:val="20"/>
        </w:rPr>
        <w:t xml:space="preserve">Zhotovitel splní svoji povinnost provést dílo dle předmětu smlouvy jeho řádným ukončením a předáním objednateli. Dílo je dokončeno, pokud byla předvedena jeho způsobilost sloužit smluvenému účelu. </w:t>
      </w:r>
    </w:p>
    <w:p w14:paraId="2391547D"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19630E2A"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Objednatel je povinen se k předání a převzetí díla v určitý den a hodinu na místo dostavit.</w:t>
      </w:r>
    </w:p>
    <w:p w14:paraId="2E4F727F" w14:textId="08231111" w:rsidR="001B7E01" w:rsidRDefault="00746DEA" w:rsidP="00746DEA">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Strany se výslovně dohodly, že zhotovitel není oprávněn dílo prodat, a to ani po předchozím upozornění zhotovitele.</w:t>
      </w:r>
    </w:p>
    <w:p w14:paraId="522F1E0B" w14:textId="77777777" w:rsidR="00E56EE4" w:rsidRPr="009E158E" w:rsidRDefault="00E56EE4">
      <w:pPr>
        <w:pStyle w:val="Zkladntextodsazen3"/>
        <w:tabs>
          <w:tab w:val="left" w:pos="-6096"/>
        </w:tabs>
        <w:ind w:left="0"/>
        <w:rPr>
          <w:rFonts w:ascii="Arial" w:hAnsi="Arial" w:cs="Arial"/>
          <w:b/>
          <w:sz w:val="20"/>
        </w:rPr>
      </w:pPr>
    </w:p>
    <w:p w14:paraId="0FE0CB89" w14:textId="77777777" w:rsidR="005E40FE" w:rsidRDefault="005E40FE">
      <w:pPr>
        <w:pStyle w:val="Zkladntextodsazen3"/>
        <w:tabs>
          <w:tab w:val="clear" w:pos="284"/>
          <w:tab w:val="left" w:pos="426"/>
        </w:tabs>
        <w:ind w:left="0"/>
        <w:rPr>
          <w:rFonts w:ascii="Arial" w:hAnsi="Arial" w:cs="Arial"/>
          <w:b/>
          <w:sz w:val="20"/>
        </w:rPr>
      </w:pPr>
    </w:p>
    <w:p w14:paraId="53DBA6BF" w14:textId="72CBCF68"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Závěrečná ustanovení</w:t>
      </w:r>
    </w:p>
    <w:p w14:paraId="237FA438" w14:textId="77777777" w:rsidR="005E40FE" w:rsidRPr="009E158E" w:rsidRDefault="005E40FE">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122A02CE" w14:textId="3AB671AC" w:rsidR="000263DE" w:rsidRPr="009A1A49" w:rsidRDefault="004070D1" w:rsidP="009A1A49">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05406331"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 xml:space="preserve">Ke sjednání dodatků k této smlouvě jsou oprávněni osoby uvedené v čl. I. této smlouvy, nebo osoby jimi zmocněné, či je zastupující. </w:t>
      </w:r>
    </w:p>
    <w:p w14:paraId="56E2133F" w14:textId="183DCCFE" w:rsidR="00F0384B" w:rsidRPr="009A1A49"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67BC0281" w14:textId="210FE2EE" w:rsidR="000263DE" w:rsidRPr="005E40FE" w:rsidRDefault="004070D1" w:rsidP="006D6FBE">
      <w:pPr>
        <w:numPr>
          <w:ilvl w:val="0"/>
          <w:numId w:val="2"/>
        </w:numPr>
        <w:tabs>
          <w:tab w:val="clear" w:pos="360"/>
          <w:tab w:val="num" w:pos="-2268"/>
        </w:tabs>
        <w:ind w:left="426" w:hanging="425"/>
        <w:jc w:val="both"/>
        <w:rPr>
          <w:rFonts w:ascii="Arial" w:hAnsi="Arial" w:cs="Arial"/>
          <w:sz w:val="20"/>
        </w:rPr>
      </w:pPr>
      <w:r w:rsidRPr="005E40FE">
        <w:rPr>
          <w:rFonts w:ascii="Arial" w:hAnsi="Arial" w:cs="Arial"/>
          <w:sz w:val="20"/>
        </w:rPr>
        <w:t xml:space="preserve">Tato smlouva se vyhotovuje ve dvou výtiscích s platností originálu, z nichž po jednom potvrzeném </w:t>
      </w:r>
      <w:proofErr w:type="gramStart"/>
      <w:r w:rsidRPr="005E40FE">
        <w:rPr>
          <w:rFonts w:ascii="Arial" w:hAnsi="Arial" w:cs="Arial"/>
          <w:sz w:val="20"/>
        </w:rPr>
        <w:t>obdrží</w:t>
      </w:r>
      <w:proofErr w:type="gramEnd"/>
      <w:r w:rsidRPr="005E40FE">
        <w:rPr>
          <w:rFonts w:ascii="Arial" w:hAnsi="Arial" w:cs="Arial"/>
          <w:sz w:val="20"/>
        </w:rPr>
        <w:t xml:space="preserve"> každá smluvní strana. Tato smlouva nabývá platnosti dnem jejího podpisu oběma smluvními stranami a účinnosti dnem jejího uveřejnění v registru smluv dle zákona č. 340/2015 Sb.</w:t>
      </w:r>
    </w:p>
    <w:p w14:paraId="2731075B" w14:textId="7A92AB21"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Práva a povinnosti vyplývající z této smlouvy se řídí občanským zákoníkem, není-li v této smlouvě stanoveno jinak.</w:t>
      </w:r>
    </w:p>
    <w:p w14:paraId="5F1C178C" w14:textId="7B97C2B0" w:rsidR="007477B3"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lastRenderedPageBreak/>
        <w:t>Obě smluvní strany prohlašují, že smlouvu přečetly, s jejím obsahem souhlasí a na důkaz toho připojují své podpisy.</w:t>
      </w:r>
    </w:p>
    <w:p w14:paraId="0814DCFE" w14:textId="6438DB55" w:rsidR="00746DEA" w:rsidRPr="00F0384B" w:rsidRDefault="00746DEA" w:rsidP="00F0384B">
      <w:pPr>
        <w:numPr>
          <w:ilvl w:val="0"/>
          <w:numId w:val="2"/>
        </w:numPr>
        <w:tabs>
          <w:tab w:val="clear" w:pos="360"/>
          <w:tab w:val="num" w:pos="-2268"/>
        </w:tabs>
        <w:ind w:left="426" w:hanging="425"/>
        <w:jc w:val="both"/>
        <w:rPr>
          <w:rFonts w:ascii="Arial" w:hAnsi="Arial" w:cs="Arial"/>
          <w:sz w:val="20"/>
        </w:rPr>
      </w:pPr>
      <w:r>
        <w:rPr>
          <w:rFonts w:ascii="Arial" w:hAnsi="Arial" w:cs="Arial"/>
          <w:sz w:val="20"/>
        </w:rPr>
        <w:t>Přílohy smlouvy:</w:t>
      </w:r>
    </w:p>
    <w:p w14:paraId="4C9B29EC" w14:textId="7606B6A4" w:rsidR="00746DEA" w:rsidRDefault="00746DEA" w:rsidP="00746DEA">
      <w:pPr>
        <w:pStyle w:val="Odstavecseseznamem"/>
        <w:numPr>
          <w:ilvl w:val="3"/>
          <w:numId w:val="14"/>
        </w:numPr>
        <w:ind w:left="851"/>
        <w:jc w:val="both"/>
        <w:rPr>
          <w:rFonts w:ascii="Arial" w:hAnsi="Arial" w:cs="Arial"/>
          <w:sz w:val="20"/>
        </w:rPr>
      </w:pPr>
      <w:r>
        <w:rPr>
          <w:rFonts w:ascii="Arial" w:hAnsi="Arial" w:cs="Arial"/>
          <w:sz w:val="20"/>
        </w:rPr>
        <w:t>Příloha č.1 Cenová nabídka</w:t>
      </w:r>
    </w:p>
    <w:p w14:paraId="4DF9799E" w14:textId="65780BE4" w:rsidR="00746DEA" w:rsidRPr="00746DEA" w:rsidRDefault="00746DEA" w:rsidP="00746DEA">
      <w:pPr>
        <w:pStyle w:val="Odstavecseseznamem"/>
        <w:numPr>
          <w:ilvl w:val="3"/>
          <w:numId w:val="14"/>
        </w:numPr>
        <w:ind w:left="851"/>
        <w:jc w:val="both"/>
        <w:rPr>
          <w:rFonts w:ascii="Arial" w:hAnsi="Arial" w:cs="Arial"/>
          <w:sz w:val="20"/>
        </w:rPr>
      </w:pPr>
      <w:r w:rsidRPr="00746DEA">
        <w:rPr>
          <w:rFonts w:ascii="Arial" w:hAnsi="Arial" w:cs="Arial"/>
          <w:sz w:val="20"/>
        </w:rPr>
        <w:t>Příloha č.</w:t>
      </w:r>
      <w:r>
        <w:rPr>
          <w:rFonts w:ascii="Arial" w:hAnsi="Arial" w:cs="Arial"/>
          <w:sz w:val="20"/>
        </w:rPr>
        <w:t>2</w:t>
      </w:r>
      <w:r w:rsidRPr="00746DEA">
        <w:rPr>
          <w:rFonts w:ascii="Arial" w:hAnsi="Arial" w:cs="Arial"/>
          <w:sz w:val="20"/>
        </w:rPr>
        <w:t xml:space="preserve"> Protokol o kontrole provozuschopnosti EPS </w:t>
      </w:r>
      <w:proofErr w:type="spellStart"/>
      <w:r w:rsidRPr="00746DEA">
        <w:rPr>
          <w:rFonts w:ascii="Arial" w:hAnsi="Arial" w:cs="Arial"/>
          <w:sz w:val="20"/>
        </w:rPr>
        <w:t>č.RP</w:t>
      </w:r>
      <w:proofErr w:type="spellEnd"/>
      <w:r w:rsidRPr="00746DEA">
        <w:rPr>
          <w:rFonts w:ascii="Arial" w:hAnsi="Arial" w:cs="Arial"/>
          <w:sz w:val="20"/>
        </w:rPr>
        <w:t xml:space="preserve"> 23/054</w:t>
      </w:r>
    </w:p>
    <w:p w14:paraId="53C0382A" w14:textId="77777777" w:rsidR="00042E04" w:rsidRDefault="00042E04">
      <w:pPr>
        <w:pStyle w:val="Zkladntextodsazen3"/>
        <w:tabs>
          <w:tab w:val="clear" w:pos="284"/>
          <w:tab w:val="clear" w:pos="1418"/>
          <w:tab w:val="left" w:pos="-1418"/>
          <w:tab w:val="left" w:pos="4536"/>
        </w:tabs>
        <w:ind w:left="0"/>
        <w:rPr>
          <w:rFonts w:ascii="Arial" w:hAnsi="Arial" w:cs="Arial"/>
          <w:sz w:val="20"/>
        </w:rPr>
      </w:pPr>
    </w:p>
    <w:p w14:paraId="3D92E510" w14:textId="07D9E465" w:rsidR="00363A68" w:rsidRDefault="00363A68">
      <w:pPr>
        <w:pStyle w:val="Zkladntextodsazen3"/>
        <w:tabs>
          <w:tab w:val="clear" w:pos="284"/>
          <w:tab w:val="clear" w:pos="1418"/>
          <w:tab w:val="left" w:pos="-1418"/>
          <w:tab w:val="left" w:pos="4536"/>
        </w:tabs>
        <w:ind w:left="0"/>
        <w:rPr>
          <w:rFonts w:ascii="Arial" w:hAnsi="Arial" w:cs="Arial"/>
          <w:sz w:val="20"/>
        </w:rPr>
      </w:pPr>
    </w:p>
    <w:p w14:paraId="013052A2" w14:textId="19C10154" w:rsidR="00511AD3" w:rsidRDefault="00511AD3">
      <w:pPr>
        <w:pStyle w:val="Zkladntextodsazen3"/>
        <w:tabs>
          <w:tab w:val="clear" w:pos="284"/>
          <w:tab w:val="clear" w:pos="1418"/>
          <w:tab w:val="left" w:pos="-1418"/>
          <w:tab w:val="left" w:pos="4536"/>
        </w:tabs>
        <w:ind w:left="0"/>
        <w:rPr>
          <w:rFonts w:ascii="Arial" w:hAnsi="Arial" w:cs="Arial"/>
          <w:sz w:val="20"/>
        </w:rPr>
      </w:pPr>
    </w:p>
    <w:p w14:paraId="1C5CBCDF" w14:textId="0C37511D" w:rsidR="00746DEA" w:rsidRDefault="00746DEA">
      <w:pPr>
        <w:pStyle w:val="Zkladntextodsazen3"/>
        <w:tabs>
          <w:tab w:val="clear" w:pos="284"/>
          <w:tab w:val="clear" w:pos="1418"/>
          <w:tab w:val="left" w:pos="-1418"/>
          <w:tab w:val="left" w:pos="4536"/>
        </w:tabs>
        <w:ind w:left="0"/>
        <w:rPr>
          <w:rFonts w:ascii="Arial" w:hAnsi="Arial" w:cs="Arial"/>
          <w:sz w:val="20"/>
        </w:rPr>
      </w:pPr>
    </w:p>
    <w:p w14:paraId="209E0E4B" w14:textId="77777777" w:rsidR="00746DEA" w:rsidRDefault="00746DEA">
      <w:pPr>
        <w:pStyle w:val="Zkladntextodsazen3"/>
        <w:tabs>
          <w:tab w:val="clear" w:pos="284"/>
          <w:tab w:val="clear" w:pos="1418"/>
          <w:tab w:val="left" w:pos="-1418"/>
          <w:tab w:val="left" w:pos="4536"/>
        </w:tabs>
        <w:ind w:left="0"/>
        <w:rPr>
          <w:rFonts w:ascii="Arial" w:hAnsi="Arial" w:cs="Arial"/>
          <w:sz w:val="20"/>
        </w:rPr>
      </w:pPr>
    </w:p>
    <w:p w14:paraId="476A6902" w14:textId="5BF9FE4F"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7777777" w:rsidR="0071346E" w:rsidRDefault="0071346E">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7DDBD956" w14:textId="2D649FF8" w:rsidR="0012198F" w:rsidRDefault="0012198F" w:rsidP="00042E04">
      <w:pPr>
        <w:pStyle w:val="Zkladntextodsazen3"/>
        <w:tabs>
          <w:tab w:val="clear" w:pos="284"/>
          <w:tab w:val="clear" w:pos="1418"/>
          <w:tab w:val="left" w:pos="-1418"/>
          <w:tab w:val="left" w:pos="4536"/>
        </w:tabs>
        <w:ind w:left="0"/>
        <w:rPr>
          <w:rFonts w:ascii="Arial" w:hAnsi="Arial" w:cs="Arial"/>
          <w:sz w:val="20"/>
        </w:rPr>
      </w:pPr>
    </w:p>
    <w:p w14:paraId="4FDD2A9D" w14:textId="291E4B45"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A3A5DC7" w14:textId="77777777"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301C5F3F" w14:textId="57A01B5B"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sidR="00E93B37">
        <w:rPr>
          <w:rFonts w:ascii="Arial" w:hAnsi="Arial" w:cs="Arial"/>
          <w:sz w:val="20"/>
        </w:rPr>
        <w:t xml:space="preserve">             </w:t>
      </w:r>
      <w:r w:rsidRPr="009E158E">
        <w:rPr>
          <w:rFonts w:ascii="Arial" w:hAnsi="Arial" w:cs="Arial"/>
          <w:sz w:val="20"/>
        </w:rPr>
        <w:t>…………………………………</w:t>
      </w:r>
      <w:r>
        <w:rPr>
          <w:rFonts w:ascii="Arial" w:hAnsi="Arial" w:cs="Arial"/>
          <w:sz w:val="20"/>
        </w:rPr>
        <w:t>…..</w:t>
      </w:r>
    </w:p>
    <w:p w14:paraId="4B7EC6AF" w14:textId="66ADB6C4" w:rsidR="00042E04" w:rsidRPr="009E158E" w:rsidRDefault="009A1A49" w:rsidP="00042E04">
      <w:pPr>
        <w:pStyle w:val="Zkladntextodsazen3"/>
        <w:tabs>
          <w:tab w:val="clear" w:pos="284"/>
          <w:tab w:val="clear" w:pos="1418"/>
          <w:tab w:val="left" w:pos="-1418"/>
          <w:tab w:val="left" w:pos="4536"/>
        </w:tabs>
        <w:ind w:left="-709"/>
        <w:rPr>
          <w:rFonts w:ascii="Arial" w:hAnsi="Arial" w:cs="Arial"/>
          <w:sz w:val="20"/>
        </w:rPr>
      </w:pPr>
      <w:r>
        <w:rPr>
          <w:rFonts w:ascii="Arial" w:hAnsi="Arial" w:cs="Arial"/>
          <w:b/>
          <w:sz w:val="20"/>
        </w:rPr>
        <w:t xml:space="preserve">                </w:t>
      </w:r>
      <w:r w:rsidRPr="00CE6860">
        <w:rPr>
          <w:rFonts w:ascii="Arial" w:hAnsi="Arial" w:cs="Arial"/>
          <w:b/>
          <w:sz w:val="20"/>
        </w:rPr>
        <w:t>M</w:t>
      </w:r>
      <w:r>
        <w:rPr>
          <w:rFonts w:ascii="Arial" w:hAnsi="Arial" w:cs="Arial"/>
          <w:b/>
          <w:sz w:val="20"/>
        </w:rPr>
        <w:t xml:space="preserve">C Systems &amp; </w:t>
      </w:r>
      <w:proofErr w:type="spellStart"/>
      <w:r>
        <w:rPr>
          <w:rFonts w:ascii="Arial" w:hAnsi="Arial" w:cs="Arial"/>
          <w:b/>
          <w:sz w:val="20"/>
        </w:rPr>
        <w:t>Services</w:t>
      </w:r>
      <w:proofErr w:type="spellEnd"/>
      <w:r>
        <w:rPr>
          <w:rFonts w:ascii="Arial" w:hAnsi="Arial" w:cs="Arial"/>
          <w:b/>
          <w:sz w:val="20"/>
        </w:rPr>
        <w:t xml:space="preserve"> s.r.o.</w:t>
      </w:r>
      <w:r w:rsidR="00042E04" w:rsidRPr="009E158E">
        <w:rPr>
          <w:rFonts w:ascii="Arial" w:hAnsi="Arial" w:cs="Arial"/>
          <w:sz w:val="20"/>
        </w:rPr>
        <w:tab/>
      </w:r>
      <w:r w:rsidR="00042E04" w:rsidRPr="009E158E">
        <w:rPr>
          <w:rFonts w:ascii="Arial" w:hAnsi="Arial" w:cs="Arial"/>
          <w:sz w:val="20"/>
        </w:rPr>
        <w:tab/>
        <w:t xml:space="preserve">       </w:t>
      </w:r>
      <w:r w:rsidR="00F36488">
        <w:rPr>
          <w:rFonts w:ascii="Arial" w:hAnsi="Arial" w:cs="Arial"/>
          <w:sz w:val="20"/>
        </w:rPr>
        <w:tab/>
        <w:t xml:space="preserve"> </w:t>
      </w:r>
      <w:r w:rsidR="00E93B37">
        <w:rPr>
          <w:rFonts w:ascii="Arial" w:hAnsi="Arial" w:cs="Arial"/>
          <w:sz w:val="20"/>
        </w:rPr>
        <w:t xml:space="preserve"> </w:t>
      </w:r>
      <w:r w:rsidR="00F36488">
        <w:rPr>
          <w:rFonts w:ascii="Arial" w:hAnsi="Arial" w:cs="Arial"/>
          <w:sz w:val="20"/>
        </w:rPr>
        <w:t xml:space="preserve">       </w:t>
      </w:r>
      <w:r w:rsidR="00042E04" w:rsidRPr="009E158E">
        <w:rPr>
          <w:rFonts w:ascii="Arial" w:hAnsi="Arial" w:cs="Arial"/>
          <w:sz w:val="20"/>
        </w:rPr>
        <w:t xml:space="preserve"> </w:t>
      </w:r>
      <w:r w:rsidR="00363A68">
        <w:rPr>
          <w:rFonts w:ascii="Arial" w:hAnsi="Arial" w:cs="Arial"/>
          <w:sz w:val="20"/>
        </w:rPr>
        <w:t xml:space="preserve"> </w:t>
      </w:r>
      <w:r w:rsidR="005B5E91">
        <w:rPr>
          <w:rFonts w:ascii="Arial" w:hAnsi="Arial" w:cs="Arial"/>
          <w:sz w:val="20"/>
        </w:rPr>
        <w:t xml:space="preserve">  </w:t>
      </w:r>
      <w:r w:rsidR="00042E04" w:rsidRPr="009966D3">
        <w:rPr>
          <w:rFonts w:ascii="Arial" w:hAnsi="Arial" w:cs="Arial"/>
          <w:b/>
          <w:sz w:val="20"/>
        </w:rPr>
        <w:t>Národní divadlo</w:t>
      </w:r>
    </w:p>
    <w:p w14:paraId="45A98AD8" w14:textId="6F770AE4" w:rsidR="0012198F" w:rsidRDefault="00985DC7"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9A1A49">
        <w:rPr>
          <w:rFonts w:ascii="Arial" w:hAnsi="Arial" w:cs="Arial"/>
          <w:sz w:val="20"/>
        </w:rPr>
        <w:t xml:space="preserve">     Mi</w:t>
      </w:r>
      <w:r w:rsidR="00BE66F2" w:rsidRPr="00BE66F2">
        <w:rPr>
          <w:rFonts w:ascii="Arial" w:hAnsi="Arial" w:cs="Arial"/>
          <w:sz w:val="20"/>
        </w:rPr>
        <w:t>la</w:t>
      </w:r>
      <w:r w:rsidR="009A1A49">
        <w:rPr>
          <w:rFonts w:ascii="Arial" w:hAnsi="Arial" w:cs="Arial"/>
          <w:sz w:val="20"/>
        </w:rPr>
        <w:t>n Urbánek</w:t>
      </w:r>
      <w:r w:rsidR="0012198F">
        <w:rPr>
          <w:rFonts w:ascii="Arial" w:hAnsi="Arial" w:cs="Arial"/>
          <w:sz w:val="20"/>
        </w:rPr>
        <w:tab/>
        <w:t xml:space="preserve">         </w:t>
      </w:r>
      <w:r w:rsidR="005B5E91">
        <w:rPr>
          <w:rFonts w:ascii="Arial" w:hAnsi="Arial" w:cs="Arial"/>
          <w:sz w:val="20"/>
        </w:rPr>
        <w:tab/>
      </w:r>
      <w:r w:rsidR="00327D04">
        <w:rPr>
          <w:rFonts w:ascii="Arial" w:hAnsi="Arial" w:cs="Arial"/>
          <w:sz w:val="20"/>
        </w:rPr>
        <w:t xml:space="preserve">         </w:t>
      </w:r>
      <w:proofErr w:type="gramStart"/>
      <w:r w:rsidR="005E40FE">
        <w:rPr>
          <w:rFonts w:ascii="Arial" w:hAnsi="Arial" w:cs="Arial"/>
          <w:sz w:val="20"/>
        </w:rPr>
        <w:t>ing.</w:t>
      </w:r>
      <w:proofErr w:type="gramEnd"/>
      <w:r w:rsidR="005E40FE">
        <w:rPr>
          <w:rFonts w:ascii="Arial" w:hAnsi="Arial" w:cs="Arial"/>
          <w:sz w:val="20"/>
        </w:rPr>
        <w:t xml:space="preserve"> Václav Pelouch</w:t>
      </w:r>
    </w:p>
    <w:p w14:paraId="5C318430" w14:textId="099C01F4" w:rsidR="00363A68" w:rsidRDefault="00985DC7"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9A1A49">
        <w:rPr>
          <w:rFonts w:ascii="Arial" w:hAnsi="Arial" w:cs="Arial"/>
          <w:sz w:val="20"/>
        </w:rPr>
        <w:t xml:space="preserve"> </w:t>
      </w:r>
      <w:r>
        <w:rPr>
          <w:rFonts w:ascii="Arial" w:hAnsi="Arial" w:cs="Arial"/>
          <w:sz w:val="20"/>
        </w:rPr>
        <w:t>jednatel společnosti</w:t>
      </w:r>
      <w:r w:rsidR="005B5E91">
        <w:rPr>
          <w:rFonts w:ascii="Arial" w:hAnsi="Arial" w:cs="Arial"/>
          <w:sz w:val="20"/>
        </w:rPr>
        <w:t xml:space="preserve">                   </w:t>
      </w:r>
      <w:r w:rsidR="009A1A49">
        <w:rPr>
          <w:rFonts w:ascii="Arial" w:hAnsi="Arial" w:cs="Arial"/>
          <w:sz w:val="20"/>
        </w:rPr>
        <w:t xml:space="preserve">                                   </w:t>
      </w:r>
      <w:r w:rsidR="005E40FE">
        <w:rPr>
          <w:rFonts w:ascii="Arial" w:hAnsi="Arial" w:cs="Arial"/>
          <w:sz w:val="20"/>
        </w:rPr>
        <w:t xml:space="preserve">     </w:t>
      </w:r>
      <w:r w:rsidR="00327D04">
        <w:rPr>
          <w:rFonts w:ascii="Arial" w:hAnsi="Arial" w:cs="Arial"/>
          <w:sz w:val="20"/>
        </w:rPr>
        <w:t xml:space="preserve">ředitel </w:t>
      </w:r>
      <w:proofErr w:type="spellStart"/>
      <w:r w:rsidR="005E40FE">
        <w:rPr>
          <w:rFonts w:ascii="Arial" w:hAnsi="Arial" w:cs="Arial"/>
          <w:sz w:val="20"/>
        </w:rPr>
        <w:t>technicko-provozní</w:t>
      </w:r>
      <w:proofErr w:type="spellEnd"/>
      <w:r w:rsidR="005E40FE">
        <w:rPr>
          <w:rFonts w:ascii="Arial" w:hAnsi="Arial" w:cs="Arial"/>
          <w:sz w:val="20"/>
        </w:rPr>
        <w:t xml:space="preserve"> správy</w:t>
      </w:r>
      <w:r w:rsidR="00F36488">
        <w:rPr>
          <w:rFonts w:ascii="Arial" w:hAnsi="Arial" w:cs="Arial"/>
          <w:sz w:val="20"/>
        </w:rPr>
        <w:t xml:space="preserve"> </w:t>
      </w:r>
      <w:r w:rsidR="00363A68">
        <w:rPr>
          <w:rFonts w:ascii="Arial" w:hAnsi="Arial" w:cs="Arial"/>
          <w:sz w:val="20"/>
        </w:rPr>
        <w:t xml:space="preserve">    </w:t>
      </w:r>
    </w:p>
    <w:p w14:paraId="719D2BD5" w14:textId="77777777" w:rsidR="00C918E8" w:rsidRDefault="00363A68" w:rsidP="004070D1">
      <w:pPr>
        <w:pStyle w:val="Zkladntextodsazen3"/>
        <w:tabs>
          <w:tab w:val="clear" w:pos="284"/>
          <w:tab w:val="clear" w:pos="1418"/>
          <w:tab w:val="left" w:pos="-1418"/>
          <w:tab w:val="left" w:pos="4536"/>
        </w:tabs>
        <w:ind w:left="0" w:right="-428"/>
        <w:rPr>
          <w:rFonts w:ascii="Arial" w:hAnsi="Arial" w:cs="Arial"/>
          <w:sz w:val="20"/>
        </w:rPr>
      </w:pPr>
      <w:r>
        <w:rPr>
          <w:rFonts w:ascii="Arial" w:hAnsi="Arial" w:cs="Arial"/>
          <w:sz w:val="20"/>
        </w:rPr>
        <w:t xml:space="preserve">  </w:t>
      </w:r>
    </w:p>
    <w:p w14:paraId="23FAFD4D" w14:textId="77777777" w:rsidR="009B6FC6" w:rsidRDefault="009B6FC6" w:rsidP="004070D1">
      <w:pPr>
        <w:pStyle w:val="Zkladntextodsazen3"/>
        <w:tabs>
          <w:tab w:val="clear" w:pos="284"/>
          <w:tab w:val="clear" w:pos="1418"/>
          <w:tab w:val="left" w:pos="-1418"/>
          <w:tab w:val="left" w:pos="4536"/>
        </w:tabs>
        <w:ind w:left="0" w:right="-428"/>
        <w:rPr>
          <w:rFonts w:ascii="Arial" w:hAnsi="Arial" w:cs="Arial"/>
          <w:sz w:val="20"/>
        </w:rPr>
      </w:pPr>
    </w:p>
    <w:p w14:paraId="5C18D858" w14:textId="77777777" w:rsidR="009B6FC6" w:rsidRDefault="009B6FC6" w:rsidP="004070D1">
      <w:pPr>
        <w:pStyle w:val="Zkladntextodsazen3"/>
        <w:tabs>
          <w:tab w:val="clear" w:pos="284"/>
          <w:tab w:val="clear" w:pos="1418"/>
          <w:tab w:val="left" w:pos="-1418"/>
          <w:tab w:val="left" w:pos="4536"/>
        </w:tabs>
        <w:ind w:left="0" w:right="-428"/>
        <w:rPr>
          <w:rFonts w:ascii="Arial" w:hAnsi="Arial" w:cs="Arial"/>
          <w:sz w:val="20"/>
        </w:rPr>
      </w:pPr>
    </w:p>
    <w:p w14:paraId="4EC4D520" w14:textId="36D2E72E" w:rsidR="00C918E8" w:rsidRDefault="00C918E8" w:rsidP="004070D1">
      <w:pPr>
        <w:pStyle w:val="Zkladntextodsazen3"/>
        <w:tabs>
          <w:tab w:val="clear" w:pos="284"/>
          <w:tab w:val="clear" w:pos="1418"/>
          <w:tab w:val="left" w:pos="-1418"/>
          <w:tab w:val="left" w:pos="4536"/>
        </w:tabs>
        <w:ind w:left="0" w:right="-428"/>
        <w:rPr>
          <w:rFonts w:ascii="Arial" w:hAnsi="Arial" w:cs="Arial"/>
          <w:sz w:val="20"/>
        </w:rPr>
      </w:pPr>
    </w:p>
    <w:sectPr w:rsidR="00C918E8" w:rsidSect="005621C5">
      <w:footerReference w:type="default" r:id="rId8"/>
      <w:headerReference w:type="first" r:id="rId9"/>
      <w:footerReference w:type="first" r:id="rId10"/>
      <w:pgSz w:w="11906" w:h="16838" w:code="9"/>
      <w:pgMar w:top="1276" w:right="1418" w:bottom="1276"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D099" w14:textId="77777777" w:rsidR="005A54A9" w:rsidRDefault="005A54A9">
      <w:r>
        <w:separator/>
      </w:r>
    </w:p>
  </w:endnote>
  <w:endnote w:type="continuationSeparator" w:id="0">
    <w:p w14:paraId="23E062E4" w14:textId="77777777" w:rsidR="005A54A9" w:rsidRDefault="005A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D09E" w14:textId="3FBF8087"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746DEA">
      <w:rPr>
        <w:rStyle w:val="slostrnky"/>
        <w:b/>
        <w:noProof/>
      </w:rPr>
      <w:t>5</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746DEA">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7749" w14:textId="6EC19514"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746DEA">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746DEA">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FC4D" w14:textId="77777777" w:rsidR="005A54A9" w:rsidRDefault="005A54A9">
      <w:r>
        <w:separator/>
      </w:r>
    </w:p>
  </w:footnote>
  <w:footnote w:type="continuationSeparator" w:id="0">
    <w:p w14:paraId="106D5E17" w14:textId="77777777" w:rsidR="005A54A9" w:rsidRDefault="005A5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5E6" w14:textId="77777777" w:rsidR="00F61292" w:rsidRPr="00F61292" w:rsidRDefault="00F61292"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850E00"/>
    <w:multiLevelType w:val="hybridMultilevel"/>
    <w:tmpl w:val="10E2F0C6"/>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start w:val="1"/>
      <w:numFmt w:val="lowerRoman"/>
      <w:lvlText w:val="%3."/>
      <w:lvlJc w:val="right"/>
      <w:pPr>
        <w:tabs>
          <w:tab w:val="num" w:pos="1942"/>
        </w:tabs>
        <w:ind w:left="1942" w:hanging="180"/>
      </w:pPr>
      <w:rPr>
        <w:rFonts w:cs="Times New Roman"/>
      </w:rPr>
    </w:lvl>
    <w:lvl w:ilvl="3" w:tplc="92AC5A66">
      <w:start w:val="9"/>
      <w:numFmt w:val="bullet"/>
      <w:lvlText w:val="-"/>
      <w:lvlJc w:val="left"/>
      <w:pPr>
        <w:ind w:left="2662" w:hanging="360"/>
      </w:pPr>
      <w:rPr>
        <w:rFonts w:ascii="Arial" w:eastAsia="Times New Roman" w:hAnsi="Arial" w:cs="Arial" w:hint="default"/>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0" w15:restartNumberingAfterBreak="0">
    <w:nsid w:val="181B6FA5"/>
    <w:multiLevelType w:val="hybridMultilevel"/>
    <w:tmpl w:val="D9F8B44C"/>
    <w:lvl w:ilvl="0" w:tplc="32925CF0">
      <w:start w:val="1"/>
      <w:numFmt w:val="lowerLetter"/>
      <w:lvlText w:val="%1)"/>
      <w:lvlJc w:val="left"/>
      <w:pPr>
        <w:tabs>
          <w:tab w:val="num" w:pos="502"/>
        </w:tabs>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24BB4D0F"/>
    <w:multiLevelType w:val="hybridMultilevel"/>
    <w:tmpl w:val="D85266AE"/>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7"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8"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316C2F58"/>
    <w:multiLevelType w:val="hybridMultilevel"/>
    <w:tmpl w:val="10FE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21"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4870B8"/>
    <w:multiLevelType w:val="hybridMultilevel"/>
    <w:tmpl w:val="DB1C538E"/>
    <w:lvl w:ilvl="0" w:tplc="083E9694">
      <w:start w:val="1"/>
      <w:numFmt w:val="decimal"/>
      <w:lvlText w:val="%1."/>
      <w:lvlJc w:val="left"/>
      <w:pPr>
        <w:tabs>
          <w:tab w:val="num" w:pos="720"/>
        </w:tabs>
        <w:ind w:left="720" w:hanging="360"/>
      </w:pPr>
      <w:rPr>
        <w:rFonts w:cs="Times New Roman" w:hint="default"/>
        <w:b/>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6E7D0B"/>
    <w:multiLevelType w:val="hybridMultilevel"/>
    <w:tmpl w:val="FF1694E2"/>
    <w:lvl w:ilvl="0" w:tplc="873A3A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6"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3014ADE"/>
    <w:multiLevelType w:val="hybridMultilevel"/>
    <w:tmpl w:val="AD9A6790"/>
    <w:lvl w:ilvl="0" w:tplc="6E26161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9"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67232133">
    <w:abstractNumId w:val="20"/>
  </w:num>
  <w:num w:numId="2" w16cid:durableId="57562202">
    <w:abstractNumId w:val="16"/>
  </w:num>
  <w:num w:numId="3" w16cid:durableId="1688750422">
    <w:abstractNumId w:val="4"/>
  </w:num>
  <w:num w:numId="4" w16cid:durableId="1285235083">
    <w:abstractNumId w:val="12"/>
  </w:num>
  <w:num w:numId="5" w16cid:durableId="84230325">
    <w:abstractNumId w:val="26"/>
  </w:num>
  <w:num w:numId="6" w16cid:durableId="912736424">
    <w:abstractNumId w:val="22"/>
  </w:num>
  <w:num w:numId="7" w16cid:durableId="1944725136">
    <w:abstractNumId w:val="38"/>
  </w:num>
  <w:num w:numId="8" w16cid:durableId="189147353">
    <w:abstractNumId w:val="35"/>
  </w:num>
  <w:num w:numId="9" w16cid:durableId="535777437">
    <w:abstractNumId w:val="5"/>
  </w:num>
  <w:num w:numId="10" w16cid:durableId="1571381186">
    <w:abstractNumId w:val="41"/>
  </w:num>
  <w:num w:numId="11" w16cid:durableId="1934823840">
    <w:abstractNumId w:val="30"/>
  </w:num>
  <w:num w:numId="12" w16cid:durableId="1770076869">
    <w:abstractNumId w:val="40"/>
  </w:num>
  <w:num w:numId="13" w16cid:durableId="349065534">
    <w:abstractNumId w:val="31"/>
  </w:num>
  <w:num w:numId="14" w16cid:durableId="1742560507">
    <w:abstractNumId w:val="8"/>
  </w:num>
  <w:num w:numId="15" w16cid:durableId="660547421">
    <w:abstractNumId w:val="14"/>
  </w:num>
  <w:num w:numId="16" w16cid:durableId="1496918015">
    <w:abstractNumId w:val="17"/>
  </w:num>
  <w:num w:numId="17" w16cid:durableId="1727610341">
    <w:abstractNumId w:val="28"/>
  </w:num>
  <w:num w:numId="18" w16cid:durableId="303434799">
    <w:abstractNumId w:val="34"/>
  </w:num>
  <w:num w:numId="19" w16cid:durableId="316492454">
    <w:abstractNumId w:val="25"/>
  </w:num>
  <w:num w:numId="20" w16cid:durableId="1655258678">
    <w:abstractNumId w:val="15"/>
  </w:num>
  <w:num w:numId="21" w16cid:durableId="1852454077">
    <w:abstractNumId w:val="46"/>
  </w:num>
  <w:num w:numId="22" w16cid:durableId="963463498">
    <w:abstractNumId w:val="39"/>
  </w:num>
  <w:num w:numId="23" w16cid:durableId="2146313833">
    <w:abstractNumId w:val="2"/>
  </w:num>
  <w:num w:numId="24" w16cid:durableId="131143487">
    <w:abstractNumId w:val="36"/>
  </w:num>
  <w:num w:numId="25" w16cid:durableId="911701974">
    <w:abstractNumId w:val="0"/>
  </w:num>
  <w:num w:numId="26" w16cid:durableId="1492670454">
    <w:abstractNumId w:val="45"/>
  </w:num>
  <w:num w:numId="27" w16cid:durableId="201791890">
    <w:abstractNumId w:val="1"/>
  </w:num>
  <w:num w:numId="28" w16cid:durableId="385224789">
    <w:abstractNumId w:val="27"/>
  </w:num>
  <w:num w:numId="29" w16cid:durableId="862665303">
    <w:abstractNumId w:val="24"/>
  </w:num>
  <w:num w:numId="30" w16cid:durableId="1650281241">
    <w:abstractNumId w:val="29"/>
  </w:num>
  <w:num w:numId="31" w16cid:durableId="2003391716">
    <w:abstractNumId w:val="3"/>
  </w:num>
  <w:num w:numId="32" w16cid:durableId="832918093">
    <w:abstractNumId w:val="42"/>
  </w:num>
  <w:num w:numId="33" w16cid:durableId="530537455">
    <w:abstractNumId w:val="7"/>
  </w:num>
  <w:num w:numId="34" w16cid:durableId="1472406411">
    <w:abstractNumId w:val="33"/>
  </w:num>
  <w:num w:numId="35" w16cid:durableId="1359429789">
    <w:abstractNumId w:val="23"/>
  </w:num>
  <w:num w:numId="36" w16cid:durableId="224841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0658348">
    <w:abstractNumId w:val="21"/>
  </w:num>
  <w:num w:numId="38" w16cid:durableId="351567103">
    <w:abstractNumId w:val="43"/>
  </w:num>
  <w:num w:numId="39" w16cid:durableId="347952192">
    <w:abstractNumId w:val="11"/>
  </w:num>
  <w:num w:numId="40" w16cid:durableId="1556969426">
    <w:abstractNumId w:val="6"/>
  </w:num>
  <w:num w:numId="41" w16cid:durableId="1828207855">
    <w:abstractNumId w:val="44"/>
  </w:num>
  <w:num w:numId="42" w16cid:durableId="699359491">
    <w:abstractNumId w:val="9"/>
  </w:num>
  <w:num w:numId="43" w16cid:durableId="1568955351">
    <w:abstractNumId w:val="10"/>
  </w:num>
  <w:num w:numId="44" w16cid:durableId="1225524649">
    <w:abstractNumId w:val="19"/>
  </w:num>
  <w:num w:numId="45" w16cid:durableId="1944721087">
    <w:abstractNumId w:val="37"/>
  </w:num>
  <w:num w:numId="46" w16cid:durableId="1600141547">
    <w:abstractNumId w:val="32"/>
  </w:num>
  <w:num w:numId="47" w16cid:durableId="70856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C0"/>
    <w:rsid w:val="00001D6E"/>
    <w:rsid w:val="000220E3"/>
    <w:rsid w:val="000263DE"/>
    <w:rsid w:val="0002700B"/>
    <w:rsid w:val="00036217"/>
    <w:rsid w:val="000377CC"/>
    <w:rsid w:val="0004119C"/>
    <w:rsid w:val="00042E04"/>
    <w:rsid w:val="000477EA"/>
    <w:rsid w:val="00053053"/>
    <w:rsid w:val="00062732"/>
    <w:rsid w:val="000638BF"/>
    <w:rsid w:val="00067120"/>
    <w:rsid w:val="0007327B"/>
    <w:rsid w:val="00075639"/>
    <w:rsid w:val="000833E8"/>
    <w:rsid w:val="0008400E"/>
    <w:rsid w:val="0009391C"/>
    <w:rsid w:val="000A0482"/>
    <w:rsid w:val="000A57B7"/>
    <w:rsid w:val="000A79A7"/>
    <w:rsid w:val="000D4A83"/>
    <w:rsid w:val="000D71B9"/>
    <w:rsid w:val="000D74D1"/>
    <w:rsid w:val="000D7AD0"/>
    <w:rsid w:val="000E0360"/>
    <w:rsid w:val="000E1364"/>
    <w:rsid w:val="000F3887"/>
    <w:rsid w:val="000F6115"/>
    <w:rsid w:val="0011237A"/>
    <w:rsid w:val="00112D7E"/>
    <w:rsid w:val="00117D2D"/>
    <w:rsid w:val="0012198F"/>
    <w:rsid w:val="00133504"/>
    <w:rsid w:val="00137763"/>
    <w:rsid w:val="00177A89"/>
    <w:rsid w:val="0018731C"/>
    <w:rsid w:val="001B7E01"/>
    <w:rsid w:val="001D766D"/>
    <w:rsid w:val="001F467C"/>
    <w:rsid w:val="002073DE"/>
    <w:rsid w:val="00234164"/>
    <w:rsid w:val="002405F7"/>
    <w:rsid w:val="002464C4"/>
    <w:rsid w:val="00252761"/>
    <w:rsid w:val="00256FCC"/>
    <w:rsid w:val="00257BAF"/>
    <w:rsid w:val="00260633"/>
    <w:rsid w:val="0027215F"/>
    <w:rsid w:val="00283384"/>
    <w:rsid w:val="002851D1"/>
    <w:rsid w:val="002B28FE"/>
    <w:rsid w:val="0030011F"/>
    <w:rsid w:val="00300B6C"/>
    <w:rsid w:val="00304A21"/>
    <w:rsid w:val="0031748F"/>
    <w:rsid w:val="00326D31"/>
    <w:rsid w:val="00327D04"/>
    <w:rsid w:val="00333F44"/>
    <w:rsid w:val="00335812"/>
    <w:rsid w:val="00341AAA"/>
    <w:rsid w:val="00350886"/>
    <w:rsid w:val="00363A68"/>
    <w:rsid w:val="003A3EC1"/>
    <w:rsid w:val="003A548B"/>
    <w:rsid w:val="003D00EF"/>
    <w:rsid w:val="003D1BEE"/>
    <w:rsid w:val="003D496B"/>
    <w:rsid w:val="004070D1"/>
    <w:rsid w:val="00431870"/>
    <w:rsid w:val="00447869"/>
    <w:rsid w:val="0046572A"/>
    <w:rsid w:val="004834DD"/>
    <w:rsid w:val="00486CCB"/>
    <w:rsid w:val="004B44C0"/>
    <w:rsid w:val="004B5E37"/>
    <w:rsid w:val="004C7187"/>
    <w:rsid w:val="00511AD3"/>
    <w:rsid w:val="0051422D"/>
    <w:rsid w:val="005167E7"/>
    <w:rsid w:val="0053064F"/>
    <w:rsid w:val="00543F9B"/>
    <w:rsid w:val="00552E92"/>
    <w:rsid w:val="005621C5"/>
    <w:rsid w:val="00562FAB"/>
    <w:rsid w:val="005672B0"/>
    <w:rsid w:val="0057672D"/>
    <w:rsid w:val="00584B86"/>
    <w:rsid w:val="005A54A9"/>
    <w:rsid w:val="005A7A72"/>
    <w:rsid w:val="005B05AB"/>
    <w:rsid w:val="005B1271"/>
    <w:rsid w:val="005B5E91"/>
    <w:rsid w:val="005C56A0"/>
    <w:rsid w:val="005E3412"/>
    <w:rsid w:val="005E40FE"/>
    <w:rsid w:val="005F185A"/>
    <w:rsid w:val="005F7921"/>
    <w:rsid w:val="006272E6"/>
    <w:rsid w:val="00653270"/>
    <w:rsid w:val="00655E29"/>
    <w:rsid w:val="0067114E"/>
    <w:rsid w:val="00677E06"/>
    <w:rsid w:val="00691312"/>
    <w:rsid w:val="006A00A3"/>
    <w:rsid w:val="006A1180"/>
    <w:rsid w:val="006A6550"/>
    <w:rsid w:val="006B630F"/>
    <w:rsid w:val="006B6D55"/>
    <w:rsid w:val="006D6284"/>
    <w:rsid w:val="006E4E29"/>
    <w:rsid w:val="00710F7A"/>
    <w:rsid w:val="0071346E"/>
    <w:rsid w:val="00717DC7"/>
    <w:rsid w:val="00730BC5"/>
    <w:rsid w:val="00731C3F"/>
    <w:rsid w:val="00735556"/>
    <w:rsid w:val="00746DEA"/>
    <w:rsid w:val="007477B3"/>
    <w:rsid w:val="0075361A"/>
    <w:rsid w:val="00760CBF"/>
    <w:rsid w:val="007629DE"/>
    <w:rsid w:val="00770A18"/>
    <w:rsid w:val="00777A26"/>
    <w:rsid w:val="00782596"/>
    <w:rsid w:val="00791DFB"/>
    <w:rsid w:val="007A3166"/>
    <w:rsid w:val="007A4C53"/>
    <w:rsid w:val="007B5185"/>
    <w:rsid w:val="007B51F2"/>
    <w:rsid w:val="007B758B"/>
    <w:rsid w:val="007C4AB1"/>
    <w:rsid w:val="007C4CAE"/>
    <w:rsid w:val="007D04F2"/>
    <w:rsid w:val="00806E60"/>
    <w:rsid w:val="00812C9C"/>
    <w:rsid w:val="0081664B"/>
    <w:rsid w:val="00830EA2"/>
    <w:rsid w:val="008335D2"/>
    <w:rsid w:val="008412A1"/>
    <w:rsid w:val="00864562"/>
    <w:rsid w:val="00882714"/>
    <w:rsid w:val="00882DF2"/>
    <w:rsid w:val="00883580"/>
    <w:rsid w:val="00885117"/>
    <w:rsid w:val="00894214"/>
    <w:rsid w:val="008A532E"/>
    <w:rsid w:val="008B05AD"/>
    <w:rsid w:val="008C42DB"/>
    <w:rsid w:val="008D121B"/>
    <w:rsid w:val="008D32CB"/>
    <w:rsid w:val="008D60AA"/>
    <w:rsid w:val="008D7710"/>
    <w:rsid w:val="008E0AF5"/>
    <w:rsid w:val="0092186C"/>
    <w:rsid w:val="009275FC"/>
    <w:rsid w:val="00942108"/>
    <w:rsid w:val="009435A4"/>
    <w:rsid w:val="00971B9D"/>
    <w:rsid w:val="009820A4"/>
    <w:rsid w:val="00985DC7"/>
    <w:rsid w:val="009966D3"/>
    <w:rsid w:val="009A1A49"/>
    <w:rsid w:val="009B6FC6"/>
    <w:rsid w:val="009D10BF"/>
    <w:rsid w:val="009D65CF"/>
    <w:rsid w:val="009D6ADA"/>
    <w:rsid w:val="009E158E"/>
    <w:rsid w:val="009F47E7"/>
    <w:rsid w:val="00A17409"/>
    <w:rsid w:val="00A4304D"/>
    <w:rsid w:val="00A45C35"/>
    <w:rsid w:val="00A62024"/>
    <w:rsid w:val="00A94DBC"/>
    <w:rsid w:val="00A96BE6"/>
    <w:rsid w:val="00AA2855"/>
    <w:rsid w:val="00AB2B16"/>
    <w:rsid w:val="00AF404D"/>
    <w:rsid w:val="00AF41DC"/>
    <w:rsid w:val="00AF722B"/>
    <w:rsid w:val="00B21ADD"/>
    <w:rsid w:val="00B433E9"/>
    <w:rsid w:val="00B44347"/>
    <w:rsid w:val="00B54B89"/>
    <w:rsid w:val="00B55DD2"/>
    <w:rsid w:val="00B60FF8"/>
    <w:rsid w:val="00B66072"/>
    <w:rsid w:val="00B96C58"/>
    <w:rsid w:val="00BA73B8"/>
    <w:rsid w:val="00BB38E5"/>
    <w:rsid w:val="00BC1DE1"/>
    <w:rsid w:val="00BC2DCC"/>
    <w:rsid w:val="00BD78A5"/>
    <w:rsid w:val="00BE66F2"/>
    <w:rsid w:val="00C114CF"/>
    <w:rsid w:val="00C13E82"/>
    <w:rsid w:val="00C262A1"/>
    <w:rsid w:val="00C26775"/>
    <w:rsid w:val="00C74DB5"/>
    <w:rsid w:val="00C77029"/>
    <w:rsid w:val="00C85BE5"/>
    <w:rsid w:val="00C918E8"/>
    <w:rsid w:val="00C92F66"/>
    <w:rsid w:val="00C94A73"/>
    <w:rsid w:val="00CA1BE8"/>
    <w:rsid w:val="00CA4C77"/>
    <w:rsid w:val="00CB0DA3"/>
    <w:rsid w:val="00CB2AFC"/>
    <w:rsid w:val="00CC0486"/>
    <w:rsid w:val="00CE4322"/>
    <w:rsid w:val="00CE6860"/>
    <w:rsid w:val="00CE77B6"/>
    <w:rsid w:val="00D176B5"/>
    <w:rsid w:val="00D17BE7"/>
    <w:rsid w:val="00D36F61"/>
    <w:rsid w:val="00D543FE"/>
    <w:rsid w:val="00D632A3"/>
    <w:rsid w:val="00D67E55"/>
    <w:rsid w:val="00D74F80"/>
    <w:rsid w:val="00D83D56"/>
    <w:rsid w:val="00D94E84"/>
    <w:rsid w:val="00DB4472"/>
    <w:rsid w:val="00DB68F6"/>
    <w:rsid w:val="00DC2472"/>
    <w:rsid w:val="00DF42BB"/>
    <w:rsid w:val="00E072CD"/>
    <w:rsid w:val="00E13EC4"/>
    <w:rsid w:val="00E23B27"/>
    <w:rsid w:val="00E2673D"/>
    <w:rsid w:val="00E541E2"/>
    <w:rsid w:val="00E56EE4"/>
    <w:rsid w:val="00E5717B"/>
    <w:rsid w:val="00E62705"/>
    <w:rsid w:val="00E91978"/>
    <w:rsid w:val="00E93B37"/>
    <w:rsid w:val="00E97232"/>
    <w:rsid w:val="00EA5688"/>
    <w:rsid w:val="00EB7D35"/>
    <w:rsid w:val="00EC0E51"/>
    <w:rsid w:val="00EC4AB4"/>
    <w:rsid w:val="00ED0EAE"/>
    <w:rsid w:val="00EE5BBC"/>
    <w:rsid w:val="00EF1162"/>
    <w:rsid w:val="00EF75B0"/>
    <w:rsid w:val="00F0384B"/>
    <w:rsid w:val="00F17C19"/>
    <w:rsid w:val="00F36488"/>
    <w:rsid w:val="00F37A9C"/>
    <w:rsid w:val="00F57A46"/>
    <w:rsid w:val="00F61292"/>
    <w:rsid w:val="00F62DA8"/>
    <w:rsid w:val="00F66F85"/>
    <w:rsid w:val="00F74CE6"/>
    <w:rsid w:val="00F844D9"/>
    <w:rsid w:val="00F9543F"/>
    <w:rsid w:val="00FA3E2B"/>
    <w:rsid w:val="00FB372B"/>
    <w:rsid w:val="00FB65CF"/>
    <w:rsid w:val="00FC605F"/>
    <w:rsid w:val="00FC7915"/>
    <w:rsid w:val="00FD2700"/>
    <w:rsid w:val="00FD569F"/>
    <w:rsid w:val="00FE52A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15:docId w15:val="{AB5099B9-FF5B-48C4-8EDF-C1D2B0E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9818">
      <w:bodyDiv w:val="1"/>
      <w:marLeft w:val="0"/>
      <w:marRight w:val="0"/>
      <w:marTop w:val="0"/>
      <w:marBottom w:val="0"/>
      <w:divBdr>
        <w:top w:val="none" w:sz="0" w:space="0" w:color="auto"/>
        <w:left w:val="none" w:sz="0" w:space="0" w:color="auto"/>
        <w:bottom w:val="none" w:sz="0" w:space="0" w:color="auto"/>
        <w:right w:val="none" w:sz="0" w:space="0" w:color="auto"/>
      </w:divBdr>
    </w:div>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97504-5465-488B-ACAD-814176D6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2010</Words>
  <Characters>11864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Míka Jan</dc:creator>
  <cp:keywords/>
  <dc:description/>
  <cp:lastModifiedBy>Růžičková Dagmar</cp:lastModifiedBy>
  <cp:revision>3</cp:revision>
  <cp:lastPrinted>2012-12-07T12:54:00Z</cp:lastPrinted>
  <dcterms:created xsi:type="dcterms:W3CDTF">2023-11-01T12:48:00Z</dcterms:created>
  <dcterms:modified xsi:type="dcterms:W3CDTF">2023-11-01T12:56:00Z</dcterms:modified>
</cp:coreProperties>
</file>