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FB96" w14:textId="301EBF3F" w:rsidR="00AF02A3" w:rsidRPr="00BC4445" w:rsidRDefault="00AF02A3" w:rsidP="00BC4445">
      <w:pPr>
        <w:pStyle w:val="Zpat"/>
        <w:spacing w:line="280" w:lineRule="atLeast"/>
        <w:rPr>
          <w:rFonts w:ascii="Arial" w:hAnsi="Arial" w:cs="Arial"/>
          <w:b/>
          <w:sz w:val="24"/>
          <w:szCs w:val="24"/>
        </w:rPr>
      </w:pPr>
      <w:r w:rsidRPr="00BC4445">
        <w:rPr>
          <w:rFonts w:ascii="Arial" w:hAnsi="Arial" w:cs="Arial"/>
          <w:b/>
          <w:sz w:val="24"/>
          <w:szCs w:val="24"/>
        </w:rPr>
        <w:t>Objednávka</w:t>
      </w:r>
    </w:p>
    <w:p w14:paraId="5CB96D9A" w14:textId="77777777" w:rsidR="00AF02A3" w:rsidRPr="00BC4445" w:rsidRDefault="00AF02A3" w:rsidP="00BC4445">
      <w:pPr>
        <w:pStyle w:val="Zpat"/>
        <w:spacing w:line="280" w:lineRule="atLeast"/>
        <w:rPr>
          <w:rFonts w:ascii="Arial" w:hAnsi="Arial" w:cs="Arial"/>
          <w:b/>
          <w:sz w:val="24"/>
          <w:szCs w:val="24"/>
        </w:rPr>
      </w:pPr>
    </w:p>
    <w:p w14:paraId="50AE8B0E" w14:textId="77777777" w:rsidR="00AF02A3" w:rsidRPr="00BC4445" w:rsidRDefault="00AF02A3" w:rsidP="00BC4445">
      <w:pPr>
        <w:pStyle w:val="Zpat"/>
        <w:spacing w:line="280" w:lineRule="atLeast"/>
        <w:rPr>
          <w:rFonts w:ascii="Arial" w:hAnsi="Arial" w:cs="Arial"/>
          <w:sz w:val="24"/>
          <w:szCs w:val="24"/>
        </w:rPr>
      </w:pPr>
      <w:bookmarkStart w:id="0" w:name="_Hlk148445824"/>
    </w:p>
    <w:p w14:paraId="019A6D48" w14:textId="49CFF9CB" w:rsidR="00297B44" w:rsidRPr="00C44EF6" w:rsidRDefault="00AF02A3" w:rsidP="00C44EF6">
      <w:pPr>
        <w:tabs>
          <w:tab w:val="left" w:pos="360"/>
        </w:tabs>
        <w:ind w:left="360"/>
        <w:rPr>
          <w:rFonts w:ascii="Arial" w:hAnsi="Arial" w:cs="Arial"/>
          <w:b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 xml:space="preserve">Objednáváme u Vás, v rámci </w:t>
      </w:r>
      <w:proofErr w:type="spellStart"/>
      <w:proofErr w:type="gramStart"/>
      <w:r w:rsidRPr="00BC4445">
        <w:rPr>
          <w:rFonts w:ascii="Arial" w:hAnsi="Arial" w:cs="Arial"/>
          <w:sz w:val="24"/>
          <w:szCs w:val="24"/>
        </w:rPr>
        <w:t>projektu</w:t>
      </w:r>
      <w:r w:rsidR="00047F2B" w:rsidRPr="00BC4445">
        <w:rPr>
          <w:rFonts w:ascii="Arial" w:hAnsi="Arial" w:cs="Arial"/>
          <w:b/>
          <w:sz w:val="24"/>
          <w:szCs w:val="24"/>
        </w:rPr>
        <w:t>„</w:t>
      </w:r>
      <w:proofErr w:type="gramEnd"/>
      <w:r w:rsidR="00047F2B" w:rsidRPr="00BC4445">
        <w:rPr>
          <w:rFonts w:ascii="Arial" w:hAnsi="Arial" w:cs="Arial"/>
          <w:b/>
          <w:sz w:val="24"/>
          <w:szCs w:val="24"/>
        </w:rPr>
        <w:t>Systémová</w:t>
      </w:r>
      <w:proofErr w:type="spellEnd"/>
      <w:r w:rsidR="00047F2B" w:rsidRPr="00BC4445">
        <w:rPr>
          <w:rFonts w:ascii="Arial" w:hAnsi="Arial" w:cs="Arial"/>
          <w:b/>
          <w:sz w:val="24"/>
          <w:szCs w:val="24"/>
        </w:rPr>
        <w:t xml:space="preserve"> změna v oblasti sladění rodinného a pracovního života prostřednictvím inovativního konceptu sousedských dětských skupin, reg.č.CZ.03.03.01/00/23_051/0002955“</w:t>
      </w:r>
      <w:r w:rsidR="00297B44" w:rsidRPr="00BC4445">
        <w:rPr>
          <w:rFonts w:ascii="Arial" w:hAnsi="Arial" w:cs="Arial"/>
          <w:sz w:val="24"/>
          <w:szCs w:val="24"/>
        </w:rPr>
        <w:t xml:space="preserve"> financováno z Operačního programu Zaměstnanost plus</w:t>
      </w:r>
    </w:p>
    <w:p w14:paraId="78E4FE49" w14:textId="77777777" w:rsidR="00D94407" w:rsidRPr="00BC4445" w:rsidRDefault="00D94407" w:rsidP="00BC4445">
      <w:pPr>
        <w:pStyle w:val="Zpat"/>
        <w:spacing w:line="280" w:lineRule="atLeast"/>
        <w:rPr>
          <w:rFonts w:ascii="Arial" w:hAnsi="Arial" w:cs="Arial"/>
          <w:sz w:val="24"/>
          <w:szCs w:val="24"/>
        </w:rPr>
      </w:pPr>
    </w:p>
    <w:p w14:paraId="53197752" w14:textId="3A06310A" w:rsidR="00AF02A3" w:rsidRPr="00BC4445" w:rsidRDefault="00297B44" w:rsidP="00BC4445">
      <w:pPr>
        <w:pStyle w:val="Zpat"/>
        <w:spacing w:line="280" w:lineRule="atLeast"/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 xml:space="preserve">Poskytnutí poradenství </w:t>
      </w:r>
      <w:r w:rsidR="00D94407" w:rsidRPr="00BC4445">
        <w:rPr>
          <w:rFonts w:ascii="Arial" w:hAnsi="Arial" w:cs="Arial"/>
          <w:sz w:val="24"/>
          <w:szCs w:val="24"/>
        </w:rPr>
        <w:t>v oblasti designu služeb</w:t>
      </w:r>
      <w:r w:rsidR="00047F2B" w:rsidRPr="00BC4445">
        <w:rPr>
          <w:rFonts w:ascii="Arial" w:hAnsi="Arial" w:cs="Arial"/>
          <w:sz w:val="24"/>
          <w:szCs w:val="24"/>
        </w:rPr>
        <w:t xml:space="preserve"> </w:t>
      </w:r>
      <w:r w:rsidR="00BC4445" w:rsidRPr="00BC4445">
        <w:rPr>
          <w:rFonts w:ascii="Arial" w:hAnsi="Arial" w:cs="Arial"/>
          <w:sz w:val="24"/>
          <w:szCs w:val="24"/>
        </w:rPr>
        <w:t>do konce roku 2023.</w:t>
      </w:r>
    </w:p>
    <w:p w14:paraId="13035976" w14:textId="77777777" w:rsidR="00AF02A3" w:rsidRPr="00BC4445" w:rsidRDefault="00AF02A3" w:rsidP="00BC4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D3EC1" w14:textId="13FAED3A" w:rsidR="00AF02A3" w:rsidRPr="00BC4445" w:rsidRDefault="00AF02A3" w:rsidP="00BC44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Specifikace předmětu plnění:</w:t>
      </w:r>
    </w:p>
    <w:p w14:paraId="1C6B7A7A" w14:textId="62465AD5" w:rsidR="00D94407" w:rsidRPr="00BC4445" w:rsidRDefault="00D94407" w:rsidP="00BC4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78647" w14:textId="61873705" w:rsidR="00D94407" w:rsidRPr="00BC4445" w:rsidRDefault="00D94407" w:rsidP="00BC4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14F774" w14:textId="7ABE276F" w:rsidR="00BC4445" w:rsidRP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Makety testované služby pro rodiče/pečující osoby a pro potenciální poskytovatele – do konce října 2023.  32 000,-Kč</w:t>
      </w:r>
    </w:p>
    <w:p w14:paraId="1B65E6F3" w14:textId="7565893A" w:rsidR="00BC4445" w:rsidRP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Scénáře rozhovorů s klienty i poskytovateli služby – do konce října 2023.  12 500,-Kč</w:t>
      </w:r>
    </w:p>
    <w:p w14:paraId="2F59A888" w14:textId="3FF54F9A" w:rsidR="00BC4445" w:rsidRP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Výstupy z rešerší v oblasti sousedských dětských skupin, zejména inspirace ze zahraničí – do konce října 2023.  13 000,-Kč</w:t>
      </w:r>
    </w:p>
    <w:p w14:paraId="1DA34259" w14:textId="66D49220" w:rsidR="00BC4445" w:rsidRP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Souhrn definovaných potřeb cílových skupin – do konce října 2023.  30 000,-Kč</w:t>
      </w:r>
    </w:p>
    <w:p w14:paraId="1B351B1D" w14:textId="3E79798D" w:rsidR="00BC4445" w:rsidRP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Návrh prototypu služby k testování – do konce listopadu 2023.   45 500,-Kč</w:t>
      </w:r>
    </w:p>
    <w:p w14:paraId="5F5DE5A6" w14:textId="4E53258E" w:rsidR="00BC4445" w:rsidRP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Definice příležitostí i rizik pro rozvoj služby sousedských dětských skupin a jejich alternativ – do konce listopadu 2023.    22 000,-Kč</w:t>
      </w:r>
    </w:p>
    <w:p w14:paraId="30400166" w14:textId="19AE9577" w:rsidR="00BC4445" w:rsidRP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Poradenství cílovým skupinám při zavádění a následném testování služby u 5 sousedských dětských skupin v rozsahu stanoveném klienty dle jejich individuálních potřeb, min. však 40 hod. – do konce prosince 2023.  20 000,-Kč</w:t>
      </w:r>
    </w:p>
    <w:p w14:paraId="081696DB" w14:textId="77777777" w:rsid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 xml:space="preserve">Realizované empatické individuální rozhovory a kontextuální rozhovory s cílovými skupinami projektu (poskytovatelé, obce, kraje, pečující osoby a rodiče) dle metod </w:t>
      </w:r>
      <w:proofErr w:type="spellStart"/>
      <w:proofErr w:type="gramStart"/>
      <w:r w:rsidRPr="00BC4445">
        <w:rPr>
          <w:rFonts w:ascii="Arial" w:hAnsi="Arial" w:cs="Arial"/>
          <w:sz w:val="24"/>
          <w:szCs w:val="24"/>
        </w:rPr>
        <w:t>human</w:t>
      </w:r>
      <w:proofErr w:type="spellEnd"/>
      <w:r w:rsidRPr="00BC444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445">
        <w:rPr>
          <w:rFonts w:ascii="Arial" w:hAnsi="Arial" w:cs="Arial"/>
          <w:sz w:val="24"/>
          <w:szCs w:val="24"/>
        </w:rPr>
        <w:t>centered</w:t>
      </w:r>
      <w:proofErr w:type="spellEnd"/>
      <w:proofErr w:type="gramEnd"/>
      <w:r w:rsidRPr="00BC4445">
        <w:rPr>
          <w:rFonts w:ascii="Arial" w:hAnsi="Arial" w:cs="Arial"/>
          <w:sz w:val="24"/>
          <w:szCs w:val="24"/>
        </w:rPr>
        <w:t xml:space="preserve"> design (cca 30 rozhovorů) – do konce prosince 2023.</w:t>
      </w:r>
    </w:p>
    <w:p w14:paraId="228275B5" w14:textId="65A5FA44" w:rsidR="00BC4445" w:rsidRPr="00BC4445" w:rsidRDefault="00BC4445" w:rsidP="00BC4445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 xml:space="preserve"> 80 000,-Kč</w:t>
      </w:r>
    </w:p>
    <w:p w14:paraId="01EA5775" w14:textId="45E7842C" w:rsidR="00BC4445" w:rsidRP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BC4445">
        <w:rPr>
          <w:rFonts w:ascii="Arial" w:hAnsi="Arial" w:cs="Arial"/>
          <w:sz w:val="24"/>
          <w:szCs w:val="24"/>
        </w:rPr>
        <w:t>fokusní</w:t>
      </w:r>
      <w:proofErr w:type="spellEnd"/>
      <w:r w:rsidRPr="00BC4445">
        <w:rPr>
          <w:rFonts w:ascii="Arial" w:hAnsi="Arial" w:cs="Arial"/>
          <w:sz w:val="24"/>
          <w:szCs w:val="24"/>
        </w:rPr>
        <w:t xml:space="preserve"> skupiny – do konce prosince 2023.     20 000,- Kč</w:t>
      </w:r>
    </w:p>
    <w:p w14:paraId="1629C78C" w14:textId="4D482047" w:rsidR="00BC4445" w:rsidRPr="00BC4445" w:rsidRDefault="00BC4445" w:rsidP="00BC444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Vyhodnocení ve formě zprávy z průběhu pilotáže – do konce prosince 2023.   15 000,- Kč</w:t>
      </w:r>
    </w:p>
    <w:p w14:paraId="5BD9077F" w14:textId="77777777" w:rsidR="00BC4445" w:rsidRPr="00BC4445" w:rsidRDefault="00BC4445" w:rsidP="00BC4445">
      <w:pPr>
        <w:rPr>
          <w:rFonts w:ascii="Arial" w:hAnsi="Arial" w:cs="Arial"/>
          <w:sz w:val="24"/>
          <w:szCs w:val="24"/>
        </w:rPr>
      </w:pPr>
    </w:p>
    <w:p w14:paraId="637E0012" w14:textId="21B6DA4D" w:rsidR="00AF02A3" w:rsidRPr="00BC4445" w:rsidRDefault="00AF02A3" w:rsidP="00BC4445">
      <w:pPr>
        <w:pStyle w:val="Zpat"/>
        <w:spacing w:line="280" w:lineRule="atLeast"/>
        <w:rPr>
          <w:rFonts w:ascii="Arial" w:hAnsi="Arial" w:cs="Arial"/>
          <w:b/>
          <w:bCs/>
          <w:sz w:val="24"/>
          <w:szCs w:val="24"/>
        </w:rPr>
      </w:pPr>
      <w:r w:rsidRPr="00BC4445">
        <w:rPr>
          <w:rFonts w:ascii="Arial" w:hAnsi="Arial" w:cs="Arial"/>
          <w:b/>
          <w:bCs/>
          <w:sz w:val="24"/>
          <w:szCs w:val="24"/>
        </w:rPr>
        <w:t xml:space="preserve">Celková cena objednávky je </w:t>
      </w:r>
      <w:r w:rsidR="00047F2B" w:rsidRPr="00BC4445">
        <w:rPr>
          <w:rFonts w:ascii="Arial" w:hAnsi="Arial" w:cs="Arial"/>
          <w:b/>
          <w:bCs/>
          <w:sz w:val="24"/>
          <w:szCs w:val="24"/>
        </w:rPr>
        <w:t>290</w:t>
      </w:r>
      <w:r w:rsidR="00297B44" w:rsidRPr="00BC4445">
        <w:rPr>
          <w:rFonts w:ascii="Arial" w:hAnsi="Arial" w:cs="Arial"/>
          <w:b/>
          <w:bCs/>
          <w:sz w:val="24"/>
          <w:szCs w:val="24"/>
        </w:rPr>
        <w:t> </w:t>
      </w:r>
      <w:r w:rsidR="00047F2B" w:rsidRPr="00BC4445">
        <w:rPr>
          <w:rFonts w:ascii="Arial" w:hAnsi="Arial" w:cs="Arial"/>
          <w:b/>
          <w:bCs/>
          <w:sz w:val="24"/>
          <w:szCs w:val="24"/>
        </w:rPr>
        <w:t>0</w:t>
      </w:r>
      <w:r w:rsidR="00297B44" w:rsidRPr="00BC4445">
        <w:rPr>
          <w:rFonts w:ascii="Arial" w:hAnsi="Arial" w:cs="Arial"/>
          <w:b/>
          <w:bCs/>
          <w:sz w:val="24"/>
          <w:szCs w:val="24"/>
        </w:rPr>
        <w:t>00,- Kč</w:t>
      </w:r>
      <w:r w:rsidR="00047F2B" w:rsidRPr="00BC4445">
        <w:rPr>
          <w:rFonts w:ascii="Arial" w:hAnsi="Arial" w:cs="Arial"/>
          <w:b/>
          <w:bCs/>
          <w:sz w:val="24"/>
          <w:szCs w:val="24"/>
        </w:rPr>
        <w:t xml:space="preserve"> bez DPH</w:t>
      </w:r>
    </w:p>
    <w:p w14:paraId="73D58B40" w14:textId="77777777" w:rsidR="00AF02A3" w:rsidRPr="00BC4445" w:rsidRDefault="00AF02A3" w:rsidP="00BC4445">
      <w:pPr>
        <w:pStyle w:val="Zpat"/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p w14:paraId="624C18D9" w14:textId="1A942EB7" w:rsidR="00AF02A3" w:rsidRPr="00BC4445" w:rsidRDefault="00AF02A3" w:rsidP="00BC4445">
      <w:pPr>
        <w:pStyle w:val="Zpat"/>
        <w:spacing w:line="280" w:lineRule="atLeast"/>
        <w:rPr>
          <w:rFonts w:ascii="Arial" w:hAnsi="Arial" w:cs="Arial"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t>Celková cena je konečná a nepřekročitelná a obsahuje veškeré nutné poplatky či náklady související s plněním.</w:t>
      </w:r>
    </w:p>
    <w:p w14:paraId="3C247B30" w14:textId="77777777" w:rsidR="00D94407" w:rsidRPr="00BC4445" w:rsidRDefault="00D94407" w:rsidP="00BC4445">
      <w:pPr>
        <w:pStyle w:val="Zpat"/>
        <w:spacing w:line="280" w:lineRule="atLeast"/>
        <w:rPr>
          <w:rFonts w:ascii="Arial" w:hAnsi="Arial" w:cs="Arial"/>
          <w:sz w:val="24"/>
          <w:szCs w:val="24"/>
        </w:rPr>
      </w:pPr>
    </w:p>
    <w:p w14:paraId="1C622DC0" w14:textId="77777777" w:rsidR="00AF02A3" w:rsidRPr="00BC4445" w:rsidRDefault="00AF02A3" w:rsidP="00BC4445">
      <w:pPr>
        <w:pStyle w:val="Zpat"/>
        <w:spacing w:line="280" w:lineRule="atLeast"/>
        <w:rPr>
          <w:rFonts w:ascii="Arial" w:hAnsi="Arial" w:cs="Arial"/>
          <w:sz w:val="24"/>
          <w:szCs w:val="24"/>
        </w:rPr>
      </w:pPr>
    </w:p>
    <w:p w14:paraId="775722E1" w14:textId="77777777" w:rsidR="00297B44" w:rsidRPr="00BC4445" w:rsidRDefault="00AF02A3" w:rsidP="00BC4445">
      <w:pPr>
        <w:pStyle w:val="Zpat"/>
        <w:spacing w:line="280" w:lineRule="atLeast"/>
        <w:rPr>
          <w:rFonts w:ascii="Arial" w:hAnsi="Arial" w:cs="Arial"/>
          <w:b/>
          <w:bCs/>
          <w:sz w:val="24"/>
          <w:szCs w:val="24"/>
        </w:rPr>
      </w:pPr>
      <w:r w:rsidRPr="00BC4445">
        <w:rPr>
          <w:rFonts w:ascii="Arial" w:hAnsi="Arial" w:cs="Arial"/>
          <w:b/>
          <w:bCs/>
          <w:sz w:val="24"/>
          <w:szCs w:val="24"/>
        </w:rPr>
        <w:t>Požadavek na dodavatele:</w:t>
      </w:r>
    </w:p>
    <w:p w14:paraId="54518861" w14:textId="77777777" w:rsidR="00047F2B" w:rsidRPr="00BC4445" w:rsidRDefault="00047F2B" w:rsidP="00BC4445">
      <w:pPr>
        <w:tabs>
          <w:tab w:val="left" w:pos="360"/>
        </w:tabs>
        <w:ind w:left="360"/>
        <w:rPr>
          <w:rFonts w:ascii="Arial" w:hAnsi="Arial" w:cs="Arial"/>
          <w:bCs/>
          <w:sz w:val="24"/>
          <w:szCs w:val="24"/>
        </w:rPr>
      </w:pPr>
      <w:r w:rsidRPr="00BC4445">
        <w:rPr>
          <w:rFonts w:ascii="Arial" w:hAnsi="Arial" w:cs="Arial"/>
          <w:sz w:val="24"/>
          <w:szCs w:val="24"/>
        </w:rPr>
        <w:lastRenderedPageBreak/>
        <w:t xml:space="preserve">Na faktuře misí být uvedeno: Jedná se o projekt hrazený z OPZ+: </w:t>
      </w:r>
      <w:r w:rsidRPr="00BC4445">
        <w:rPr>
          <w:rFonts w:ascii="Arial" w:hAnsi="Arial" w:cs="Arial"/>
          <w:bCs/>
          <w:sz w:val="24"/>
          <w:szCs w:val="24"/>
        </w:rPr>
        <w:t>Systémová změna v oblasti sladění rodinného a pracovního života prostřednictvím inovativního konceptu sousedských dětských skupin, reg.č.CZ.03.03.01/00/23_051/0002955, doba splatnosti 30 dnů.</w:t>
      </w:r>
    </w:p>
    <w:bookmarkEnd w:id="0"/>
    <w:p w14:paraId="7CA0BC3E" w14:textId="77777777" w:rsidR="00AF02A3" w:rsidRPr="00BC4445" w:rsidRDefault="00AF02A3" w:rsidP="00BC4445">
      <w:pPr>
        <w:pStyle w:val="Zpat"/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sectPr w:rsidR="00AF02A3" w:rsidRPr="00BC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FDF"/>
    <w:multiLevelType w:val="hybridMultilevel"/>
    <w:tmpl w:val="5C60437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05DC8"/>
    <w:multiLevelType w:val="hybridMultilevel"/>
    <w:tmpl w:val="9C26E8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D5CE4"/>
    <w:multiLevelType w:val="hybridMultilevel"/>
    <w:tmpl w:val="60B8F56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7875706">
    <w:abstractNumId w:val="1"/>
  </w:num>
  <w:num w:numId="2" w16cid:durableId="1896310942">
    <w:abstractNumId w:val="2"/>
  </w:num>
  <w:num w:numId="3" w16cid:durableId="158853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A3"/>
    <w:rsid w:val="00047F2B"/>
    <w:rsid w:val="00054D0A"/>
    <w:rsid w:val="000C0882"/>
    <w:rsid w:val="001171ED"/>
    <w:rsid w:val="001C7FE9"/>
    <w:rsid w:val="00297B44"/>
    <w:rsid w:val="00343A14"/>
    <w:rsid w:val="0056198E"/>
    <w:rsid w:val="00AF02A3"/>
    <w:rsid w:val="00BC4445"/>
    <w:rsid w:val="00C44EF6"/>
    <w:rsid w:val="00D94407"/>
    <w:rsid w:val="00E64821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AD9C"/>
  <w15:chartTrackingRefBased/>
  <w15:docId w15:val="{54F2453E-5F50-4B23-8486-D4455746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2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2A3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F0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7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Tučková Zuzana (MPSV)</dc:creator>
  <cp:keywords/>
  <dc:description/>
  <cp:lastModifiedBy>Tučková Zuzana (MPSV)</cp:lastModifiedBy>
  <cp:revision>2</cp:revision>
  <dcterms:created xsi:type="dcterms:W3CDTF">2023-11-01T09:09:00Z</dcterms:created>
  <dcterms:modified xsi:type="dcterms:W3CDTF">2023-11-01T09:09:00Z</dcterms:modified>
</cp:coreProperties>
</file>