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3A5" w14:textId="6E97942F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Dodatek č. </w:t>
      </w:r>
      <w:r w:rsidR="00C13246">
        <w:rPr>
          <w:rFonts w:eastAsia="Times New Roman" w:cstheme="minorHAnsi"/>
          <w:b/>
          <w:sz w:val="28"/>
          <w:szCs w:val="28"/>
          <w:lang w:eastAsia="cs-CZ"/>
        </w:rPr>
        <w:t>1</w:t>
      </w:r>
    </w:p>
    <w:p w14:paraId="4E38EF96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ind w:left="3600" w:hanging="360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 SMLOUVY O DÍLO</w:t>
      </w:r>
    </w:p>
    <w:p w14:paraId="794C327F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s předmětem plnění:</w:t>
      </w:r>
    </w:p>
    <w:p w14:paraId="7B3A1D48" w14:textId="02A56B1D" w:rsidR="0021596A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„</w:t>
      </w:r>
      <w:r w:rsidR="0091307F">
        <w:rPr>
          <w:rFonts w:eastAsia="Times New Roman" w:cstheme="minorHAnsi"/>
          <w:b/>
          <w:sz w:val="28"/>
          <w:szCs w:val="28"/>
          <w:lang w:eastAsia="cs-CZ"/>
        </w:rPr>
        <w:t>Muzeum</w:t>
      </w:r>
      <w:r w:rsidR="00857ECE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="0091307F" w:rsidRPr="0091307F">
        <w:rPr>
          <w:rFonts w:eastAsia="Times New Roman" w:cstheme="minorHAnsi"/>
          <w:b/>
          <w:sz w:val="28"/>
          <w:szCs w:val="28"/>
          <w:lang w:eastAsia="cs-CZ"/>
        </w:rPr>
        <w:t>– kulturní organizace otevřená veřejnosti</w:t>
      </w: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“ </w:t>
      </w:r>
    </w:p>
    <w:p w14:paraId="4454D2B9" w14:textId="51645498" w:rsidR="0021596A" w:rsidRPr="00B04409" w:rsidRDefault="00324E75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  <w:r w:rsidRPr="00B04409">
        <w:rPr>
          <w:rFonts w:eastAsia="Times New Roman" w:cstheme="minorHAnsi"/>
          <w:lang w:eastAsia="cs-CZ"/>
        </w:rPr>
        <w:t>Smluvní strany:</w:t>
      </w:r>
    </w:p>
    <w:p w14:paraId="110E3505" w14:textId="77777777" w:rsidR="0035211D" w:rsidRPr="00BD66C5" w:rsidRDefault="0035211D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0524DA0E" w14:textId="4C2C12F7" w:rsidR="0021596A" w:rsidRPr="00BD66C5" w:rsidRDefault="0021596A" w:rsidP="00DB3AA4">
      <w:pPr>
        <w:tabs>
          <w:tab w:val="left" w:pos="1134"/>
        </w:tabs>
        <w:spacing w:after="120" w:line="240" w:lineRule="auto"/>
        <w:rPr>
          <w:rFonts w:eastAsia="Calibri" w:cstheme="minorHAnsi"/>
          <w:b/>
        </w:rPr>
      </w:pPr>
      <w:r w:rsidRPr="00BD66C5">
        <w:rPr>
          <w:rFonts w:eastAsia="Calibri" w:cstheme="minorHAnsi"/>
          <w:b/>
        </w:rPr>
        <w:t>1.</w:t>
      </w:r>
      <w:r w:rsidRPr="00BD66C5">
        <w:rPr>
          <w:rFonts w:eastAsia="Calibri" w:cstheme="minorHAnsi"/>
          <w:b/>
        </w:rPr>
        <w:tab/>
      </w:r>
      <w:r w:rsidR="0091307F">
        <w:rPr>
          <w:rFonts w:eastAsia="Calibri" w:cstheme="minorHAnsi"/>
          <w:b/>
        </w:rPr>
        <w:t>Městské muzeum Rýmařov, příspěvková organizace</w:t>
      </w:r>
    </w:p>
    <w:p w14:paraId="71CDEC34" w14:textId="2C462DB6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Se sídlem: </w:t>
      </w:r>
      <w:r w:rsidRPr="00BD66C5">
        <w:rPr>
          <w:rFonts w:eastAsia="Calibri" w:cstheme="minorHAnsi"/>
        </w:rPr>
        <w:tab/>
        <w:t>náměstí Míru 2</w:t>
      </w:r>
      <w:r w:rsidR="0091307F">
        <w:rPr>
          <w:rFonts w:eastAsia="Calibri" w:cstheme="minorHAnsi"/>
        </w:rPr>
        <w:t>19</w:t>
      </w:r>
      <w:r w:rsidRPr="00BD66C5">
        <w:rPr>
          <w:rFonts w:eastAsia="Calibri" w:cstheme="minorHAnsi"/>
        </w:rPr>
        <w:t>/</w:t>
      </w:r>
      <w:r w:rsidR="0091307F">
        <w:rPr>
          <w:rFonts w:eastAsia="Calibri" w:cstheme="minorHAnsi"/>
        </w:rPr>
        <w:t>6</w:t>
      </w:r>
      <w:r w:rsidRPr="00BD66C5">
        <w:rPr>
          <w:rFonts w:eastAsia="Calibri" w:cstheme="minorHAnsi"/>
        </w:rPr>
        <w:t>, 795 01 Rýmařov</w:t>
      </w:r>
    </w:p>
    <w:p w14:paraId="03EB6BAC" w14:textId="14183A94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Zastoupeno:</w:t>
      </w:r>
      <w:r w:rsidRPr="00BD66C5">
        <w:rPr>
          <w:rFonts w:eastAsia="Calibri" w:cstheme="minorHAnsi"/>
        </w:rPr>
        <w:tab/>
      </w:r>
      <w:r w:rsidR="0091307F">
        <w:rPr>
          <w:rFonts w:eastAsia="Calibri" w:cstheme="minorHAnsi"/>
        </w:rPr>
        <w:t>Bc</w:t>
      </w:r>
      <w:r w:rsidRPr="00BD66C5">
        <w:rPr>
          <w:rFonts w:eastAsia="Calibri" w:cstheme="minorHAnsi"/>
        </w:rPr>
        <w:t xml:space="preserve">. </w:t>
      </w:r>
      <w:r w:rsidR="0091307F">
        <w:rPr>
          <w:rFonts w:eastAsia="Calibri" w:cstheme="minorHAnsi"/>
        </w:rPr>
        <w:t>Růženou Zapletalovou</w:t>
      </w:r>
      <w:r w:rsidRPr="00BD66C5">
        <w:rPr>
          <w:rFonts w:eastAsia="Calibri" w:cstheme="minorHAnsi"/>
        </w:rPr>
        <w:t xml:space="preserve">, </w:t>
      </w:r>
      <w:r w:rsidR="0091307F">
        <w:rPr>
          <w:rFonts w:eastAsia="Calibri" w:cstheme="minorHAnsi"/>
        </w:rPr>
        <w:t>ředitelkou organizace</w:t>
      </w:r>
    </w:p>
    <w:p w14:paraId="798E64CC" w14:textId="2A91148C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r w:rsidR="0091307F">
        <w:rPr>
          <w:rFonts w:eastAsia="Calibri" w:cstheme="minorHAnsi"/>
        </w:rPr>
        <w:t>75037947</w:t>
      </w:r>
      <w:r w:rsidRPr="00BD66C5">
        <w:rPr>
          <w:rFonts w:eastAsia="Calibri" w:cstheme="minorHAnsi"/>
        </w:rPr>
        <w:t xml:space="preserve"> </w:t>
      </w:r>
    </w:p>
    <w:p w14:paraId="66BDD29A" w14:textId="43BA7334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  <w:t>CZ</w:t>
      </w:r>
      <w:r w:rsidR="0091307F">
        <w:rPr>
          <w:rFonts w:eastAsia="Calibri" w:cstheme="minorHAnsi"/>
        </w:rPr>
        <w:t>75037947</w:t>
      </w:r>
    </w:p>
    <w:p w14:paraId="1B455EC0" w14:textId="38814648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Bankovní spojení: </w:t>
      </w:r>
      <w:r w:rsidRPr="00BD66C5">
        <w:rPr>
          <w:rFonts w:eastAsia="Calibri" w:cstheme="minorHAnsi"/>
        </w:rPr>
        <w:tab/>
        <w:t xml:space="preserve">Komerční banka a.s., </w:t>
      </w:r>
      <w:r w:rsidR="0091307F">
        <w:rPr>
          <w:rFonts w:eastAsia="Calibri" w:cstheme="minorHAnsi"/>
        </w:rPr>
        <w:t>expozitura Rýmařov</w:t>
      </w:r>
    </w:p>
    <w:p w14:paraId="4F50A871" w14:textId="00F2929F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Číslo účtu: </w:t>
      </w:r>
      <w:r w:rsidRPr="00BD66C5">
        <w:rPr>
          <w:rFonts w:eastAsia="Calibri" w:cstheme="minorHAnsi"/>
        </w:rPr>
        <w:tab/>
      </w:r>
      <w:proofErr w:type="gramStart"/>
      <w:r w:rsidR="0091307F">
        <w:rPr>
          <w:rFonts w:eastAsia="Calibri" w:cstheme="minorHAnsi"/>
        </w:rPr>
        <w:t>86</w:t>
      </w:r>
      <w:r w:rsidRPr="00BD66C5">
        <w:rPr>
          <w:rFonts w:eastAsia="Calibri" w:cstheme="minorHAnsi"/>
        </w:rPr>
        <w:t xml:space="preserve"> - </w:t>
      </w:r>
      <w:r w:rsidR="0091307F">
        <w:rPr>
          <w:rFonts w:eastAsia="Calibri" w:cstheme="minorHAnsi"/>
        </w:rPr>
        <w:t>5375990277</w:t>
      </w:r>
      <w:proofErr w:type="gramEnd"/>
      <w:r w:rsidRPr="00BD66C5">
        <w:rPr>
          <w:rFonts w:eastAsia="Calibri" w:cstheme="minorHAnsi"/>
        </w:rPr>
        <w:t>/0100</w:t>
      </w:r>
    </w:p>
    <w:p w14:paraId="6F92A538" w14:textId="77777777" w:rsidR="0091307F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</w:t>
      </w:r>
    </w:p>
    <w:p w14:paraId="0BCA43F8" w14:textId="1F0AD73B" w:rsidR="0021596A" w:rsidRPr="00BD66C5" w:rsidRDefault="0091307F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 w:rsidR="0021596A" w:rsidRPr="00BD66C5">
        <w:rPr>
          <w:rFonts w:eastAsia="Calibri" w:cstheme="minorHAnsi"/>
        </w:rPr>
        <w:t>věcech smluvních:</w:t>
      </w:r>
      <w:r>
        <w:rPr>
          <w:rFonts w:eastAsia="Calibri" w:cstheme="minorHAnsi"/>
        </w:rPr>
        <w:t xml:space="preserve"> </w:t>
      </w:r>
      <w:r w:rsidR="00857ECE">
        <w:rPr>
          <w:rFonts w:eastAsia="Calibri" w:cstheme="minorHAnsi"/>
        </w:rPr>
        <w:tab/>
      </w:r>
      <w:r>
        <w:rPr>
          <w:rFonts w:eastAsia="Calibri" w:cstheme="minorHAnsi"/>
        </w:rPr>
        <w:t>Bc</w:t>
      </w:r>
      <w:r w:rsidR="0021596A" w:rsidRPr="00BD66C5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>Růžena Zapletalová</w:t>
      </w:r>
      <w:r w:rsidR="0021596A" w:rsidRPr="00BD66C5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ředitelka organizace</w:t>
      </w:r>
    </w:p>
    <w:p w14:paraId="68236673" w14:textId="77777777" w:rsidR="0091307F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</w:t>
      </w:r>
    </w:p>
    <w:p w14:paraId="74BE1D6F" w14:textId="7DEFC5E7" w:rsidR="0021596A" w:rsidRPr="00BD66C5" w:rsidRDefault="0091307F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 w:rsidR="0021596A" w:rsidRPr="00BD66C5">
        <w:rPr>
          <w:rFonts w:eastAsia="Calibri" w:cstheme="minorHAnsi"/>
        </w:rPr>
        <w:t>věcech technických:</w:t>
      </w:r>
      <w:r>
        <w:rPr>
          <w:rFonts w:eastAsia="Calibri" w:cstheme="minorHAnsi"/>
        </w:rPr>
        <w:t xml:space="preserve"> </w:t>
      </w:r>
      <w:r w:rsidR="00857ECE">
        <w:rPr>
          <w:rFonts w:eastAsia="Calibri" w:cstheme="minorHAnsi"/>
        </w:rPr>
        <w:tab/>
      </w:r>
      <w:r>
        <w:rPr>
          <w:rFonts w:eastAsia="Calibri" w:cstheme="minorHAnsi"/>
        </w:rPr>
        <w:t xml:space="preserve">Bohumír </w:t>
      </w:r>
      <w:proofErr w:type="spellStart"/>
      <w:r>
        <w:rPr>
          <w:rFonts w:eastAsia="Calibri" w:cstheme="minorHAnsi"/>
        </w:rPr>
        <w:t>Honsárek</w:t>
      </w:r>
      <w:proofErr w:type="spellEnd"/>
      <w:r w:rsidR="0021596A" w:rsidRPr="00BD66C5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provozní technik </w:t>
      </w:r>
      <w:proofErr w:type="spellStart"/>
      <w:r>
        <w:rPr>
          <w:rFonts w:eastAsia="Calibri" w:cstheme="minorHAnsi"/>
        </w:rPr>
        <w:t>Bytermu</w:t>
      </w:r>
      <w:proofErr w:type="spellEnd"/>
      <w:r>
        <w:rPr>
          <w:rFonts w:eastAsia="Calibri" w:cstheme="minorHAnsi"/>
        </w:rPr>
        <w:t xml:space="preserve"> Rýmařov</w:t>
      </w:r>
      <w:r w:rsidR="0021596A" w:rsidRPr="00BD66C5">
        <w:rPr>
          <w:rFonts w:eastAsia="Calibri" w:cstheme="minorHAnsi"/>
        </w:rPr>
        <w:t xml:space="preserve"> </w:t>
      </w:r>
    </w:p>
    <w:p w14:paraId="3C7C1B31" w14:textId="00165202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002C07FD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</w:rPr>
        <w:tab/>
      </w:r>
      <w:r w:rsidRPr="00BD66C5">
        <w:rPr>
          <w:rFonts w:eastAsia="Calibri" w:cstheme="minorHAnsi"/>
          <w:i/>
        </w:rPr>
        <w:t>(dále jen „objednatel“)</w:t>
      </w:r>
    </w:p>
    <w:p w14:paraId="343B189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5A2AAAED" w14:textId="67F92EAF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  <w:b/>
        </w:rPr>
        <w:t>2</w:t>
      </w:r>
      <w:r w:rsidRPr="00BD66C5">
        <w:rPr>
          <w:rFonts w:eastAsia="Calibri" w:cstheme="minorHAnsi"/>
        </w:rPr>
        <w:t>.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35798779"/>
          <w:placeholder>
            <w:docPart w:val="0E448E6977774A5EABED0909B1A4D867"/>
          </w:placeholder>
        </w:sdtPr>
        <w:sdtEndPr/>
        <w:sdtContent>
          <w:r w:rsidR="0091307F">
            <w:rPr>
              <w:rFonts w:eastAsia="Calibri" w:cstheme="minorHAnsi"/>
              <w:b/>
              <w:bCs/>
            </w:rPr>
            <w:t>RÝMSTAV CZ spol</w:t>
          </w:r>
          <w:r w:rsidR="00C4265D" w:rsidRPr="00F5292B">
            <w:rPr>
              <w:rFonts w:eastAsia="Calibri" w:cstheme="minorHAnsi"/>
              <w:b/>
              <w:bCs/>
            </w:rPr>
            <w:t xml:space="preserve"> s.r.o.</w:t>
          </w:r>
        </w:sdtContent>
      </w:sdt>
    </w:p>
    <w:p w14:paraId="31EC2110" w14:textId="33DE9F9F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Se sídlem: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16286042"/>
          <w:placeholder>
            <w:docPart w:val="0E448E6977774A5EABED0909B1A4D867"/>
          </w:placeholder>
        </w:sdtPr>
        <w:sdtEndPr/>
        <w:sdtContent>
          <w:r w:rsidR="0091307F">
            <w:rPr>
              <w:rFonts w:eastAsia="Calibri" w:cstheme="minorHAnsi"/>
            </w:rPr>
            <w:t>Nerudova 1290/20</w:t>
          </w:r>
          <w:r w:rsidR="00C13246">
            <w:rPr>
              <w:rFonts w:eastAsia="Calibri" w:cstheme="minorHAnsi"/>
            </w:rPr>
            <w:t>, 79</w:t>
          </w:r>
          <w:r w:rsidR="0091307F">
            <w:rPr>
              <w:rFonts w:eastAsia="Calibri" w:cstheme="minorHAnsi"/>
            </w:rPr>
            <w:t>5</w:t>
          </w:r>
          <w:r w:rsidR="00C13246">
            <w:rPr>
              <w:rFonts w:eastAsia="Calibri" w:cstheme="minorHAnsi"/>
            </w:rPr>
            <w:t xml:space="preserve"> 01 </w:t>
          </w:r>
          <w:r w:rsidR="0091307F">
            <w:rPr>
              <w:rFonts w:eastAsia="Calibri" w:cstheme="minorHAnsi"/>
            </w:rPr>
            <w:t>Rýmařov</w:t>
          </w:r>
        </w:sdtContent>
      </w:sdt>
    </w:p>
    <w:p w14:paraId="4ABD29EB" w14:textId="53859C32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Zastoupena:</w:t>
      </w:r>
      <w:r w:rsidRPr="00BD66C5">
        <w:rPr>
          <w:rFonts w:eastAsia="Calibri" w:cstheme="minorHAnsi"/>
        </w:rPr>
        <w:tab/>
      </w:r>
      <w:r w:rsidR="00951E8B">
        <w:rPr>
          <w:rFonts w:eastAsia="Calibri" w:cstheme="minorHAnsi"/>
        </w:rPr>
        <w:t>XXXXXXXXXXXXXXXXXXXXXXXXXXXX</w:t>
      </w:r>
    </w:p>
    <w:p w14:paraId="55FE04AC" w14:textId="37A7D330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22457893"/>
          <w:placeholder>
            <w:docPart w:val="0E448E6977774A5EABED0909B1A4D867"/>
          </w:placeholder>
        </w:sdtPr>
        <w:sdtEndPr/>
        <w:sdtContent>
          <w:r w:rsidR="0091307F">
            <w:rPr>
              <w:rFonts w:eastAsia="Calibri" w:cstheme="minorHAnsi"/>
            </w:rPr>
            <w:t>25391810</w:t>
          </w:r>
        </w:sdtContent>
      </w:sdt>
    </w:p>
    <w:p w14:paraId="0D060E55" w14:textId="0375F053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00645844"/>
          <w:placeholder>
            <w:docPart w:val="0E448E6977774A5EABED0909B1A4D867"/>
          </w:placeholder>
        </w:sdtPr>
        <w:sdtEndPr/>
        <w:sdtContent>
          <w:r w:rsidR="0091307F">
            <w:rPr>
              <w:rFonts w:eastAsia="Calibri" w:cstheme="minorHAnsi"/>
            </w:rPr>
            <w:t>CZ25391810</w:t>
          </w:r>
        </w:sdtContent>
      </w:sdt>
    </w:p>
    <w:p w14:paraId="3C60902C" w14:textId="3B809DB2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Bankovní spojení: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8810651"/>
          <w:placeholder>
            <w:docPart w:val="0E448E6977774A5EABED0909B1A4D867"/>
          </w:placeholder>
        </w:sdtPr>
        <w:sdtEndPr/>
        <w:sdtContent>
          <w:r w:rsidR="00B7739A">
            <w:rPr>
              <w:rFonts w:cstheme="minorHAnsi"/>
            </w:rPr>
            <w:t>XXXXXXXXXXXXXXXXXXXXXXX</w:t>
          </w:r>
        </w:sdtContent>
      </w:sdt>
    </w:p>
    <w:p w14:paraId="5F87B1CA" w14:textId="347BF684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Číslo účtu: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626119875"/>
          <w:placeholder>
            <w:docPart w:val="0E448E6977774A5EABED0909B1A4D867"/>
          </w:placeholder>
        </w:sdtPr>
        <w:sdtEndPr/>
        <w:sdtContent>
          <w:r w:rsidR="00B7739A">
            <w:rPr>
              <w:rFonts w:cs="Arial"/>
              <w:bCs/>
            </w:rPr>
            <w:t>XXXXXXXXXXXXXXX</w:t>
          </w:r>
        </w:sdtContent>
      </w:sdt>
    </w:p>
    <w:p w14:paraId="2E728582" w14:textId="6D36ED6C" w:rsidR="00C4265D" w:rsidRDefault="00C4265D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>
        <w:rPr>
          <w:rFonts w:eastAsia="Calibri" w:cstheme="minorHAnsi"/>
        </w:rPr>
        <w:t xml:space="preserve">Zapsána v obchodním rejstříku vedeném Krajským soudem v Ostravě, </w:t>
      </w:r>
      <w:r w:rsidR="0091307F">
        <w:rPr>
          <w:rFonts w:eastAsia="Calibri" w:cstheme="minorHAnsi"/>
        </w:rPr>
        <w:t>oddíl AXVIII</w:t>
      </w:r>
      <w:r w:rsidR="00857ECE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</w:t>
      </w:r>
      <w:r w:rsidR="0091307F">
        <w:rPr>
          <w:rFonts w:eastAsia="Calibri" w:cstheme="minorHAnsi"/>
        </w:rPr>
        <w:t>vložka 147</w:t>
      </w:r>
    </w:p>
    <w:p w14:paraId="324FF447" w14:textId="77777777" w:rsidR="002B3D30" w:rsidRDefault="002B3D30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>
        <w:rPr>
          <w:rFonts w:eastAsia="Calibri" w:cstheme="minorHAnsi"/>
        </w:rPr>
        <w:t>Osoba oprávněná jednat ve</w:t>
      </w:r>
    </w:p>
    <w:p w14:paraId="5967798D" w14:textId="0E4A54F3" w:rsidR="002B3D30" w:rsidRDefault="002B3D30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>
        <w:rPr>
          <w:rFonts w:eastAsia="Calibri" w:cstheme="minorHAnsi"/>
        </w:rPr>
        <w:t>věcech smluvních:</w:t>
      </w:r>
      <w:r>
        <w:rPr>
          <w:rFonts w:eastAsia="Calibri" w:cstheme="minorHAnsi"/>
        </w:rPr>
        <w:tab/>
      </w:r>
      <w:r w:rsidR="00B7739A">
        <w:rPr>
          <w:rFonts w:eastAsia="Calibri" w:cstheme="minorHAnsi"/>
        </w:rPr>
        <w:t>XXXXXXXXXXXXXXXXX</w:t>
      </w:r>
    </w:p>
    <w:p w14:paraId="2D854064" w14:textId="49799C21" w:rsidR="002B3D30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>Osoba oprávněná jednat ve</w:t>
      </w:r>
    </w:p>
    <w:p w14:paraId="1E14FDF1" w14:textId="7FE07555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>věcech technických</w:t>
      </w:r>
      <w:r w:rsidR="002B3D30">
        <w:rPr>
          <w:rFonts w:eastAsia="Calibri" w:cstheme="minorHAnsi"/>
        </w:rPr>
        <w:t>:</w:t>
      </w:r>
      <w:r w:rsidR="002B3D30">
        <w:rPr>
          <w:rFonts w:eastAsia="Calibri" w:cstheme="minorHAnsi"/>
        </w:rPr>
        <w:tab/>
      </w:r>
      <w:r w:rsidR="00B7739A">
        <w:rPr>
          <w:rFonts w:eastAsia="Calibri" w:cstheme="minorHAnsi"/>
        </w:rPr>
        <w:t>XXXXXXXXXXXXXXXXX</w:t>
      </w:r>
    </w:p>
    <w:p w14:paraId="265ED168" w14:textId="5873F1C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  <w:i/>
        </w:rPr>
        <w:tab/>
        <w:t>(dále jen „zhotovitel“)</w:t>
      </w:r>
    </w:p>
    <w:p w14:paraId="3995D542" w14:textId="77777777" w:rsidR="0021596A" w:rsidRPr="00310359" w:rsidRDefault="0021596A" w:rsidP="00BD66C5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contextualSpacing/>
        <w:rPr>
          <w:rFonts w:ascii="Calibri" w:eastAsia="Times New Roman" w:hAnsi="Calibri" w:cs="Calibri"/>
          <w:i/>
          <w:lang w:eastAsia="cs-CZ"/>
        </w:rPr>
      </w:pPr>
    </w:p>
    <w:p w14:paraId="44231500" w14:textId="5C6D1716" w:rsidR="0021596A" w:rsidRPr="00DB3AA4" w:rsidRDefault="0021596A" w:rsidP="00BD66C5">
      <w:pPr>
        <w:keepNext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DB3AA4">
        <w:rPr>
          <w:rFonts w:ascii="Calibri" w:eastAsia="Times New Roman" w:hAnsi="Calibri" w:cs="Calibri"/>
          <w:b/>
          <w:lang w:eastAsia="cs-CZ"/>
        </w:rPr>
        <w:lastRenderedPageBreak/>
        <w:t xml:space="preserve">Předmět dodatku č. </w:t>
      </w:r>
      <w:r w:rsidR="00C94023">
        <w:rPr>
          <w:rFonts w:ascii="Calibri" w:eastAsia="Times New Roman" w:hAnsi="Calibri" w:cs="Calibri"/>
          <w:b/>
          <w:lang w:eastAsia="cs-CZ"/>
        </w:rPr>
        <w:t>1</w:t>
      </w:r>
      <w:r w:rsidRPr="00DB3AA4">
        <w:rPr>
          <w:rFonts w:ascii="Calibri" w:eastAsia="Times New Roman" w:hAnsi="Calibri" w:cs="Calibri"/>
          <w:b/>
          <w:lang w:eastAsia="cs-CZ"/>
        </w:rPr>
        <w:t xml:space="preserve"> Smlouvy</w:t>
      </w:r>
    </w:p>
    <w:p w14:paraId="7AAB0A1A" w14:textId="6F3F443D" w:rsidR="006564B1" w:rsidRPr="00DB3AA4" w:rsidRDefault="006564B1" w:rsidP="00BD66C5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lang w:eastAsia="cs-CZ"/>
        </w:rPr>
      </w:pPr>
      <w:r w:rsidRPr="00DB3AA4">
        <w:rPr>
          <w:lang w:eastAsia="cs-CZ"/>
        </w:rPr>
        <w:t xml:space="preserve">Smluvní strany se dohodly, v souladu s článkem </w:t>
      </w:r>
      <w:r w:rsidR="002B3D30">
        <w:rPr>
          <w:lang w:eastAsia="cs-CZ"/>
        </w:rPr>
        <w:t>X</w:t>
      </w:r>
      <w:r w:rsidR="00857ECE">
        <w:rPr>
          <w:lang w:eastAsia="cs-CZ"/>
        </w:rPr>
        <w:t>V</w:t>
      </w:r>
      <w:r w:rsidR="002B3D30">
        <w:rPr>
          <w:lang w:eastAsia="cs-CZ"/>
        </w:rPr>
        <w:t>II</w:t>
      </w:r>
      <w:r w:rsidRPr="00DB3AA4">
        <w:rPr>
          <w:lang w:eastAsia="cs-CZ"/>
        </w:rPr>
        <w:t xml:space="preserve">. odst. </w:t>
      </w:r>
      <w:r w:rsidR="002B3D30">
        <w:rPr>
          <w:lang w:eastAsia="cs-CZ"/>
        </w:rPr>
        <w:t>5</w:t>
      </w:r>
      <w:r w:rsidR="00F5292B">
        <w:rPr>
          <w:lang w:eastAsia="cs-CZ"/>
        </w:rPr>
        <w:t xml:space="preserve">, čl. II. odst. 1 </w:t>
      </w:r>
      <w:r w:rsidRPr="00DB3AA4">
        <w:rPr>
          <w:lang w:eastAsia="cs-CZ"/>
        </w:rPr>
        <w:t>smlouvy o dílo s předmětem plnění „</w:t>
      </w:r>
      <w:r w:rsidR="002B3D30">
        <w:rPr>
          <w:b/>
          <w:bCs/>
          <w:lang w:eastAsia="cs-CZ"/>
        </w:rPr>
        <w:t xml:space="preserve">Muzeum </w:t>
      </w:r>
      <w:r w:rsidR="002B3D30">
        <w:rPr>
          <w:rFonts w:ascii="Calibri" w:hAnsi="Calibri" w:cs="Calibri"/>
          <w:b/>
        </w:rPr>
        <w:t>– kulturní organizace otevřená veřejnosti</w:t>
      </w:r>
      <w:r w:rsidRPr="00DB3AA4">
        <w:rPr>
          <w:lang w:eastAsia="cs-CZ"/>
        </w:rPr>
        <w:t xml:space="preserve">“, ze dne </w:t>
      </w:r>
      <w:r w:rsidR="002B3D30">
        <w:rPr>
          <w:lang w:eastAsia="cs-CZ"/>
        </w:rPr>
        <w:t>30</w:t>
      </w:r>
      <w:r w:rsidRPr="00DB3AA4">
        <w:rPr>
          <w:lang w:eastAsia="cs-CZ"/>
        </w:rPr>
        <w:t>.</w:t>
      </w:r>
      <w:r w:rsidR="00C94023">
        <w:rPr>
          <w:lang w:eastAsia="cs-CZ"/>
        </w:rPr>
        <w:t>0</w:t>
      </w:r>
      <w:r w:rsidR="002B3D30">
        <w:rPr>
          <w:lang w:eastAsia="cs-CZ"/>
        </w:rPr>
        <w:t>9</w:t>
      </w:r>
      <w:r w:rsidRPr="00DB3AA4">
        <w:rPr>
          <w:lang w:eastAsia="cs-CZ"/>
        </w:rPr>
        <w:t>.202</w:t>
      </w:r>
      <w:r w:rsidR="00C94023">
        <w:rPr>
          <w:lang w:eastAsia="cs-CZ"/>
        </w:rPr>
        <w:t>2</w:t>
      </w:r>
      <w:r w:rsidRPr="00DB3AA4">
        <w:rPr>
          <w:lang w:eastAsia="cs-CZ"/>
        </w:rPr>
        <w:t xml:space="preserve">, (dále jen „Smlouva“) na uzavření dodatku č. </w:t>
      </w:r>
      <w:r w:rsidR="00C94023">
        <w:rPr>
          <w:lang w:eastAsia="cs-CZ"/>
        </w:rPr>
        <w:t>1</w:t>
      </w:r>
      <w:r w:rsidRPr="00DB3AA4">
        <w:rPr>
          <w:lang w:eastAsia="cs-CZ"/>
        </w:rPr>
        <w:t xml:space="preserve">, kterým se ve Smlouvě mění čl. </w:t>
      </w:r>
      <w:r w:rsidR="00760A1F">
        <w:rPr>
          <w:lang w:eastAsia="cs-CZ"/>
        </w:rPr>
        <w:t>I</w:t>
      </w:r>
      <w:r w:rsidR="00F5292B">
        <w:rPr>
          <w:lang w:eastAsia="cs-CZ"/>
        </w:rPr>
        <w:t>I.</w:t>
      </w:r>
      <w:r w:rsidRPr="00DB3AA4">
        <w:rPr>
          <w:lang w:eastAsia="cs-CZ"/>
        </w:rPr>
        <w:t xml:space="preserve"> odst. 1 takto:</w:t>
      </w:r>
    </w:p>
    <w:p w14:paraId="54CE27A4" w14:textId="00922E26" w:rsidR="00792A8A" w:rsidRPr="00200E73" w:rsidRDefault="00792A8A" w:rsidP="00792A8A">
      <w:pPr>
        <w:pStyle w:val="Import1"/>
        <w:spacing w:before="120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r w:rsidRPr="00200E73">
        <w:rPr>
          <w:rFonts w:asciiTheme="minorHAnsi" w:hAnsiTheme="minorHAnsi" w:cs="Arial"/>
          <w:b/>
          <w:sz w:val="22"/>
          <w:szCs w:val="22"/>
        </w:rPr>
        <w:t>Článek II. Doba plnění</w:t>
      </w:r>
    </w:p>
    <w:p w14:paraId="03D3A529" w14:textId="77777777" w:rsidR="00792A8A" w:rsidRPr="003E18E3" w:rsidRDefault="00792A8A" w:rsidP="00792A8A">
      <w:pPr>
        <w:pStyle w:val="Nadpis6"/>
        <w:keepNext w:val="0"/>
        <w:keepLines w:val="0"/>
        <w:numPr>
          <w:ilvl w:val="1"/>
          <w:numId w:val="15"/>
        </w:numPr>
        <w:tabs>
          <w:tab w:val="clear" w:pos="720"/>
          <w:tab w:val="num" w:pos="567"/>
        </w:tabs>
        <w:spacing w:before="120" w:line="240" w:lineRule="auto"/>
        <w:rPr>
          <w:rFonts w:asciiTheme="minorHAnsi" w:hAnsiTheme="minorHAnsi" w:cs="Arial"/>
          <w:color w:val="000000" w:themeColor="text1"/>
        </w:rPr>
      </w:pPr>
      <w:r w:rsidRPr="003E18E3">
        <w:rPr>
          <w:rFonts w:asciiTheme="minorHAnsi" w:hAnsiTheme="minorHAnsi" w:cs="Arial"/>
          <w:color w:val="000000" w:themeColor="text1"/>
        </w:rPr>
        <w:t>Dohodnutá doba plnění (termíny)</w:t>
      </w:r>
    </w:p>
    <w:p w14:paraId="6973BC8E" w14:textId="77777777" w:rsidR="00792A8A" w:rsidRPr="003E18E3" w:rsidRDefault="00792A8A" w:rsidP="00792A8A">
      <w:pPr>
        <w:tabs>
          <w:tab w:val="num" w:pos="567"/>
        </w:tabs>
        <w:spacing w:before="60"/>
        <w:ind w:left="1418" w:hanging="851"/>
        <w:jc w:val="both"/>
        <w:rPr>
          <w:rFonts w:cs="Arial"/>
          <w:snapToGrid w:val="0"/>
        </w:rPr>
      </w:pPr>
      <w:r w:rsidRPr="003E18E3">
        <w:rPr>
          <w:rFonts w:cs="Arial"/>
          <w:snapToGrid w:val="0"/>
        </w:rPr>
        <w:t xml:space="preserve">Zhotovitel se zavazuje zhotovit dílo v těchto termínech:     </w:t>
      </w:r>
    </w:p>
    <w:p w14:paraId="1815894D" w14:textId="09A71DF0" w:rsidR="00792A8A" w:rsidRPr="003E18E3" w:rsidRDefault="00792A8A" w:rsidP="00792A8A">
      <w:pPr>
        <w:tabs>
          <w:tab w:val="num" w:pos="567"/>
          <w:tab w:val="left" w:pos="993"/>
        </w:tabs>
        <w:spacing w:before="60"/>
        <w:ind w:left="567" w:hanging="709"/>
        <w:jc w:val="both"/>
        <w:rPr>
          <w:rFonts w:cs="Arial"/>
          <w:snapToGrid w:val="0"/>
        </w:rPr>
      </w:pPr>
      <w:r w:rsidRPr="003E18E3">
        <w:rPr>
          <w:rFonts w:cs="Arial"/>
          <w:b/>
          <w:snapToGrid w:val="0"/>
        </w:rPr>
        <w:tab/>
        <w:t>2.1.1.</w:t>
      </w:r>
      <w:r w:rsidRPr="003E18E3">
        <w:rPr>
          <w:rFonts w:cs="Arial"/>
          <w:snapToGrid w:val="0"/>
        </w:rPr>
        <w:tab/>
        <w:t xml:space="preserve">Předpokládaný termín zahájení stavebních prací je stanoven na </w:t>
      </w:r>
      <w:r w:rsidRPr="003E18E3">
        <w:rPr>
          <w:rFonts w:cs="Arial"/>
          <w:b/>
          <w:bCs/>
          <w:snapToGrid w:val="0"/>
        </w:rPr>
        <w:t>l</w:t>
      </w:r>
      <w:r w:rsidR="007C3CD3" w:rsidRPr="003E18E3">
        <w:rPr>
          <w:rFonts w:cs="Arial"/>
          <w:b/>
          <w:bCs/>
          <w:snapToGrid w:val="0"/>
        </w:rPr>
        <w:t>istopad</w:t>
      </w:r>
      <w:r w:rsidRPr="003E18E3">
        <w:rPr>
          <w:rFonts w:cs="Arial"/>
          <w:b/>
          <w:bCs/>
          <w:snapToGrid w:val="0"/>
        </w:rPr>
        <w:t xml:space="preserve"> 2023</w:t>
      </w:r>
      <w:r w:rsidRPr="003E18E3">
        <w:rPr>
          <w:rFonts w:cs="Arial"/>
          <w:snapToGrid w:val="0"/>
        </w:rPr>
        <w:t xml:space="preserve">, přičemž za den zahájení stavebních prací je považován den, kdy dojde k protokolárnímu předání a převzetí staveniště, a to nejpozději do pěti kalendářních dnů od písemné výzvy objednavatele k předání a převzetí staveniště. </w:t>
      </w:r>
      <w:r w:rsidRPr="003E18E3">
        <w:rPr>
          <w:rFonts w:cs="Arial"/>
          <w:b/>
          <w:snapToGrid w:val="0"/>
        </w:rPr>
        <w:t xml:space="preserve">        </w:t>
      </w:r>
    </w:p>
    <w:p w14:paraId="0D41102A" w14:textId="6D0DF2B5" w:rsidR="00792A8A" w:rsidRPr="003E18E3" w:rsidRDefault="00792A8A" w:rsidP="00792A8A">
      <w:pPr>
        <w:tabs>
          <w:tab w:val="num" w:pos="567"/>
          <w:tab w:val="left" w:pos="993"/>
        </w:tabs>
        <w:spacing w:before="60"/>
        <w:ind w:left="567" w:hanging="709"/>
        <w:jc w:val="both"/>
        <w:rPr>
          <w:rFonts w:cs="Arial"/>
          <w:b/>
          <w:snapToGrid w:val="0"/>
          <w:color w:val="FF0000"/>
        </w:rPr>
      </w:pPr>
      <w:r w:rsidRPr="003E18E3">
        <w:rPr>
          <w:rFonts w:cs="Arial"/>
          <w:b/>
          <w:snapToGrid w:val="0"/>
        </w:rPr>
        <w:tab/>
        <w:t>2.1.2.</w:t>
      </w:r>
      <w:r w:rsidRPr="003E18E3">
        <w:rPr>
          <w:rFonts w:cs="Arial"/>
          <w:snapToGrid w:val="0"/>
        </w:rPr>
        <w:t xml:space="preserve">   </w:t>
      </w:r>
      <w:r w:rsidRPr="003E18E3">
        <w:rPr>
          <w:rFonts w:cs="Arial"/>
          <w:snapToGrid w:val="0"/>
        </w:rPr>
        <w:tab/>
        <w:t xml:space="preserve">Řádné ukončení a předání kompletního díla, včetně případné dodávky zařízení, nastane dnem protokolárního předání a převzetí díla bez vad a nedodělků bránících jeho užívání Objednatelem od Zhotovitele, a to </w:t>
      </w:r>
      <w:r w:rsidRPr="003E18E3">
        <w:rPr>
          <w:rFonts w:cs="Arial"/>
          <w:b/>
          <w:snapToGrid w:val="0"/>
        </w:rPr>
        <w:t xml:space="preserve">nejpozději </w:t>
      </w:r>
      <w:r w:rsidRPr="003E18E3">
        <w:rPr>
          <w:rFonts w:cs="Arial"/>
          <w:b/>
          <w:color w:val="000000" w:themeColor="text1"/>
        </w:rPr>
        <w:t>60</w:t>
      </w:r>
      <w:r w:rsidRPr="003E18E3">
        <w:rPr>
          <w:rFonts w:cs="Arial"/>
          <w:b/>
        </w:rPr>
        <w:t xml:space="preserve"> dnů ode dne zahájení stavebních prací, nejpozději ale </w:t>
      </w:r>
      <w:r w:rsidRPr="003E18E3">
        <w:rPr>
          <w:rFonts w:cs="Arial"/>
          <w:b/>
          <w:snapToGrid w:val="0"/>
        </w:rPr>
        <w:t xml:space="preserve">do </w:t>
      </w:r>
      <w:r w:rsidR="007A7F62" w:rsidRPr="003E18E3">
        <w:rPr>
          <w:rFonts w:cs="Arial"/>
          <w:b/>
          <w:snapToGrid w:val="0"/>
          <w:color w:val="000000" w:themeColor="text1"/>
        </w:rPr>
        <w:t>19</w:t>
      </w:r>
      <w:r w:rsidRPr="003E18E3">
        <w:rPr>
          <w:rFonts w:cs="Arial"/>
          <w:b/>
          <w:snapToGrid w:val="0"/>
          <w:color w:val="000000" w:themeColor="text1"/>
        </w:rPr>
        <w:t>.0</w:t>
      </w:r>
      <w:r w:rsidR="00094F3C" w:rsidRPr="003E18E3">
        <w:rPr>
          <w:rFonts w:cs="Arial"/>
          <w:b/>
          <w:snapToGrid w:val="0"/>
          <w:color w:val="000000" w:themeColor="text1"/>
        </w:rPr>
        <w:t>1</w:t>
      </w:r>
      <w:r w:rsidRPr="003E18E3">
        <w:rPr>
          <w:rFonts w:cs="Arial"/>
          <w:b/>
          <w:snapToGrid w:val="0"/>
          <w:color w:val="000000" w:themeColor="text1"/>
        </w:rPr>
        <w:t>.202</w:t>
      </w:r>
      <w:r w:rsidR="00094F3C" w:rsidRPr="003E18E3">
        <w:rPr>
          <w:rFonts w:cs="Arial"/>
          <w:b/>
          <w:snapToGrid w:val="0"/>
          <w:color w:val="000000" w:themeColor="text1"/>
        </w:rPr>
        <w:t>4</w:t>
      </w:r>
      <w:r w:rsidRPr="003E18E3">
        <w:rPr>
          <w:rFonts w:cs="Arial"/>
          <w:b/>
          <w:snapToGrid w:val="0"/>
          <w:color w:val="000000" w:themeColor="text1"/>
        </w:rPr>
        <w:t>.</w:t>
      </w:r>
    </w:p>
    <w:p w14:paraId="3F7E3AF8" w14:textId="3175FAAC" w:rsidR="00BD66C5" w:rsidRPr="003E18E3" w:rsidRDefault="00BD66C5" w:rsidP="002B3D30">
      <w:pPr>
        <w:pStyle w:val="Import1"/>
        <w:tabs>
          <w:tab w:val="clear" w:pos="720"/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C5C3077" w14:textId="77777777" w:rsidR="006568D1" w:rsidRPr="00BD66C5" w:rsidRDefault="006568D1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CBEF5" w14:textId="77777777" w:rsidR="0021596A" w:rsidRPr="00BD66C5" w:rsidRDefault="0021596A" w:rsidP="00BD66C5">
      <w:pPr>
        <w:keepNext/>
        <w:numPr>
          <w:ilvl w:val="0"/>
          <w:numId w:val="11"/>
        </w:numPr>
        <w:spacing w:before="120" w:after="0" w:line="276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>Ostatní a závěrečná ujednání</w:t>
      </w:r>
    </w:p>
    <w:p w14:paraId="260663BE" w14:textId="35EF7C68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po přečtení tohoto dodatku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E2D4657" w14:textId="546863E5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skutečnosti uvedené v tomto dodatku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09F05B0A" w14:textId="31FDE34B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Smlouvy je vyhotoven ve čtyřech stejnopisech s platností originálu, přičemž každá ze smluvních stran obdrží dva oboustranně podepsané výtisky. </w:t>
      </w:r>
    </w:p>
    <w:p w14:paraId="64E14388" w14:textId="15605BA4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Ostatní dohodnutá ujednání Smlouvy ve znění jejich pozdějších dodatků se nemění a zůstávají v platnosti. </w:t>
      </w:r>
    </w:p>
    <w:p w14:paraId="30E89B63" w14:textId="1CFE5B8B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snapToGrid w:val="0"/>
          <w:lang w:eastAsia="cs-CZ"/>
        </w:rPr>
      </w:pPr>
      <w:r w:rsidRPr="00BD66C5">
        <w:rPr>
          <w:rFonts w:eastAsia="Times New Roman" w:cstheme="minorHAnsi"/>
          <w:snapToGrid w:val="0"/>
          <w:lang w:eastAsia="cs-CZ"/>
        </w:rPr>
        <w:t xml:space="preserve">Tento dodatek č. </w:t>
      </w:r>
      <w:r w:rsidR="00C94023">
        <w:rPr>
          <w:rFonts w:eastAsia="Times New Roman" w:cstheme="minorHAnsi"/>
          <w:snapToGrid w:val="0"/>
          <w:lang w:eastAsia="cs-CZ"/>
        </w:rPr>
        <w:t>1</w:t>
      </w:r>
      <w:r w:rsidRPr="00BD66C5">
        <w:rPr>
          <w:rFonts w:eastAsia="Times New Roman" w:cstheme="minorHAnsi"/>
          <w:snapToGrid w:val="0"/>
          <w:lang w:eastAsia="cs-CZ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69DFCC7" w14:textId="648206C7" w:rsidR="00BD66C5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se dohodly, že na právní poměry vzniklé ze Smlouvy a tohoto dodatku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se použijí ustanovení zákona č.89/2012 Sb., občanský zákoník, ve znění pozdějších předpisů.</w:t>
      </w:r>
    </w:p>
    <w:p w14:paraId="1911B027" w14:textId="1CFC9A44" w:rsidR="0021596A" w:rsidRPr="00BD66C5" w:rsidRDefault="0021596A" w:rsidP="0021596A">
      <w:pPr>
        <w:spacing w:before="240"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V Rýmařově dne </w:t>
      </w:r>
      <w:sdt>
        <w:sdtPr>
          <w:rPr>
            <w:rFonts w:eastAsia="Times New Roman" w:cstheme="minorHAnsi"/>
            <w:lang w:eastAsia="cs-CZ"/>
          </w:rPr>
          <w:id w:val="-1130472483"/>
          <w:placeholder>
            <w:docPart w:val="964E664BA2604E649C1021C116DCD3CC"/>
          </w:placeholder>
        </w:sdtPr>
        <w:sdtEndPr/>
        <w:sdtContent>
          <w:r w:rsidR="007A7F62">
            <w:rPr>
              <w:rFonts w:eastAsia="Times New Roman" w:cstheme="minorHAnsi"/>
              <w:lang w:eastAsia="cs-CZ"/>
            </w:rPr>
            <w:t>1</w:t>
          </w:r>
          <w:r w:rsidR="003E18E3">
            <w:rPr>
              <w:rFonts w:eastAsia="Times New Roman" w:cstheme="minorHAnsi"/>
              <w:lang w:eastAsia="cs-CZ"/>
            </w:rPr>
            <w:t>5</w:t>
          </w:r>
          <w:r w:rsidR="003C1F93">
            <w:rPr>
              <w:rFonts w:eastAsia="Times New Roman" w:cstheme="minorHAnsi"/>
              <w:lang w:eastAsia="cs-CZ"/>
            </w:rPr>
            <w:t>.1</w:t>
          </w:r>
          <w:r w:rsidR="00857ECE">
            <w:rPr>
              <w:rFonts w:eastAsia="Times New Roman" w:cstheme="minorHAnsi"/>
              <w:lang w:eastAsia="cs-CZ"/>
            </w:rPr>
            <w:t>2</w:t>
          </w:r>
          <w:r w:rsidR="003C1F93">
            <w:rPr>
              <w:rFonts w:eastAsia="Times New Roman" w:cstheme="minorHAnsi"/>
              <w:lang w:eastAsia="cs-CZ"/>
            </w:rPr>
            <w:t>.2022</w:t>
          </w:r>
        </w:sdtContent>
      </w:sdt>
    </w:p>
    <w:p w14:paraId="1E1E0632" w14:textId="00718945" w:rsidR="0021596A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 xml:space="preserve">   </w:t>
      </w:r>
    </w:p>
    <w:p w14:paraId="1EABCFC5" w14:textId="77777777" w:rsidR="00E46DCB" w:rsidRPr="00BD66C5" w:rsidRDefault="00E46DCB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</w:p>
    <w:p w14:paraId="3C379770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Cs/>
          <w:lang w:eastAsia="cs-CZ"/>
        </w:rPr>
      </w:pPr>
      <w:r w:rsidRPr="00BD66C5">
        <w:rPr>
          <w:rFonts w:eastAsia="Times New Roman" w:cstheme="minorHAnsi"/>
          <w:bCs/>
          <w:lang w:eastAsia="cs-CZ"/>
        </w:rPr>
        <w:t xml:space="preserve"> -----------------------------------                                        </w:t>
      </w:r>
      <w:r w:rsidRPr="00BD66C5">
        <w:rPr>
          <w:rFonts w:eastAsia="Times New Roman" w:cstheme="minorHAnsi"/>
          <w:bCs/>
          <w:lang w:eastAsia="cs-CZ"/>
        </w:rPr>
        <w:tab/>
      </w:r>
      <w:r w:rsidRPr="00BD66C5">
        <w:rPr>
          <w:rFonts w:eastAsia="Times New Roman" w:cstheme="minorHAnsi"/>
          <w:bCs/>
          <w:lang w:eastAsia="cs-CZ"/>
        </w:rPr>
        <w:tab/>
        <w:t xml:space="preserve"> ------------------------------</w:t>
      </w:r>
    </w:p>
    <w:p w14:paraId="3BB97E6D" w14:textId="7DFB2329" w:rsidR="0021596A" w:rsidRPr="00BD66C5" w:rsidRDefault="0021596A" w:rsidP="003A3AB8">
      <w:pPr>
        <w:tabs>
          <w:tab w:val="left" w:pos="4820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     </w:t>
      </w:r>
      <w:r w:rsidRPr="00BD66C5">
        <w:rPr>
          <w:rFonts w:eastAsia="Times New Roman" w:cstheme="minorHAnsi"/>
          <w:b/>
          <w:lang w:eastAsia="cs-CZ"/>
        </w:rPr>
        <w:t xml:space="preserve">   </w:t>
      </w:r>
      <w:r w:rsidR="00857ECE">
        <w:rPr>
          <w:rFonts w:eastAsia="Times New Roman" w:cstheme="minorHAnsi"/>
          <w:b/>
          <w:lang w:eastAsia="cs-CZ"/>
        </w:rPr>
        <w:t>Bc. Růžena Zapletalová</w:t>
      </w:r>
      <w:r w:rsidRPr="00BD66C5">
        <w:rPr>
          <w:rFonts w:eastAsia="Times New Roman" w:cstheme="minorHAnsi"/>
          <w:b/>
          <w:lang w:eastAsia="cs-CZ"/>
        </w:rPr>
        <w:tab/>
      </w:r>
      <w:r w:rsidR="00C94023">
        <w:rPr>
          <w:rFonts w:eastAsia="Times New Roman" w:cstheme="minorHAnsi"/>
          <w:b/>
          <w:lang w:eastAsia="cs-CZ"/>
        </w:rPr>
        <w:tab/>
      </w:r>
      <w:r w:rsidR="00C94023">
        <w:rPr>
          <w:rFonts w:eastAsia="Times New Roman" w:cstheme="minorHAnsi"/>
          <w:b/>
          <w:lang w:eastAsia="cs-CZ"/>
        </w:rPr>
        <w:tab/>
      </w:r>
      <w:r w:rsidR="00C94023">
        <w:rPr>
          <w:rFonts w:eastAsia="Times New Roman" w:cstheme="minorHAnsi"/>
          <w:b/>
          <w:lang w:eastAsia="cs-CZ"/>
        </w:rPr>
        <w:tab/>
      </w:r>
      <w:sdt>
        <w:sdtPr>
          <w:rPr>
            <w:rFonts w:eastAsia="Times New Roman" w:cstheme="minorHAnsi"/>
            <w:b/>
            <w:lang w:eastAsia="cs-CZ"/>
          </w:rPr>
          <w:id w:val="-180825879"/>
          <w:placeholder>
            <w:docPart w:val="DefaultPlaceholder_-1854013440"/>
          </w:placeholder>
        </w:sdtPr>
        <w:sdtEndPr/>
        <w:sdtContent>
          <w:r w:rsidR="00CE1034">
            <w:rPr>
              <w:rFonts w:eastAsia="Times New Roman" w:cstheme="minorHAnsi"/>
              <w:b/>
              <w:lang w:eastAsia="cs-CZ"/>
            </w:rPr>
            <w:t>XXXXX</w:t>
          </w:r>
          <w:r w:rsidR="00951E8B">
            <w:rPr>
              <w:rFonts w:eastAsia="Times New Roman" w:cstheme="minorHAnsi"/>
              <w:b/>
              <w:lang w:eastAsia="cs-CZ"/>
            </w:rPr>
            <w:t>XXXXX</w:t>
          </w:r>
        </w:sdtContent>
      </w:sdt>
    </w:p>
    <w:p w14:paraId="67D434D7" w14:textId="517C2E0A" w:rsidR="0047134A" w:rsidRPr="0047134A" w:rsidRDefault="0021596A" w:rsidP="00BD66C5">
      <w:pPr>
        <w:tabs>
          <w:tab w:val="left" w:pos="5812"/>
        </w:tabs>
        <w:suppressAutoHyphens/>
        <w:spacing w:after="0"/>
      </w:pPr>
      <w:r w:rsidRPr="00BD66C5">
        <w:rPr>
          <w:rFonts w:eastAsia="Times New Roman" w:cstheme="minorHAnsi"/>
          <w:lang w:eastAsia="cs-CZ"/>
        </w:rPr>
        <w:t xml:space="preserve">           </w:t>
      </w:r>
      <w:r w:rsidR="00857ECE">
        <w:rPr>
          <w:rFonts w:eastAsia="Times New Roman" w:cstheme="minorHAnsi"/>
          <w:lang w:eastAsia="cs-CZ"/>
        </w:rPr>
        <w:t>ředitelka organizace</w:t>
      </w:r>
      <w:r w:rsidRPr="00BD66C5">
        <w:rPr>
          <w:rFonts w:eastAsia="Times New Roman" w:cstheme="minorHAnsi"/>
          <w:lang w:eastAsia="cs-CZ"/>
        </w:rPr>
        <w:t xml:space="preserve">                                                                                      </w:t>
      </w:r>
      <w:r w:rsidR="0060000B">
        <w:rPr>
          <w:rFonts w:eastAsia="Times New Roman" w:cstheme="minorHAnsi"/>
          <w:lang w:eastAsia="cs-CZ"/>
        </w:rPr>
        <w:t>jednatel</w:t>
      </w:r>
      <w:r w:rsidRPr="00BD66C5">
        <w:rPr>
          <w:rFonts w:eastAsia="Times New Roman" w:cstheme="minorHAnsi"/>
          <w:lang w:eastAsia="cs-CZ"/>
        </w:rPr>
        <w:tab/>
        <w:t xml:space="preserve">          </w:t>
      </w:r>
    </w:p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A531" w14:textId="77777777" w:rsidR="004A6DD3" w:rsidRDefault="004A6DD3" w:rsidP="008079D2">
      <w:pPr>
        <w:spacing w:after="0"/>
      </w:pPr>
      <w:r>
        <w:separator/>
      </w:r>
    </w:p>
    <w:p w14:paraId="6A022BEE" w14:textId="77777777" w:rsidR="004A6DD3" w:rsidRDefault="004A6DD3"/>
  </w:endnote>
  <w:endnote w:type="continuationSeparator" w:id="0">
    <w:p w14:paraId="1B8C1E16" w14:textId="77777777" w:rsidR="004A6DD3" w:rsidRDefault="004A6DD3" w:rsidP="008079D2">
      <w:pPr>
        <w:spacing w:after="0"/>
      </w:pPr>
      <w:r>
        <w:continuationSeparator/>
      </w:r>
    </w:p>
    <w:p w14:paraId="696AE205" w14:textId="77777777" w:rsidR="004A6DD3" w:rsidRDefault="004A6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fldSimple w:instr=" NUMPAGES ">
      <w:r>
        <w:rPr>
          <w:noProof/>
        </w:rPr>
        <w:t>1</w:t>
      </w:r>
    </w:fldSimple>
  </w:p>
  <w:p w14:paraId="7BC07785" w14:textId="77777777" w:rsidR="00E30E9D" w:rsidRDefault="00E3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2B38" w14:textId="77777777" w:rsidR="004A6DD3" w:rsidRDefault="004A6DD3" w:rsidP="008079D2">
      <w:pPr>
        <w:spacing w:after="0"/>
      </w:pPr>
      <w:r>
        <w:separator/>
      </w:r>
    </w:p>
    <w:p w14:paraId="7572B41E" w14:textId="77777777" w:rsidR="004A6DD3" w:rsidRDefault="004A6DD3"/>
  </w:footnote>
  <w:footnote w:type="continuationSeparator" w:id="0">
    <w:p w14:paraId="3CA63DD8" w14:textId="77777777" w:rsidR="004A6DD3" w:rsidRDefault="004A6DD3" w:rsidP="008079D2">
      <w:pPr>
        <w:spacing w:after="0"/>
      </w:pPr>
      <w:r>
        <w:continuationSeparator/>
      </w:r>
    </w:p>
    <w:p w14:paraId="509F5625" w14:textId="77777777" w:rsidR="004A6DD3" w:rsidRDefault="004A6D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70C0" w14:textId="616D2A09" w:rsidR="00E30E9D" w:rsidRDefault="00E30E9D" w:rsidP="002B3D30">
    <w:pPr>
      <w:ind w:right="269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A0"/>
    <w:multiLevelType w:val="hybridMultilevel"/>
    <w:tmpl w:val="A0DA4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3B6261E4"/>
    <w:multiLevelType w:val="hybridMultilevel"/>
    <w:tmpl w:val="A1FC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DC65026"/>
    <w:multiLevelType w:val="hybridMultilevel"/>
    <w:tmpl w:val="239A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E0197"/>
    <w:multiLevelType w:val="hybridMultilevel"/>
    <w:tmpl w:val="7040C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239340">
    <w:abstractNumId w:val="3"/>
  </w:num>
  <w:num w:numId="2" w16cid:durableId="1661274898">
    <w:abstractNumId w:val="13"/>
  </w:num>
  <w:num w:numId="3" w16cid:durableId="1206675505">
    <w:abstractNumId w:val="12"/>
  </w:num>
  <w:num w:numId="4" w16cid:durableId="954169205">
    <w:abstractNumId w:val="4"/>
  </w:num>
  <w:num w:numId="5" w16cid:durableId="31537374">
    <w:abstractNumId w:val="1"/>
  </w:num>
  <w:num w:numId="6" w16cid:durableId="1857958451">
    <w:abstractNumId w:val="9"/>
  </w:num>
  <w:num w:numId="7" w16cid:durableId="1662201535">
    <w:abstractNumId w:val="2"/>
  </w:num>
  <w:num w:numId="8" w16cid:durableId="418597822">
    <w:abstractNumId w:val="5"/>
  </w:num>
  <w:num w:numId="9" w16cid:durableId="216480685">
    <w:abstractNumId w:val="6"/>
  </w:num>
  <w:num w:numId="10" w16cid:durableId="652760725">
    <w:abstractNumId w:val="14"/>
  </w:num>
  <w:num w:numId="11" w16cid:durableId="954292224">
    <w:abstractNumId w:val="10"/>
  </w:num>
  <w:num w:numId="12" w16cid:durableId="1425808745">
    <w:abstractNumId w:val="8"/>
  </w:num>
  <w:num w:numId="13" w16cid:durableId="67312221">
    <w:abstractNumId w:val="0"/>
  </w:num>
  <w:num w:numId="14" w16cid:durableId="805897901">
    <w:abstractNumId w:val="11"/>
  </w:num>
  <w:num w:numId="15" w16cid:durableId="57058335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94F3C"/>
    <w:rsid w:val="000A252F"/>
    <w:rsid w:val="000D7684"/>
    <w:rsid w:val="0012511B"/>
    <w:rsid w:val="00134AFC"/>
    <w:rsid w:val="00136AB6"/>
    <w:rsid w:val="00200E73"/>
    <w:rsid w:val="00212DE7"/>
    <w:rsid w:val="0021596A"/>
    <w:rsid w:val="00264457"/>
    <w:rsid w:val="002702F8"/>
    <w:rsid w:val="002B3D30"/>
    <w:rsid w:val="00324E75"/>
    <w:rsid w:val="00345549"/>
    <w:rsid w:val="0035211D"/>
    <w:rsid w:val="00352D60"/>
    <w:rsid w:val="00390E91"/>
    <w:rsid w:val="00392EE3"/>
    <w:rsid w:val="003A3AB8"/>
    <w:rsid w:val="003C1F93"/>
    <w:rsid w:val="003E18E3"/>
    <w:rsid w:val="003F2A99"/>
    <w:rsid w:val="00423556"/>
    <w:rsid w:val="00435FC0"/>
    <w:rsid w:val="004626A4"/>
    <w:rsid w:val="00465BCC"/>
    <w:rsid w:val="0047134A"/>
    <w:rsid w:val="004A6DD3"/>
    <w:rsid w:val="004E6AA7"/>
    <w:rsid w:val="00555191"/>
    <w:rsid w:val="005D2DC5"/>
    <w:rsid w:val="0060000B"/>
    <w:rsid w:val="006239EA"/>
    <w:rsid w:val="00631CFA"/>
    <w:rsid w:val="00635374"/>
    <w:rsid w:val="006564B1"/>
    <w:rsid w:val="006568D1"/>
    <w:rsid w:val="006D580F"/>
    <w:rsid w:val="00706DF9"/>
    <w:rsid w:val="00727E5E"/>
    <w:rsid w:val="007368BF"/>
    <w:rsid w:val="00760A1F"/>
    <w:rsid w:val="0076138E"/>
    <w:rsid w:val="00765E40"/>
    <w:rsid w:val="00792A8A"/>
    <w:rsid w:val="007A7F62"/>
    <w:rsid w:val="007C3CD3"/>
    <w:rsid w:val="008079D2"/>
    <w:rsid w:val="00857ECE"/>
    <w:rsid w:val="008D4068"/>
    <w:rsid w:val="0091307F"/>
    <w:rsid w:val="009360DE"/>
    <w:rsid w:val="00951E8B"/>
    <w:rsid w:val="009C18A5"/>
    <w:rsid w:val="009C29C1"/>
    <w:rsid w:val="00A71A17"/>
    <w:rsid w:val="00A947C6"/>
    <w:rsid w:val="00B04409"/>
    <w:rsid w:val="00B30750"/>
    <w:rsid w:val="00B64B17"/>
    <w:rsid w:val="00B6531B"/>
    <w:rsid w:val="00B7739A"/>
    <w:rsid w:val="00BD66C5"/>
    <w:rsid w:val="00C13246"/>
    <w:rsid w:val="00C377AC"/>
    <w:rsid w:val="00C4265D"/>
    <w:rsid w:val="00C52FED"/>
    <w:rsid w:val="00C661DB"/>
    <w:rsid w:val="00C916DE"/>
    <w:rsid w:val="00C94023"/>
    <w:rsid w:val="00CA1AA9"/>
    <w:rsid w:val="00CB1F1B"/>
    <w:rsid w:val="00CD5EE3"/>
    <w:rsid w:val="00CE1034"/>
    <w:rsid w:val="00CF29AA"/>
    <w:rsid w:val="00D15E74"/>
    <w:rsid w:val="00D544D4"/>
    <w:rsid w:val="00D61572"/>
    <w:rsid w:val="00DB3AA4"/>
    <w:rsid w:val="00E2229C"/>
    <w:rsid w:val="00E30E9D"/>
    <w:rsid w:val="00E46DCB"/>
    <w:rsid w:val="00E766D3"/>
    <w:rsid w:val="00E82726"/>
    <w:rsid w:val="00E96416"/>
    <w:rsid w:val="00EB494F"/>
    <w:rsid w:val="00EE09B2"/>
    <w:rsid w:val="00EF2877"/>
    <w:rsid w:val="00F13D3C"/>
    <w:rsid w:val="00F3128A"/>
    <w:rsid w:val="00F5292B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1CFA"/>
    <w:rPr>
      <w:color w:val="808080"/>
    </w:rPr>
  </w:style>
  <w:style w:type="paragraph" w:customStyle="1" w:styleId="Import3">
    <w:name w:val="Import 3"/>
    <w:basedOn w:val="Normln"/>
    <w:rsid w:val="00765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5D2DC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3600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8">
    <w:name w:val="Import 8"/>
    <w:basedOn w:val="Normln"/>
    <w:rsid w:val="00792A8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3888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atova.kateri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4E664BA2604E649C1021C116DC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1A57-4B42-4953-A3FD-BC86025E87E1}"/>
      </w:docPartPr>
      <w:docPartBody>
        <w:p w:rsidR="00173B2B" w:rsidRDefault="00183BCB" w:rsidP="00183BCB">
          <w:pPr>
            <w:pStyle w:val="964E664BA2604E649C1021C116DCD3CC"/>
          </w:pPr>
          <w:r w:rsidRPr="00285A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9929-3E97-43E4-9EF2-59D1D3579F36}"/>
      </w:docPartPr>
      <w:docPartBody>
        <w:p w:rsidR="00E766D0" w:rsidRDefault="00C9444C">
          <w:r w:rsidRPr="00D51EB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173B2B"/>
    <w:rsid w:val="00183BCB"/>
    <w:rsid w:val="006D420C"/>
    <w:rsid w:val="006E09E4"/>
    <w:rsid w:val="00784D5A"/>
    <w:rsid w:val="00C9444C"/>
    <w:rsid w:val="00E766D0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444C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964E664BA2604E649C1021C116DCD3CC">
    <w:name w:val="964E664BA2604E649C1021C116DCD3CC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</Template>
  <TotalTime>10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Růžena Zapletalová</cp:lastModifiedBy>
  <cp:revision>10</cp:revision>
  <cp:lastPrinted>2022-11-01T10:57:00Z</cp:lastPrinted>
  <dcterms:created xsi:type="dcterms:W3CDTF">2022-12-14T08:25:00Z</dcterms:created>
  <dcterms:modified xsi:type="dcterms:W3CDTF">2022-12-22T13:10:00Z</dcterms:modified>
</cp:coreProperties>
</file>