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7A57E" w14:textId="3813ACD9" w:rsidR="002F6077" w:rsidRPr="001A5FB3" w:rsidRDefault="002F6077" w:rsidP="00C11119">
      <w:pPr>
        <w:suppressAutoHyphens/>
        <w:spacing w:after="120" w:line="240" w:lineRule="auto"/>
        <w:jc w:val="center"/>
        <w:rPr>
          <w:rFonts w:ascii="Times New Roman" w:eastAsia="Times New Roman" w:hAnsi="Times New Roman"/>
          <w:b/>
          <w:caps/>
          <w:sz w:val="24"/>
          <w:szCs w:val="24"/>
          <w:lang w:eastAsia="ar-SA"/>
        </w:rPr>
      </w:pPr>
      <w:r w:rsidRPr="001A5FB3">
        <w:rPr>
          <w:rFonts w:ascii="Times New Roman" w:eastAsia="Times New Roman" w:hAnsi="Times New Roman"/>
          <w:b/>
          <w:caps/>
          <w:sz w:val="24"/>
          <w:szCs w:val="24"/>
          <w:lang w:eastAsia="ar-SA"/>
        </w:rPr>
        <w:t xml:space="preserve">Dodatek č. </w:t>
      </w:r>
      <w:r w:rsidR="00BC6665">
        <w:rPr>
          <w:rFonts w:ascii="Times New Roman" w:eastAsia="Times New Roman" w:hAnsi="Times New Roman"/>
          <w:b/>
          <w:caps/>
          <w:sz w:val="24"/>
          <w:szCs w:val="24"/>
          <w:lang w:eastAsia="ar-SA"/>
        </w:rPr>
        <w:t>2</w:t>
      </w:r>
      <w:r w:rsidR="00581C11" w:rsidRPr="001A5FB3">
        <w:rPr>
          <w:rFonts w:ascii="Times New Roman" w:eastAsia="Times New Roman" w:hAnsi="Times New Roman"/>
          <w:b/>
          <w:caps/>
          <w:sz w:val="24"/>
          <w:szCs w:val="24"/>
          <w:lang w:eastAsia="ar-SA"/>
        </w:rPr>
        <w:t xml:space="preserve"> k licenční smlouvě CYGNUS 2</w:t>
      </w:r>
    </w:p>
    <w:p w14:paraId="6F84ADCF" w14:textId="4558A615" w:rsidR="002F6077" w:rsidRPr="001A5FB3" w:rsidRDefault="001F26AD" w:rsidP="002F6077">
      <w:pPr>
        <w:suppressAutoHyphens/>
        <w:spacing w:after="0" w:line="240" w:lineRule="auto"/>
        <w:jc w:val="center"/>
        <w:rPr>
          <w:rFonts w:ascii="Times New Roman" w:eastAsia="Times New Roman" w:hAnsi="Times New Roman"/>
          <w:bCs/>
          <w:sz w:val="20"/>
          <w:szCs w:val="20"/>
          <w:lang w:eastAsia="ar-SA"/>
        </w:rPr>
      </w:pPr>
      <w:r w:rsidRPr="001A5FB3">
        <w:rPr>
          <w:rFonts w:ascii="Times New Roman" w:eastAsia="Times New Roman" w:hAnsi="Times New Roman"/>
          <w:bCs/>
          <w:sz w:val="20"/>
          <w:szCs w:val="20"/>
          <w:lang w:eastAsia="ar-SA"/>
        </w:rPr>
        <w:t xml:space="preserve">ze dne </w:t>
      </w:r>
      <w:r w:rsidR="00C72EF3" w:rsidRPr="001A5FB3">
        <w:rPr>
          <w:rFonts w:ascii="Times New Roman" w:eastAsia="Times New Roman" w:hAnsi="Times New Roman"/>
          <w:bCs/>
          <w:sz w:val="20"/>
          <w:szCs w:val="20"/>
          <w:lang w:val="en-US" w:eastAsia="ar-SA"/>
        </w:rPr>
        <w:t>14. 12. 2021</w:t>
      </w:r>
      <w:r w:rsidRPr="001A5FB3">
        <w:rPr>
          <w:rFonts w:ascii="Times New Roman" w:eastAsia="Times New Roman" w:hAnsi="Times New Roman"/>
          <w:bCs/>
          <w:sz w:val="20"/>
          <w:szCs w:val="20"/>
          <w:lang w:eastAsia="ar-SA"/>
        </w:rPr>
        <w:t xml:space="preserve"> mezi níže uvedenými smluvními stranami</w:t>
      </w:r>
    </w:p>
    <w:p w14:paraId="500CD2A3" w14:textId="77777777" w:rsidR="002F6077" w:rsidRPr="001A5FB3" w:rsidRDefault="002F6077" w:rsidP="002F6077">
      <w:pPr>
        <w:pStyle w:val="Zkladntext"/>
        <w:tabs>
          <w:tab w:val="left" w:pos="1980"/>
        </w:tabs>
        <w:spacing w:before="0"/>
        <w:rPr>
          <w:b/>
          <w:lang w:val="cs-CZ"/>
        </w:rPr>
      </w:pPr>
    </w:p>
    <w:p w14:paraId="16F99B8C" w14:textId="77777777" w:rsidR="00C11119" w:rsidRPr="001A5FB3" w:rsidRDefault="00F56A28" w:rsidP="00C11119">
      <w:pPr>
        <w:spacing w:after="0" w:line="240" w:lineRule="auto"/>
        <w:jc w:val="both"/>
        <w:rPr>
          <w:rFonts w:ascii="Times New Roman" w:hAnsi="Times New Roman"/>
          <w:b/>
          <w:sz w:val="20"/>
          <w:szCs w:val="20"/>
        </w:rPr>
      </w:pPr>
      <w:r w:rsidRPr="001A5FB3">
        <w:rPr>
          <w:rFonts w:ascii="Times New Roman" w:hAnsi="Times New Roman"/>
          <w:b/>
          <w:sz w:val="20"/>
          <w:szCs w:val="20"/>
        </w:rPr>
        <w:t xml:space="preserve">IRESOFT </w:t>
      </w:r>
      <w:r w:rsidR="00C11119" w:rsidRPr="001A5FB3">
        <w:rPr>
          <w:rFonts w:ascii="Times New Roman" w:hAnsi="Times New Roman"/>
          <w:b/>
          <w:sz w:val="20"/>
          <w:szCs w:val="20"/>
        </w:rPr>
        <w:t>s.r.o.</w:t>
      </w:r>
    </w:p>
    <w:p w14:paraId="00D105A8" w14:textId="77777777" w:rsidR="00C11119" w:rsidRPr="001A5FB3" w:rsidRDefault="00C11119" w:rsidP="00C11119">
      <w:pPr>
        <w:spacing w:after="0" w:line="240" w:lineRule="auto"/>
        <w:jc w:val="both"/>
        <w:rPr>
          <w:rFonts w:ascii="Times New Roman" w:hAnsi="Times New Roman"/>
          <w:sz w:val="20"/>
          <w:szCs w:val="20"/>
        </w:rPr>
      </w:pPr>
      <w:r w:rsidRPr="001A5FB3">
        <w:rPr>
          <w:rFonts w:ascii="Times New Roman" w:hAnsi="Times New Roman"/>
          <w:sz w:val="20"/>
          <w:szCs w:val="20"/>
        </w:rPr>
        <w:t>se sídlem Cejl 37/62, Brno, 602 00</w:t>
      </w:r>
    </w:p>
    <w:p w14:paraId="6DD2AF8E" w14:textId="77777777" w:rsidR="00C11119" w:rsidRPr="001A5FB3" w:rsidRDefault="00C11119" w:rsidP="00C11119">
      <w:pPr>
        <w:spacing w:after="0" w:line="240" w:lineRule="auto"/>
        <w:jc w:val="both"/>
        <w:rPr>
          <w:rFonts w:ascii="Times New Roman" w:hAnsi="Times New Roman"/>
          <w:sz w:val="20"/>
          <w:szCs w:val="20"/>
        </w:rPr>
      </w:pPr>
      <w:r w:rsidRPr="001A5FB3">
        <w:rPr>
          <w:rFonts w:ascii="Times New Roman" w:hAnsi="Times New Roman"/>
          <w:sz w:val="20"/>
          <w:szCs w:val="20"/>
        </w:rPr>
        <w:t>IČ: 26297850</w:t>
      </w:r>
    </w:p>
    <w:p w14:paraId="46A5DD43" w14:textId="77777777" w:rsidR="00C11119" w:rsidRPr="001A5FB3" w:rsidRDefault="00C11119" w:rsidP="00C11119">
      <w:pPr>
        <w:spacing w:after="0" w:line="240" w:lineRule="auto"/>
        <w:jc w:val="both"/>
        <w:rPr>
          <w:rFonts w:ascii="Times New Roman" w:hAnsi="Times New Roman"/>
          <w:sz w:val="20"/>
          <w:szCs w:val="20"/>
        </w:rPr>
      </w:pPr>
      <w:r w:rsidRPr="001A5FB3">
        <w:rPr>
          <w:rFonts w:ascii="Times New Roman" w:hAnsi="Times New Roman"/>
          <w:sz w:val="20"/>
          <w:szCs w:val="20"/>
        </w:rPr>
        <w:t>zapsaná v obchodním rejstříku vedeném Krajským soudem v Brně, oddíl C, vložka 42453</w:t>
      </w:r>
    </w:p>
    <w:p w14:paraId="64263053" w14:textId="77777777" w:rsidR="00C11119" w:rsidRPr="001A5FB3" w:rsidRDefault="00C11119" w:rsidP="00C11119">
      <w:pPr>
        <w:tabs>
          <w:tab w:val="left" w:pos="0"/>
        </w:tabs>
        <w:spacing w:after="0" w:line="240" w:lineRule="auto"/>
        <w:rPr>
          <w:rFonts w:ascii="Times New Roman" w:hAnsi="Times New Roman"/>
          <w:sz w:val="20"/>
          <w:szCs w:val="20"/>
        </w:rPr>
      </w:pPr>
      <w:r w:rsidRPr="001A5FB3">
        <w:rPr>
          <w:rFonts w:ascii="Times New Roman" w:hAnsi="Times New Roman"/>
          <w:sz w:val="20"/>
          <w:szCs w:val="20"/>
        </w:rPr>
        <w:t xml:space="preserve">zastoupena: Ing. Jiří </w:t>
      </w:r>
      <w:proofErr w:type="spellStart"/>
      <w:r w:rsidRPr="001A5FB3">
        <w:rPr>
          <w:rFonts w:ascii="Times New Roman" w:hAnsi="Times New Roman"/>
          <w:sz w:val="20"/>
          <w:szCs w:val="20"/>
        </w:rPr>
        <w:t>Halousek</w:t>
      </w:r>
      <w:proofErr w:type="spellEnd"/>
      <w:r w:rsidRPr="001A5FB3">
        <w:rPr>
          <w:rFonts w:ascii="Times New Roman" w:hAnsi="Times New Roman"/>
          <w:sz w:val="20"/>
          <w:szCs w:val="20"/>
        </w:rPr>
        <w:t>, MBA, jednatel</w:t>
      </w:r>
    </w:p>
    <w:p w14:paraId="2818C9F4" w14:textId="77777777" w:rsidR="00C11119" w:rsidRPr="001A5FB3" w:rsidRDefault="00C11119" w:rsidP="00C11119">
      <w:pPr>
        <w:suppressAutoHyphens/>
        <w:spacing w:after="0" w:line="240" w:lineRule="auto"/>
        <w:jc w:val="both"/>
        <w:rPr>
          <w:rFonts w:ascii="Times New Roman" w:eastAsia="Times New Roman" w:hAnsi="Times New Roman"/>
          <w:b/>
          <w:sz w:val="20"/>
          <w:szCs w:val="20"/>
          <w:lang w:eastAsia="ar-SA"/>
        </w:rPr>
      </w:pPr>
      <w:r w:rsidRPr="001A5FB3">
        <w:rPr>
          <w:rFonts w:ascii="Times New Roman" w:eastAsia="Times New Roman" w:hAnsi="Times New Roman"/>
          <w:sz w:val="20"/>
          <w:szCs w:val="20"/>
          <w:lang w:eastAsia="ar-SA"/>
        </w:rPr>
        <w:t xml:space="preserve">na straně jedné jako </w:t>
      </w:r>
      <w:r w:rsidRPr="001A5FB3">
        <w:rPr>
          <w:rFonts w:ascii="Times New Roman" w:eastAsia="Times New Roman" w:hAnsi="Times New Roman"/>
          <w:b/>
          <w:sz w:val="20"/>
          <w:szCs w:val="20"/>
          <w:lang w:eastAsia="ar-SA"/>
        </w:rPr>
        <w:t>autor</w:t>
      </w:r>
    </w:p>
    <w:p w14:paraId="5A085B66" w14:textId="77777777" w:rsidR="00C11119" w:rsidRPr="001A5FB3"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1A5FB3" w:rsidRDefault="00C11119" w:rsidP="00C11119">
      <w:pPr>
        <w:suppressAutoHyphens/>
        <w:spacing w:after="0" w:line="240" w:lineRule="auto"/>
        <w:jc w:val="both"/>
        <w:rPr>
          <w:rFonts w:ascii="Times New Roman" w:eastAsia="Times New Roman" w:hAnsi="Times New Roman"/>
          <w:sz w:val="20"/>
          <w:szCs w:val="20"/>
          <w:lang w:eastAsia="ar-SA"/>
        </w:rPr>
      </w:pPr>
      <w:r w:rsidRPr="001A5FB3">
        <w:rPr>
          <w:rFonts w:ascii="Times New Roman" w:eastAsia="Times New Roman" w:hAnsi="Times New Roman"/>
          <w:sz w:val="20"/>
          <w:szCs w:val="20"/>
          <w:lang w:eastAsia="ar-SA"/>
        </w:rPr>
        <w:t>a</w:t>
      </w:r>
    </w:p>
    <w:p w14:paraId="62D008C0" w14:textId="77777777" w:rsidR="00C11119" w:rsidRPr="001A5FB3" w:rsidRDefault="00C11119" w:rsidP="00C11119">
      <w:pPr>
        <w:spacing w:after="0" w:line="240" w:lineRule="auto"/>
        <w:rPr>
          <w:rFonts w:ascii="Times New Roman" w:hAnsi="Times New Roman"/>
          <w:sz w:val="20"/>
          <w:szCs w:val="20"/>
        </w:rPr>
      </w:pPr>
    </w:p>
    <w:p w14:paraId="61EC8AA9" w14:textId="5D64F6FE" w:rsidR="00C11119" w:rsidRPr="001A5FB3" w:rsidRDefault="00C72EF3" w:rsidP="00C11119">
      <w:pPr>
        <w:spacing w:after="0" w:line="240" w:lineRule="auto"/>
        <w:rPr>
          <w:rFonts w:ascii="Times New Roman" w:eastAsia="Dutch801BTCE-Roman" w:hAnsi="Times New Roman"/>
          <w:b/>
          <w:bCs/>
          <w:sz w:val="20"/>
          <w:szCs w:val="20"/>
        </w:rPr>
      </w:pPr>
      <w:r w:rsidRPr="001A5FB3">
        <w:rPr>
          <w:rFonts w:ascii="Times New Roman" w:eastAsia="Dutch801BTCE-Roman" w:hAnsi="Times New Roman"/>
          <w:b/>
          <w:bCs/>
          <w:sz w:val="20"/>
          <w:szCs w:val="20"/>
        </w:rPr>
        <w:t>Vincentinum - poskytovatel sociálních služeb Šternberk, příspěvková organizace</w:t>
      </w:r>
    </w:p>
    <w:p w14:paraId="4A90583A" w14:textId="76570DDD" w:rsidR="00C11119" w:rsidRPr="001A5FB3" w:rsidRDefault="00C11119" w:rsidP="00C11119">
      <w:pPr>
        <w:spacing w:after="0" w:line="240" w:lineRule="auto"/>
        <w:rPr>
          <w:rFonts w:ascii="Times New Roman" w:hAnsi="Times New Roman"/>
          <w:sz w:val="20"/>
          <w:szCs w:val="20"/>
        </w:rPr>
      </w:pPr>
      <w:r w:rsidRPr="001A5FB3">
        <w:rPr>
          <w:rFonts w:ascii="Times New Roman" w:hAnsi="Times New Roman"/>
          <w:sz w:val="20"/>
          <w:szCs w:val="20"/>
        </w:rPr>
        <w:t xml:space="preserve">se sídlem </w:t>
      </w:r>
      <w:r w:rsidR="00C72EF3" w:rsidRPr="001A5FB3">
        <w:rPr>
          <w:rFonts w:ascii="Times New Roman" w:hAnsi="Times New Roman"/>
          <w:sz w:val="20"/>
          <w:szCs w:val="20"/>
        </w:rPr>
        <w:t>Sadová 7, Šternberk, 785 01</w:t>
      </w:r>
    </w:p>
    <w:p w14:paraId="1E9572F4" w14:textId="3424554B" w:rsidR="00C11119" w:rsidRPr="001A5FB3" w:rsidRDefault="00C11119" w:rsidP="00C11119">
      <w:pPr>
        <w:spacing w:after="0" w:line="240" w:lineRule="auto"/>
        <w:rPr>
          <w:rFonts w:ascii="Times New Roman" w:hAnsi="Times New Roman"/>
          <w:sz w:val="20"/>
          <w:szCs w:val="20"/>
        </w:rPr>
      </w:pPr>
      <w:r w:rsidRPr="001A5FB3">
        <w:rPr>
          <w:rFonts w:ascii="Times New Roman" w:hAnsi="Times New Roman"/>
          <w:sz w:val="20"/>
          <w:szCs w:val="20"/>
        </w:rPr>
        <w:t xml:space="preserve">IČ: </w:t>
      </w:r>
      <w:r w:rsidR="00C72EF3" w:rsidRPr="001A5FB3">
        <w:rPr>
          <w:rFonts w:ascii="Times New Roman" w:hAnsi="Times New Roman"/>
          <w:sz w:val="20"/>
          <w:szCs w:val="20"/>
        </w:rPr>
        <w:t>75004429</w:t>
      </w:r>
    </w:p>
    <w:p w14:paraId="6667B1DC" w14:textId="626468C9" w:rsidR="00C11119" w:rsidRPr="001A5FB3" w:rsidRDefault="00C11119" w:rsidP="00C11119">
      <w:pPr>
        <w:spacing w:after="0" w:line="240" w:lineRule="auto"/>
        <w:rPr>
          <w:rFonts w:ascii="Times New Roman" w:hAnsi="Times New Roman"/>
          <w:sz w:val="20"/>
          <w:szCs w:val="20"/>
        </w:rPr>
      </w:pPr>
      <w:r w:rsidRPr="001A5FB3">
        <w:rPr>
          <w:rFonts w:ascii="Times New Roman" w:hAnsi="Times New Roman"/>
          <w:sz w:val="20"/>
          <w:szCs w:val="20"/>
        </w:rPr>
        <w:t xml:space="preserve">zastoupena: </w:t>
      </w:r>
      <w:r w:rsidR="00C72EF3" w:rsidRPr="001A5FB3">
        <w:rPr>
          <w:rFonts w:ascii="Times New Roman" w:hAnsi="Times New Roman"/>
          <w:sz w:val="20"/>
          <w:szCs w:val="20"/>
        </w:rPr>
        <w:t>Mgr. Karel Ryjáček</w:t>
      </w:r>
      <w:r w:rsidRPr="001A5FB3">
        <w:rPr>
          <w:rFonts w:ascii="Times New Roman" w:hAnsi="Times New Roman"/>
          <w:sz w:val="20"/>
          <w:szCs w:val="20"/>
        </w:rPr>
        <w:t xml:space="preserve">, </w:t>
      </w:r>
      <w:r w:rsidR="00C72EF3" w:rsidRPr="001A5FB3">
        <w:rPr>
          <w:rFonts w:ascii="Times New Roman" w:hAnsi="Times New Roman"/>
          <w:sz w:val="20"/>
          <w:szCs w:val="20"/>
        </w:rPr>
        <w:t>ředitel</w:t>
      </w:r>
    </w:p>
    <w:p w14:paraId="331F401B" w14:textId="77777777" w:rsidR="00C11119" w:rsidRPr="001A5FB3" w:rsidRDefault="00C11119" w:rsidP="00C11119">
      <w:pPr>
        <w:suppressAutoHyphens/>
        <w:spacing w:after="0" w:line="240" w:lineRule="auto"/>
        <w:jc w:val="both"/>
        <w:rPr>
          <w:rFonts w:ascii="Times New Roman" w:eastAsia="Times New Roman" w:hAnsi="Times New Roman"/>
          <w:bCs/>
          <w:sz w:val="20"/>
          <w:szCs w:val="20"/>
          <w:lang w:eastAsia="ar-SA"/>
        </w:rPr>
      </w:pPr>
      <w:r w:rsidRPr="001A5FB3">
        <w:rPr>
          <w:rFonts w:ascii="Times New Roman" w:eastAsia="Times New Roman" w:hAnsi="Times New Roman"/>
          <w:bCs/>
          <w:sz w:val="20"/>
          <w:szCs w:val="20"/>
          <w:lang w:eastAsia="ar-SA"/>
        </w:rPr>
        <w:t xml:space="preserve">na straně druhé jako </w:t>
      </w:r>
      <w:r w:rsidRPr="001A5FB3">
        <w:rPr>
          <w:rFonts w:ascii="Times New Roman" w:eastAsia="Times New Roman" w:hAnsi="Times New Roman"/>
          <w:b/>
          <w:bCs/>
          <w:sz w:val="20"/>
          <w:szCs w:val="20"/>
          <w:lang w:eastAsia="ar-SA"/>
        </w:rPr>
        <w:t>nabyvatel</w:t>
      </w:r>
    </w:p>
    <w:p w14:paraId="50EB16F6" w14:textId="77777777" w:rsidR="002F6077" w:rsidRPr="001A5FB3"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1A5FB3"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1A5FB3" w:rsidRDefault="001F26AD" w:rsidP="00581C11">
      <w:pPr>
        <w:suppressAutoHyphens/>
        <w:spacing w:after="0" w:line="240" w:lineRule="auto"/>
        <w:jc w:val="center"/>
        <w:rPr>
          <w:rFonts w:ascii="Times New Roman" w:eastAsia="Times New Roman" w:hAnsi="Times New Roman"/>
          <w:b/>
          <w:caps/>
          <w:sz w:val="20"/>
          <w:szCs w:val="20"/>
          <w:lang w:eastAsia="ar-SA"/>
        </w:rPr>
      </w:pPr>
      <w:r w:rsidRPr="001A5FB3">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1A5FB3"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1A5FB3"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1A5FB3">
        <w:rPr>
          <w:rFonts w:ascii="Times New Roman" w:eastAsia="Times New Roman" w:hAnsi="Times New Roman"/>
          <w:b/>
          <w:sz w:val="20"/>
          <w:szCs w:val="20"/>
          <w:lang w:eastAsia="ar-SA"/>
        </w:rPr>
        <w:t>Příloha č. 1</w:t>
      </w:r>
      <w:r w:rsidRPr="001A5FB3">
        <w:rPr>
          <w:rFonts w:ascii="Times New Roman" w:eastAsia="Times New Roman" w:hAnsi="Times New Roman"/>
          <w:sz w:val="20"/>
          <w:szCs w:val="20"/>
          <w:lang w:eastAsia="ar-SA"/>
        </w:rPr>
        <w:t xml:space="preserve"> nově zní:</w:t>
      </w:r>
    </w:p>
    <w:p w14:paraId="453C7E06" w14:textId="77777777" w:rsidR="001F26AD" w:rsidRPr="001A5FB3"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1A5FB3">
        <w:rPr>
          <w:rFonts w:ascii="Times New Roman" w:eastAsia="Times New Roman" w:hAnsi="Times New Roman"/>
          <w:b/>
          <w:bCs/>
          <w:caps/>
          <w:sz w:val="20"/>
          <w:szCs w:val="20"/>
          <w:lang w:eastAsia="cs-CZ"/>
        </w:rPr>
        <w:t>LICENCE A výše odměny autora</w:t>
      </w:r>
      <w:r w:rsidRPr="001A5FB3" w:rsidDel="006626A5">
        <w:rPr>
          <w:rFonts w:ascii="Times New Roman" w:eastAsia="Times New Roman" w:hAnsi="Times New Roman"/>
          <w:b/>
          <w:bCs/>
          <w:caps/>
          <w:sz w:val="20"/>
          <w:szCs w:val="20"/>
          <w:lang w:eastAsia="cs-CZ"/>
        </w:rPr>
        <w:t xml:space="preserve"> </w:t>
      </w:r>
    </w:p>
    <w:p w14:paraId="7ED81917" w14:textId="4643CFD0" w:rsidR="001F26AD" w:rsidRPr="001A5FB3"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7EE6E6A4" w14:textId="4FB625B7" w:rsidR="00C72EF3" w:rsidRPr="001A5FB3" w:rsidRDefault="00C72EF3" w:rsidP="00C72EF3">
      <w:pPr>
        <w:pStyle w:val="Zkladntext"/>
        <w:spacing w:before="60" w:after="60"/>
      </w:pPr>
      <w:proofErr w:type="spellStart"/>
      <w:r w:rsidRPr="001A5FB3">
        <w:rPr>
          <w:b/>
        </w:rPr>
        <w:t>Licence</w:t>
      </w:r>
      <w:proofErr w:type="spellEnd"/>
      <w:r w:rsidRPr="001A5FB3">
        <w:rPr>
          <w:b/>
        </w:rPr>
        <w:t xml:space="preserve"> pro </w:t>
      </w:r>
      <w:proofErr w:type="spellStart"/>
      <w:r w:rsidRPr="001A5FB3">
        <w:rPr>
          <w:b/>
        </w:rPr>
        <w:t>zařízení</w:t>
      </w:r>
      <w:proofErr w:type="spellEnd"/>
      <w:r w:rsidRPr="001A5FB3">
        <w:rPr>
          <w:b/>
        </w:rPr>
        <w:t xml:space="preserve">: </w:t>
      </w:r>
      <w:r w:rsidR="00BC6665" w:rsidRPr="00BC6665">
        <w:t xml:space="preserve">Vincentinum – </w:t>
      </w:r>
      <w:proofErr w:type="spellStart"/>
      <w:r w:rsidR="00BC6665" w:rsidRPr="00BC6665">
        <w:t>poskytovatel</w:t>
      </w:r>
      <w:proofErr w:type="spellEnd"/>
      <w:r w:rsidR="00BC6665" w:rsidRPr="00BC6665">
        <w:t xml:space="preserve"> </w:t>
      </w:r>
      <w:proofErr w:type="spellStart"/>
      <w:r w:rsidR="00BC6665" w:rsidRPr="00BC6665">
        <w:t>sociálních</w:t>
      </w:r>
      <w:proofErr w:type="spellEnd"/>
      <w:r w:rsidR="00BC6665" w:rsidRPr="00BC6665">
        <w:t xml:space="preserve"> </w:t>
      </w:r>
      <w:proofErr w:type="spellStart"/>
      <w:r w:rsidR="00BC6665" w:rsidRPr="00BC6665">
        <w:t>služeb</w:t>
      </w:r>
      <w:proofErr w:type="spellEnd"/>
      <w:r w:rsidR="00BC6665" w:rsidRPr="00BC6665">
        <w:t xml:space="preserve"> Šternberk,</w:t>
      </w:r>
      <w:r w:rsidR="00BC6665">
        <w:rPr>
          <w:b/>
        </w:rPr>
        <w:t xml:space="preserve"> </w:t>
      </w:r>
      <w:proofErr w:type="spellStart"/>
      <w:r w:rsidRPr="001A5FB3">
        <w:rPr>
          <w:bCs/>
        </w:rPr>
        <w:t>Sadová</w:t>
      </w:r>
      <w:proofErr w:type="spellEnd"/>
      <w:r w:rsidRPr="001A5FB3">
        <w:rPr>
          <w:bCs/>
        </w:rPr>
        <w:t xml:space="preserve"> 7, Šternberk 78501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C72EF3" w:rsidRPr="001A5FB3" w14:paraId="507C6970" w14:textId="77777777" w:rsidTr="00706BAD">
        <w:trPr>
          <w:trHeight w:hRule="exact" w:val="340"/>
        </w:trPr>
        <w:tc>
          <w:tcPr>
            <w:tcW w:w="2000" w:type="dxa"/>
            <w:shd w:val="clear" w:color="auto" w:fill="auto"/>
            <w:vAlign w:val="center"/>
          </w:tcPr>
          <w:p w14:paraId="7B2B2BD1" w14:textId="77777777" w:rsidR="00C72EF3" w:rsidRPr="001A5FB3" w:rsidRDefault="00C72EF3" w:rsidP="00706BAD">
            <w:pPr>
              <w:pStyle w:val="Zkladntext"/>
              <w:spacing w:before="60" w:after="60"/>
              <w:rPr>
                <w:b/>
              </w:rPr>
            </w:pPr>
            <w:proofErr w:type="spellStart"/>
            <w:r w:rsidRPr="001A5FB3">
              <w:rPr>
                <w:b/>
              </w:rPr>
              <w:t>Licence</w:t>
            </w:r>
            <w:proofErr w:type="spellEnd"/>
          </w:p>
        </w:tc>
        <w:tc>
          <w:tcPr>
            <w:tcW w:w="2000" w:type="dxa"/>
            <w:shd w:val="clear" w:color="auto" w:fill="auto"/>
            <w:vAlign w:val="center"/>
          </w:tcPr>
          <w:p w14:paraId="423CF613" w14:textId="77777777" w:rsidR="00C72EF3" w:rsidRPr="001A5FB3" w:rsidRDefault="00C72EF3" w:rsidP="00706BAD">
            <w:pPr>
              <w:pStyle w:val="Zkladntext"/>
              <w:spacing w:before="60" w:after="60"/>
              <w:rPr>
                <w:b/>
              </w:rPr>
            </w:pPr>
            <w:r w:rsidRPr="001A5FB3">
              <w:rPr>
                <w:b/>
              </w:rPr>
              <w:t>Limit</w:t>
            </w:r>
          </w:p>
        </w:tc>
        <w:tc>
          <w:tcPr>
            <w:tcW w:w="5000" w:type="dxa"/>
            <w:shd w:val="clear" w:color="auto" w:fill="auto"/>
            <w:vAlign w:val="center"/>
          </w:tcPr>
          <w:p w14:paraId="37B90833" w14:textId="77777777" w:rsidR="00C72EF3" w:rsidRPr="001A5FB3" w:rsidRDefault="00C72EF3" w:rsidP="00706BAD">
            <w:pPr>
              <w:pStyle w:val="Zkladntext"/>
              <w:spacing w:before="60" w:after="60"/>
              <w:jc w:val="center"/>
              <w:rPr>
                <w:b/>
              </w:rPr>
            </w:pPr>
            <w:proofErr w:type="spellStart"/>
            <w:r w:rsidRPr="001A5FB3">
              <w:rPr>
                <w:b/>
              </w:rPr>
              <w:t>Odměna</w:t>
            </w:r>
            <w:proofErr w:type="spellEnd"/>
            <w:r w:rsidRPr="001A5FB3">
              <w:rPr>
                <w:b/>
              </w:rPr>
              <w:t xml:space="preserve"> </w:t>
            </w:r>
            <w:proofErr w:type="spellStart"/>
            <w:r w:rsidRPr="001A5FB3">
              <w:rPr>
                <w:b/>
              </w:rPr>
              <w:t>bez</w:t>
            </w:r>
            <w:proofErr w:type="spellEnd"/>
            <w:r w:rsidRPr="001A5FB3">
              <w:rPr>
                <w:b/>
              </w:rPr>
              <w:t xml:space="preserve"> DPH </w:t>
            </w:r>
            <w:proofErr w:type="spellStart"/>
            <w:r w:rsidRPr="001A5FB3">
              <w:rPr>
                <w:b/>
              </w:rPr>
              <w:t>za</w:t>
            </w:r>
            <w:proofErr w:type="spellEnd"/>
            <w:r w:rsidRPr="001A5FB3">
              <w:rPr>
                <w:b/>
              </w:rPr>
              <w:t xml:space="preserve"> 1 </w:t>
            </w:r>
            <w:proofErr w:type="spellStart"/>
            <w:r w:rsidRPr="001A5FB3">
              <w:rPr>
                <w:b/>
              </w:rPr>
              <w:t>kalendářní</w:t>
            </w:r>
            <w:proofErr w:type="spellEnd"/>
            <w:r w:rsidRPr="001A5FB3">
              <w:rPr>
                <w:b/>
              </w:rPr>
              <w:t xml:space="preserve"> </w:t>
            </w:r>
            <w:proofErr w:type="spellStart"/>
            <w:r w:rsidRPr="001A5FB3">
              <w:rPr>
                <w:b/>
              </w:rPr>
              <w:t>měsíc</w:t>
            </w:r>
            <w:proofErr w:type="spellEnd"/>
          </w:p>
        </w:tc>
      </w:tr>
      <w:tr w:rsidR="00C72EF3" w:rsidRPr="001A5FB3" w14:paraId="3D963192" w14:textId="77777777" w:rsidTr="00706BAD">
        <w:tc>
          <w:tcPr>
            <w:tcW w:w="2000" w:type="dxa"/>
            <w:shd w:val="clear" w:color="auto" w:fill="auto"/>
          </w:tcPr>
          <w:p w14:paraId="4FE5D084" w14:textId="77777777" w:rsidR="00C72EF3" w:rsidRPr="001A5FB3" w:rsidRDefault="00C72EF3" w:rsidP="00706BAD">
            <w:pPr>
              <w:pStyle w:val="Zkladntext"/>
              <w:spacing w:before="60" w:after="60"/>
            </w:pPr>
            <w:proofErr w:type="spellStart"/>
            <w:r w:rsidRPr="001A5FB3">
              <w:t>Pobytová</w:t>
            </w:r>
            <w:proofErr w:type="spellEnd"/>
            <w:r w:rsidRPr="001A5FB3">
              <w:t xml:space="preserve"> </w:t>
            </w:r>
            <w:proofErr w:type="spellStart"/>
            <w:r w:rsidRPr="001A5FB3">
              <w:t>péče</w:t>
            </w:r>
            <w:proofErr w:type="spellEnd"/>
          </w:p>
        </w:tc>
        <w:tc>
          <w:tcPr>
            <w:tcW w:w="2000" w:type="dxa"/>
            <w:shd w:val="clear" w:color="auto" w:fill="auto"/>
          </w:tcPr>
          <w:p w14:paraId="3E7D4832" w14:textId="77777777" w:rsidR="00C72EF3" w:rsidRPr="001A5FB3" w:rsidRDefault="00C72EF3" w:rsidP="00706BAD">
            <w:pPr>
              <w:pStyle w:val="Zkladntext"/>
              <w:spacing w:before="60" w:after="60"/>
            </w:pPr>
            <w:r w:rsidRPr="001A5FB3">
              <w:t xml:space="preserve">200 </w:t>
            </w:r>
            <w:proofErr w:type="spellStart"/>
            <w:r w:rsidRPr="001A5FB3">
              <w:t>kliento-služeb</w:t>
            </w:r>
            <w:proofErr w:type="spellEnd"/>
          </w:p>
        </w:tc>
        <w:tc>
          <w:tcPr>
            <w:tcW w:w="5000" w:type="dxa"/>
            <w:shd w:val="clear" w:color="auto" w:fill="auto"/>
          </w:tcPr>
          <w:p w14:paraId="674783BF" w14:textId="19BBAF9D" w:rsidR="00C72EF3" w:rsidRPr="001A5FB3" w:rsidRDefault="00C72EF3" w:rsidP="00BC6665">
            <w:pPr>
              <w:pStyle w:val="Zkladntext"/>
              <w:spacing w:before="60" w:after="60"/>
              <w:jc w:val="center"/>
            </w:pPr>
            <w:r w:rsidRPr="001A5FB3">
              <w:t xml:space="preserve"> 10</w:t>
            </w:r>
            <w:r w:rsidR="00BC6665">
              <w:t>445</w:t>
            </w:r>
            <w:r w:rsidRPr="001A5FB3">
              <w:t xml:space="preserve"> </w:t>
            </w:r>
            <w:proofErr w:type="spellStart"/>
            <w:r w:rsidRPr="001A5FB3">
              <w:t>Kč</w:t>
            </w:r>
            <w:proofErr w:type="spellEnd"/>
          </w:p>
        </w:tc>
      </w:tr>
      <w:tr w:rsidR="00C72EF3" w:rsidRPr="001A5FB3" w14:paraId="62354340" w14:textId="77777777" w:rsidTr="00706BAD">
        <w:tc>
          <w:tcPr>
            <w:tcW w:w="2000" w:type="dxa"/>
            <w:shd w:val="clear" w:color="auto" w:fill="auto"/>
          </w:tcPr>
          <w:p w14:paraId="45F87931" w14:textId="77777777" w:rsidR="00C72EF3" w:rsidRPr="001A5FB3" w:rsidRDefault="00C72EF3" w:rsidP="00706BAD">
            <w:pPr>
              <w:pStyle w:val="Zkladntext"/>
              <w:spacing w:before="60" w:after="60"/>
            </w:pPr>
            <w:proofErr w:type="spellStart"/>
            <w:r w:rsidRPr="001A5FB3">
              <w:t>Stravovací</w:t>
            </w:r>
            <w:proofErr w:type="spellEnd"/>
            <w:r w:rsidRPr="001A5FB3">
              <w:t xml:space="preserve"> </w:t>
            </w:r>
            <w:proofErr w:type="spellStart"/>
            <w:r w:rsidRPr="001A5FB3">
              <w:t>provoz</w:t>
            </w:r>
            <w:proofErr w:type="spellEnd"/>
          </w:p>
        </w:tc>
        <w:tc>
          <w:tcPr>
            <w:tcW w:w="2000" w:type="dxa"/>
            <w:shd w:val="clear" w:color="auto" w:fill="auto"/>
          </w:tcPr>
          <w:p w14:paraId="684E2DC1" w14:textId="77777777" w:rsidR="00C72EF3" w:rsidRPr="001A5FB3" w:rsidRDefault="00C72EF3" w:rsidP="00706BAD">
            <w:pPr>
              <w:pStyle w:val="Zkladntext"/>
              <w:spacing w:before="60" w:after="60"/>
            </w:pPr>
            <w:proofErr w:type="spellStart"/>
            <w:r w:rsidRPr="001A5FB3">
              <w:t>Neomezeně</w:t>
            </w:r>
            <w:proofErr w:type="spellEnd"/>
          </w:p>
        </w:tc>
        <w:tc>
          <w:tcPr>
            <w:tcW w:w="5000" w:type="dxa"/>
            <w:shd w:val="clear" w:color="auto" w:fill="auto"/>
          </w:tcPr>
          <w:p w14:paraId="1A3E46F7" w14:textId="435DDB4A" w:rsidR="00C72EF3" w:rsidRPr="001A5FB3" w:rsidRDefault="00C72EF3" w:rsidP="00BC6665">
            <w:pPr>
              <w:pStyle w:val="Zkladntext"/>
              <w:spacing w:before="60" w:after="60"/>
              <w:jc w:val="center"/>
            </w:pPr>
            <w:r w:rsidRPr="001A5FB3">
              <w:t xml:space="preserve">    6</w:t>
            </w:r>
            <w:r w:rsidR="00BC6665">
              <w:t>417</w:t>
            </w:r>
            <w:r w:rsidRPr="001A5FB3">
              <w:t xml:space="preserve"> </w:t>
            </w:r>
            <w:proofErr w:type="spellStart"/>
            <w:r w:rsidRPr="001A5FB3">
              <w:t>Kč</w:t>
            </w:r>
            <w:proofErr w:type="spellEnd"/>
            <w:r w:rsidRPr="001A5FB3">
              <w:t xml:space="preserve"> </w:t>
            </w:r>
          </w:p>
        </w:tc>
      </w:tr>
    </w:tbl>
    <w:p w14:paraId="3061E011" w14:textId="77777777" w:rsidR="00C72EF3" w:rsidRPr="001A5FB3" w:rsidRDefault="00C72EF3" w:rsidP="00C72EF3">
      <w:pPr>
        <w:pStyle w:val="Zkladntext"/>
        <w:spacing w:before="60" w:after="60"/>
        <w:rPr>
          <w:b/>
        </w:rPr>
      </w:pPr>
    </w:p>
    <w:p w14:paraId="35DDC2A5" w14:textId="77777777" w:rsidR="00C72EF3" w:rsidRPr="001A5FB3" w:rsidRDefault="00C72EF3" w:rsidP="00C72EF3">
      <w:pPr>
        <w:spacing w:before="60" w:after="60"/>
        <w:jc w:val="both"/>
        <w:rPr>
          <w:rFonts w:eastAsiaTheme="minorHAnsi"/>
        </w:rPr>
      </w:pPr>
      <w:bookmarkStart w:id="0" w:name="_Hlk56423180"/>
      <w:r w:rsidRPr="001A5FB3">
        <w:rPr>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C72EF3" w:rsidRPr="001A5FB3" w14:paraId="4D48B85C" w14:textId="77777777" w:rsidTr="00706BAD">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1780FEF3" w14:textId="77777777" w:rsidR="00C72EF3" w:rsidRPr="001A5FB3" w:rsidRDefault="00C72EF3" w:rsidP="00706BAD">
            <w:pPr>
              <w:pStyle w:val="Zkladntext"/>
              <w:spacing w:before="60" w:after="60"/>
              <w:rPr>
                <w:b/>
              </w:rPr>
            </w:pPr>
            <w:proofErr w:type="spellStart"/>
            <w:r w:rsidRPr="001A5FB3">
              <w:rPr>
                <w:b/>
              </w:rPr>
              <w:t>Adresa</w:t>
            </w:r>
            <w:proofErr w:type="spellEnd"/>
          </w:p>
          <w:p w14:paraId="4AC15CEF" w14:textId="77777777" w:rsidR="00C72EF3" w:rsidRPr="001A5FB3" w:rsidRDefault="00C72EF3" w:rsidP="00706BAD">
            <w:pPr>
              <w:pStyle w:val="Zkladntext"/>
              <w:spacing w:before="60" w:after="60"/>
              <w:rPr>
                <w:b/>
              </w:rPr>
            </w:pPr>
          </w:p>
        </w:tc>
        <w:tc>
          <w:tcPr>
            <w:tcW w:w="5000" w:type="dxa"/>
            <w:tcBorders>
              <w:top w:val="single" w:sz="4" w:space="0" w:color="auto"/>
              <w:left w:val="single" w:sz="4" w:space="0" w:color="auto"/>
              <w:bottom w:val="single" w:sz="4" w:space="0" w:color="auto"/>
              <w:right w:val="single" w:sz="4" w:space="0" w:color="auto"/>
            </w:tcBorders>
            <w:vAlign w:val="center"/>
            <w:hideMark/>
          </w:tcPr>
          <w:p w14:paraId="7717208D" w14:textId="77777777" w:rsidR="00C72EF3" w:rsidRPr="001A5FB3" w:rsidRDefault="00C72EF3" w:rsidP="00706BAD">
            <w:pPr>
              <w:pStyle w:val="Zkladntext"/>
              <w:spacing w:before="60" w:after="60"/>
              <w:jc w:val="center"/>
              <w:rPr>
                <w:b/>
              </w:rPr>
            </w:pPr>
            <w:proofErr w:type="spellStart"/>
            <w:r w:rsidRPr="001A5FB3">
              <w:rPr>
                <w:b/>
              </w:rPr>
              <w:t>Odměna</w:t>
            </w:r>
            <w:proofErr w:type="spellEnd"/>
            <w:r w:rsidRPr="001A5FB3">
              <w:rPr>
                <w:b/>
              </w:rPr>
              <w:t xml:space="preserve"> </w:t>
            </w:r>
            <w:proofErr w:type="spellStart"/>
            <w:r w:rsidRPr="001A5FB3">
              <w:rPr>
                <w:b/>
              </w:rPr>
              <w:t>bez</w:t>
            </w:r>
            <w:proofErr w:type="spellEnd"/>
            <w:r w:rsidRPr="001A5FB3">
              <w:rPr>
                <w:b/>
              </w:rPr>
              <w:t xml:space="preserve"> DPH </w:t>
            </w:r>
            <w:proofErr w:type="spellStart"/>
            <w:r w:rsidRPr="001A5FB3">
              <w:rPr>
                <w:b/>
              </w:rPr>
              <w:t>za</w:t>
            </w:r>
            <w:proofErr w:type="spellEnd"/>
            <w:r w:rsidRPr="001A5FB3">
              <w:rPr>
                <w:b/>
              </w:rPr>
              <w:t xml:space="preserve"> 1 </w:t>
            </w:r>
            <w:proofErr w:type="spellStart"/>
            <w:r w:rsidRPr="001A5FB3">
              <w:rPr>
                <w:b/>
              </w:rPr>
              <w:t>kalendářní</w:t>
            </w:r>
            <w:proofErr w:type="spellEnd"/>
            <w:r w:rsidRPr="001A5FB3">
              <w:rPr>
                <w:b/>
              </w:rPr>
              <w:t xml:space="preserve"> </w:t>
            </w:r>
            <w:proofErr w:type="spellStart"/>
            <w:r w:rsidRPr="001A5FB3">
              <w:rPr>
                <w:b/>
              </w:rPr>
              <w:t>měsíc</w:t>
            </w:r>
            <w:proofErr w:type="spellEnd"/>
          </w:p>
        </w:tc>
      </w:tr>
      <w:tr w:rsidR="00C72EF3" w:rsidRPr="001A5FB3" w14:paraId="06081621" w14:textId="77777777" w:rsidTr="00706BAD">
        <w:tc>
          <w:tcPr>
            <w:tcW w:w="4000" w:type="dxa"/>
            <w:tcBorders>
              <w:top w:val="single" w:sz="4" w:space="0" w:color="auto"/>
              <w:left w:val="single" w:sz="4" w:space="0" w:color="auto"/>
              <w:bottom w:val="single" w:sz="4" w:space="0" w:color="auto"/>
              <w:right w:val="single" w:sz="4" w:space="0" w:color="auto"/>
            </w:tcBorders>
            <w:hideMark/>
          </w:tcPr>
          <w:p w14:paraId="79D57411" w14:textId="77777777" w:rsidR="00C72EF3" w:rsidRPr="001A5FB3" w:rsidRDefault="00C72EF3" w:rsidP="001A5FB3">
            <w:pPr>
              <w:pStyle w:val="Zkladntext"/>
              <w:spacing w:before="60" w:after="60"/>
              <w:jc w:val="left"/>
            </w:pPr>
            <w:r w:rsidRPr="001A5FB3">
              <w:t xml:space="preserve">Domov pro </w:t>
            </w:r>
            <w:proofErr w:type="spellStart"/>
            <w:r w:rsidRPr="001A5FB3">
              <w:t>osoby</w:t>
            </w:r>
            <w:proofErr w:type="spellEnd"/>
            <w:r w:rsidRPr="001A5FB3">
              <w:t xml:space="preserve"> se ZP Vincentinum, </w:t>
            </w:r>
            <w:proofErr w:type="spellStart"/>
            <w:r w:rsidRPr="001A5FB3">
              <w:t>Masarykovo</w:t>
            </w:r>
            <w:proofErr w:type="spellEnd"/>
            <w:r w:rsidRPr="001A5FB3">
              <w:t xml:space="preserve"> </w:t>
            </w:r>
            <w:proofErr w:type="spellStart"/>
            <w:r w:rsidRPr="001A5FB3">
              <w:t>nám</w:t>
            </w:r>
            <w:proofErr w:type="spellEnd"/>
            <w:r w:rsidRPr="001A5FB3">
              <w:t xml:space="preserve">. 1281/10, </w:t>
            </w:r>
            <w:proofErr w:type="spellStart"/>
            <w:r w:rsidRPr="001A5FB3">
              <w:t>Šumperk</w:t>
            </w:r>
            <w:proofErr w:type="spellEnd"/>
            <w:r w:rsidRPr="001A5FB3">
              <w:t xml:space="preserve"> 78701</w:t>
            </w:r>
            <w:r w:rsidRPr="001A5FB3">
              <w:rPr>
                <w:rFonts w:ascii="Arial" w:hAnsi="Arial" w:cs="Arial"/>
                <w:color w:val="323232"/>
                <w:shd w:val="clear" w:color="auto" w:fill="FFFFFF"/>
              </w:rPr>
              <w:t xml:space="preserve">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CD2976E" w14:textId="1E98BDF1" w:rsidR="00C72EF3" w:rsidRPr="001A5FB3" w:rsidRDefault="00C72EF3" w:rsidP="00BC6665">
            <w:pPr>
              <w:pStyle w:val="Zkladntext"/>
              <w:spacing w:before="60" w:after="60"/>
              <w:jc w:val="center"/>
            </w:pPr>
            <w:r w:rsidRPr="001A5FB3">
              <w:t>2</w:t>
            </w:r>
            <w:r w:rsidR="00BC6665">
              <w:t>33</w:t>
            </w:r>
            <w:r w:rsidRPr="001A5FB3">
              <w:t xml:space="preserve"> </w:t>
            </w:r>
            <w:proofErr w:type="spellStart"/>
            <w:r w:rsidRPr="001A5FB3">
              <w:t>Kč</w:t>
            </w:r>
            <w:proofErr w:type="spellEnd"/>
          </w:p>
        </w:tc>
      </w:tr>
      <w:tr w:rsidR="00C72EF3" w:rsidRPr="001A5FB3" w14:paraId="194DCF7F" w14:textId="77777777" w:rsidTr="00706BAD">
        <w:tc>
          <w:tcPr>
            <w:tcW w:w="4000" w:type="dxa"/>
            <w:tcBorders>
              <w:top w:val="single" w:sz="4" w:space="0" w:color="auto"/>
              <w:left w:val="single" w:sz="4" w:space="0" w:color="auto"/>
              <w:bottom w:val="single" w:sz="4" w:space="0" w:color="auto"/>
              <w:right w:val="single" w:sz="4" w:space="0" w:color="auto"/>
            </w:tcBorders>
          </w:tcPr>
          <w:p w14:paraId="7F45A82E" w14:textId="77777777" w:rsidR="00C72EF3" w:rsidRPr="001A5FB3" w:rsidRDefault="00C72EF3" w:rsidP="001A5FB3">
            <w:pPr>
              <w:pStyle w:val="Zkladntext"/>
              <w:spacing w:before="60" w:after="60"/>
              <w:jc w:val="left"/>
            </w:pPr>
            <w:r w:rsidRPr="001A5FB3">
              <w:t xml:space="preserve">Domov pro </w:t>
            </w:r>
            <w:proofErr w:type="spellStart"/>
            <w:r w:rsidRPr="001A5FB3">
              <w:t>osoby</w:t>
            </w:r>
            <w:proofErr w:type="spellEnd"/>
            <w:r w:rsidRPr="001A5FB3">
              <w:t xml:space="preserve"> se ZP Vincentinum, </w:t>
            </w:r>
            <w:proofErr w:type="spellStart"/>
            <w:r w:rsidRPr="001A5FB3">
              <w:t>Gymnazijní</w:t>
            </w:r>
            <w:proofErr w:type="spellEnd"/>
            <w:r w:rsidRPr="001A5FB3">
              <w:t xml:space="preserve"> 1473, Uničov, 78391</w:t>
            </w:r>
          </w:p>
        </w:tc>
        <w:tc>
          <w:tcPr>
            <w:tcW w:w="5000" w:type="dxa"/>
            <w:tcBorders>
              <w:top w:val="single" w:sz="4" w:space="0" w:color="auto"/>
              <w:left w:val="single" w:sz="4" w:space="0" w:color="auto"/>
              <w:bottom w:val="single" w:sz="4" w:space="0" w:color="auto"/>
              <w:right w:val="single" w:sz="4" w:space="0" w:color="auto"/>
            </w:tcBorders>
            <w:vAlign w:val="center"/>
          </w:tcPr>
          <w:p w14:paraId="2E51F5C2" w14:textId="6E72D1CF" w:rsidR="00C72EF3" w:rsidRPr="001A5FB3" w:rsidRDefault="00C72EF3" w:rsidP="00BC6665">
            <w:pPr>
              <w:pStyle w:val="Zkladntext"/>
              <w:spacing w:before="60" w:after="60"/>
              <w:jc w:val="center"/>
            </w:pPr>
            <w:r w:rsidRPr="001A5FB3">
              <w:t>2</w:t>
            </w:r>
            <w:r w:rsidR="00BC6665">
              <w:t>33</w:t>
            </w:r>
            <w:r w:rsidRPr="001A5FB3">
              <w:t xml:space="preserve"> </w:t>
            </w:r>
            <w:proofErr w:type="spellStart"/>
            <w:r w:rsidRPr="001A5FB3">
              <w:t>Kč</w:t>
            </w:r>
            <w:proofErr w:type="spellEnd"/>
          </w:p>
        </w:tc>
      </w:tr>
      <w:tr w:rsidR="00C72EF3" w:rsidRPr="001A5FB3" w14:paraId="7B38757A" w14:textId="77777777" w:rsidTr="00706BAD">
        <w:tc>
          <w:tcPr>
            <w:tcW w:w="4000" w:type="dxa"/>
            <w:tcBorders>
              <w:top w:val="single" w:sz="4" w:space="0" w:color="auto"/>
              <w:left w:val="single" w:sz="4" w:space="0" w:color="auto"/>
              <w:bottom w:val="single" w:sz="4" w:space="0" w:color="auto"/>
              <w:right w:val="single" w:sz="4" w:space="0" w:color="auto"/>
            </w:tcBorders>
          </w:tcPr>
          <w:p w14:paraId="591E0191" w14:textId="77777777" w:rsidR="00C72EF3" w:rsidRPr="001A5FB3" w:rsidRDefault="00C72EF3" w:rsidP="001A5FB3">
            <w:pPr>
              <w:pStyle w:val="Zkladntext"/>
              <w:spacing w:before="60" w:after="60"/>
              <w:jc w:val="left"/>
            </w:pPr>
            <w:r w:rsidRPr="001A5FB3">
              <w:t xml:space="preserve">Domov se </w:t>
            </w:r>
            <w:proofErr w:type="spellStart"/>
            <w:r w:rsidRPr="001A5FB3">
              <w:t>zvláštním</w:t>
            </w:r>
            <w:proofErr w:type="spellEnd"/>
            <w:r w:rsidRPr="001A5FB3">
              <w:t xml:space="preserve"> </w:t>
            </w:r>
            <w:proofErr w:type="spellStart"/>
            <w:r w:rsidRPr="001A5FB3">
              <w:t>režimem</w:t>
            </w:r>
            <w:proofErr w:type="spellEnd"/>
            <w:r w:rsidRPr="001A5FB3">
              <w:t xml:space="preserve"> Vincentinum, </w:t>
            </w:r>
            <w:proofErr w:type="spellStart"/>
            <w:r w:rsidRPr="001A5FB3">
              <w:t>Opavská</w:t>
            </w:r>
            <w:proofErr w:type="spellEnd"/>
            <w:r w:rsidRPr="001A5FB3">
              <w:t xml:space="preserve"> 2632/32, Šternberk, 78501</w:t>
            </w:r>
          </w:p>
        </w:tc>
        <w:tc>
          <w:tcPr>
            <w:tcW w:w="5000" w:type="dxa"/>
            <w:tcBorders>
              <w:top w:val="single" w:sz="4" w:space="0" w:color="auto"/>
              <w:left w:val="single" w:sz="4" w:space="0" w:color="auto"/>
              <w:bottom w:val="single" w:sz="4" w:space="0" w:color="auto"/>
              <w:right w:val="single" w:sz="4" w:space="0" w:color="auto"/>
            </w:tcBorders>
            <w:vAlign w:val="center"/>
          </w:tcPr>
          <w:p w14:paraId="6F2F0DFC" w14:textId="15D379E3" w:rsidR="00C72EF3" w:rsidRPr="001A5FB3" w:rsidRDefault="00C72EF3" w:rsidP="00BC6665">
            <w:pPr>
              <w:pStyle w:val="Zkladntext"/>
              <w:spacing w:before="60" w:after="60"/>
              <w:jc w:val="center"/>
            </w:pPr>
            <w:r w:rsidRPr="001A5FB3">
              <w:t>2</w:t>
            </w:r>
            <w:r w:rsidR="00BC6665">
              <w:t>33</w:t>
            </w:r>
            <w:r w:rsidRPr="001A5FB3">
              <w:t xml:space="preserve"> </w:t>
            </w:r>
            <w:proofErr w:type="spellStart"/>
            <w:r w:rsidRPr="001A5FB3">
              <w:t>Kč</w:t>
            </w:r>
            <w:proofErr w:type="spellEnd"/>
          </w:p>
        </w:tc>
      </w:tr>
      <w:tr w:rsidR="00C72EF3" w:rsidRPr="001A5FB3" w14:paraId="4EA2FB55" w14:textId="77777777" w:rsidTr="00706BAD">
        <w:tc>
          <w:tcPr>
            <w:tcW w:w="4000" w:type="dxa"/>
            <w:tcBorders>
              <w:top w:val="single" w:sz="4" w:space="0" w:color="auto"/>
              <w:left w:val="single" w:sz="4" w:space="0" w:color="auto"/>
              <w:bottom w:val="single" w:sz="4" w:space="0" w:color="auto"/>
              <w:right w:val="single" w:sz="4" w:space="0" w:color="auto"/>
            </w:tcBorders>
          </w:tcPr>
          <w:p w14:paraId="3FFFD01E" w14:textId="77777777" w:rsidR="00C72EF3" w:rsidRPr="001A5FB3" w:rsidRDefault="00C72EF3" w:rsidP="001A5FB3">
            <w:pPr>
              <w:pStyle w:val="Zkladntext"/>
              <w:spacing w:before="60" w:after="60"/>
              <w:jc w:val="left"/>
            </w:pPr>
            <w:r w:rsidRPr="001A5FB3">
              <w:t xml:space="preserve">Domov se </w:t>
            </w:r>
            <w:proofErr w:type="spellStart"/>
            <w:r w:rsidRPr="001A5FB3">
              <w:t>zvláštním</w:t>
            </w:r>
            <w:proofErr w:type="spellEnd"/>
            <w:r w:rsidRPr="001A5FB3">
              <w:t xml:space="preserve"> </w:t>
            </w:r>
            <w:proofErr w:type="spellStart"/>
            <w:r w:rsidRPr="001A5FB3">
              <w:t>režimem</w:t>
            </w:r>
            <w:proofErr w:type="spellEnd"/>
            <w:r w:rsidRPr="001A5FB3">
              <w:t xml:space="preserve"> Vincentinum, Lužice 126, Šternberk, 78501 </w:t>
            </w:r>
          </w:p>
        </w:tc>
        <w:tc>
          <w:tcPr>
            <w:tcW w:w="5000" w:type="dxa"/>
            <w:tcBorders>
              <w:top w:val="single" w:sz="4" w:space="0" w:color="auto"/>
              <w:left w:val="single" w:sz="4" w:space="0" w:color="auto"/>
              <w:bottom w:val="single" w:sz="4" w:space="0" w:color="auto"/>
              <w:right w:val="single" w:sz="4" w:space="0" w:color="auto"/>
            </w:tcBorders>
            <w:vAlign w:val="center"/>
          </w:tcPr>
          <w:p w14:paraId="53DFE00B" w14:textId="65E38DB0" w:rsidR="00C72EF3" w:rsidRPr="001A5FB3" w:rsidRDefault="00C72EF3" w:rsidP="00BC6665">
            <w:pPr>
              <w:pStyle w:val="Zkladntext"/>
              <w:spacing w:before="60" w:after="60"/>
              <w:jc w:val="center"/>
            </w:pPr>
            <w:r w:rsidRPr="001A5FB3">
              <w:t>2</w:t>
            </w:r>
            <w:r w:rsidR="00BC6665">
              <w:t>33</w:t>
            </w:r>
            <w:r w:rsidRPr="001A5FB3">
              <w:t xml:space="preserve"> </w:t>
            </w:r>
            <w:proofErr w:type="spellStart"/>
            <w:r w:rsidRPr="001A5FB3">
              <w:t>Kč</w:t>
            </w:r>
            <w:proofErr w:type="spellEnd"/>
          </w:p>
        </w:tc>
      </w:tr>
      <w:tr w:rsidR="00C72EF3" w:rsidRPr="001A5FB3" w14:paraId="5E03C532" w14:textId="77777777" w:rsidTr="00706BAD">
        <w:tc>
          <w:tcPr>
            <w:tcW w:w="4000" w:type="dxa"/>
            <w:tcBorders>
              <w:top w:val="single" w:sz="4" w:space="0" w:color="auto"/>
              <w:left w:val="single" w:sz="4" w:space="0" w:color="auto"/>
              <w:bottom w:val="single" w:sz="4" w:space="0" w:color="auto"/>
              <w:right w:val="single" w:sz="4" w:space="0" w:color="auto"/>
            </w:tcBorders>
          </w:tcPr>
          <w:p w14:paraId="5D90D6F3" w14:textId="77777777" w:rsidR="00C72EF3" w:rsidRPr="001A5FB3" w:rsidRDefault="00C72EF3" w:rsidP="001A5FB3">
            <w:pPr>
              <w:pStyle w:val="Zkladntext"/>
              <w:spacing w:before="60" w:after="60"/>
              <w:jc w:val="left"/>
            </w:pPr>
            <w:proofErr w:type="spellStart"/>
            <w:r w:rsidRPr="001A5FB3">
              <w:t>Chráněné</w:t>
            </w:r>
            <w:proofErr w:type="spellEnd"/>
            <w:r w:rsidRPr="001A5FB3">
              <w:t xml:space="preserve"> </w:t>
            </w:r>
            <w:proofErr w:type="spellStart"/>
            <w:r w:rsidRPr="001A5FB3">
              <w:t>bydlení</w:t>
            </w:r>
            <w:proofErr w:type="spellEnd"/>
            <w:r w:rsidRPr="001A5FB3">
              <w:t xml:space="preserve"> Vincentinum, </w:t>
            </w:r>
            <w:proofErr w:type="spellStart"/>
            <w:r w:rsidRPr="001A5FB3">
              <w:t>Za</w:t>
            </w:r>
            <w:proofErr w:type="spellEnd"/>
            <w:r w:rsidRPr="001A5FB3">
              <w:t xml:space="preserve"> </w:t>
            </w:r>
            <w:proofErr w:type="spellStart"/>
            <w:r w:rsidRPr="001A5FB3">
              <w:t>zahradami</w:t>
            </w:r>
            <w:proofErr w:type="spellEnd"/>
            <w:r w:rsidRPr="001A5FB3">
              <w:t xml:space="preserve"> 1769/14, Šternberk, 78501</w:t>
            </w:r>
          </w:p>
        </w:tc>
        <w:tc>
          <w:tcPr>
            <w:tcW w:w="5000" w:type="dxa"/>
            <w:tcBorders>
              <w:top w:val="single" w:sz="4" w:space="0" w:color="auto"/>
              <w:left w:val="single" w:sz="4" w:space="0" w:color="auto"/>
              <w:bottom w:val="single" w:sz="4" w:space="0" w:color="auto"/>
              <w:right w:val="single" w:sz="4" w:space="0" w:color="auto"/>
            </w:tcBorders>
            <w:vAlign w:val="center"/>
          </w:tcPr>
          <w:p w14:paraId="189317C6" w14:textId="64DD7ED0" w:rsidR="00C72EF3" w:rsidRPr="001A5FB3" w:rsidRDefault="00C72EF3" w:rsidP="00BC6665">
            <w:pPr>
              <w:pStyle w:val="Zkladntext"/>
              <w:spacing w:before="60" w:after="60"/>
              <w:jc w:val="center"/>
            </w:pPr>
            <w:r w:rsidRPr="001A5FB3">
              <w:t>2</w:t>
            </w:r>
            <w:r w:rsidR="00BC6665">
              <w:t>33</w:t>
            </w:r>
            <w:r w:rsidRPr="001A5FB3">
              <w:t xml:space="preserve"> </w:t>
            </w:r>
            <w:proofErr w:type="spellStart"/>
            <w:r w:rsidRPr="001A5FB3">
              <w:t>Kč</w:t>
            </w:r>
            <w:proofErr w:type="spellEnd"/>
          </w:p>
        </w:tc>
      </w:tr>
      <w:tr w:rsidR="00C72EF3" w:rsidRPr="001A5FB3" w14:paraId="74863CD4" w14:textId="77777777" w:rsidTr="00706BAD">
        <w:tc>
          <w:tcPr>
            <w:tcW w:w="4000" w:type="dxa"/>
            <w:tcBorders>
              <w:top w:val="single" w:sz="4" w:space="0" w:color="auto"/>
              <w:left w:val="single" w:sz="4" w:space="0" w:color="auto"/>
              <w:bottom w:val="single" w:sz="4" w:space="0" w:color="auto"/>
              <w:right w:val="single" w:sz="4" w:space="0" w:color="auto"/>
            </w:tcBorders>
          </w:tcPr>
          <w:p w14:paraId="51B0E6D4" w14:textId="77777777" w:rsidR="00C72EF3" w:rsidRPr="001A5FB3" w:rsidRDefault="00C72EF3" w:rsidP="001A5FB3">
            <w:pPr>
              <w:pStyle w:val="Zkladntext"/>
              <w:spacing w:before="60" w:after="60"/>
              <w:jc w:val="left"/>
            </w:pPr>
            <w:proofErr w:type="spellStart"/>
            <w:r w:rsidRPr="001A5FB3">
              <w:t>Chráněné</w:t>
            </w:r>
            <w:proofErr w:type="spellEnd"/>
            <w:r w:rsidRPr="001A5FB3">
              <w:t xml:space="preserve"> </w:t>
            </w:r>
            <w:proofErr w:type="spellStart"/>
            <w:r w:rsidRPr="001A5FB3">
              <w:t>bydlení</w:t>
            </w:r>
            <w:proofErr w:type="spellEnd"/>
            <w:r w:rsidRPr="001A5FB3">
              <w:t xml:space="preserve"> Vincentinum, </w:t>
            </w:r>
            <w:proofErr w:type="spellStart"/>
            <w:r w:rsidRPr="001A5FB3">
              <w:t>Nádražní</w:t>
            </w:r>
            <w:proofErr w:type="spellEnd"/>
            <w:r w:rsidRPr="001A5FB3">
              <w:t xml:space="preserve"> 1693/2a, Šternberk, 78501</w:t>
            </w:r>
          </w:p>
        </w:tc>
        <w:tc>
          <w:tcPr>
            <w:tcW w:w="5000" w:type="dxa"/>
            <w:tcBorders>
              <w:top w:val="single" w:sz="4" w:space="0" w:color="auto"/>
              <w:left w:val="single" w:sz="4" w:space="0" w:color="auto"/>
              <w:bottom w:val="single" w:sz="4" w:space="0" w:color="auto"/>
              <w:right w:val="single" w:sz="4" w:space="0" w:color="auto"/>
            </w:tcBorders>
            <w:vAlign w:val="center"/>
          </w:tcPr>
          <w:p w14:paraId="0A9440CA" w14:textId="38585C07" w:rsidR="00C72EF3" w:rsidRPr="001A5FB3" w:rsidRDefault="00C72EF3" w:rsidP="00BC6665">
            <w:pPr>
              <w:pStyle w:val="Zkladntext"/>
              <w:spacing w:before="60" w:after="60"/>
              <w:jc w:val="center"/>
            </w:pPr>
            <w:r w:rsidRPr="001A5FB3">
              <w:t>2</w:t>
            </w:r>
            <w:r w:rsidR="00BC6665">
              <w:t>33</w:t>
            </w:r>
            <w:r w:rsidRPr="001A5FB3">
              <w:t xml:space="preserve"> </w:t>
            </w:r>
            <w:proofErr w:type="spellStart"/>
            <w:r w:rsidRPr="001A5FB3">
              <w:t>Kč</w:t>
            </w:r>
            <w:proofErr w:type="spellEnd"/>
          </w:p>
        </w:tc>
      </w:tr>
      <w:tr w:rsidR="00C72EF3" w:rsidRPr="001A5FB3" w14:paraId="555BB283" w14:textId="77777777" w:rsidTr="00706BAD">
        <w:tc>
          <w:tcPr>
            <w:tcW w:w="4000" w:type="dxa"/>
            <w:tcBorders>
              <w:top w:val="single" w:sz="4" w:space="0" w:color="auto"/>
              <w:left w:val="single" w:sz="4" w:space="0" w:color="auto"/>
              <w:bottom w:val="single" w:sz="4" w:space="0" w:color="auto"/>
              <w:right w:val="single" w:sz="4" w:space="0" w:color="auto"/>
            </w:tcBorders>
          </w:tcPr>
          <w:p w14:paraId="5CD87ABD" w14:textId="77777777" w:rsidR="00C72EF3" w:rsidRPr="001A5FB3" w:rsidRDefault="00C72EF3" w:rsidP="001A5FB3">
            <w:pPr>
              <w:pStyle w:val="Zkladntext"/>
              <w:spacing w:before="60" w:after="60"/>
              <w:jc w:val="left"/>
            </w:pPr>
            <w:proofErr w:type="spellStart"/>
            <w:r w:rsidRPr="001A5FB3">
              <w:t>Chráněné</w:t>
            </w:r>
            <w:proofErr w:type="spellEnd"/>
            <w:r w:rsidRPr="001A5FB3">
              <w:t xml:space="preserve"> </w:t>
            </w:r>
            <w:proofErr w:type="spellStart"/>
            <w:r w:rsidRPr="001A5FB3">
              <w:t>bydlení</w:t>
            </w:r>
            <w:proofErr w:type="spellEnd"/>
            <w:r w:rsidRPr="001A5FB3">
              <w:t xml:space="preserve"> Vincentinum, </w:t>
            </w:r>
            <w:proofErr w:type="spellStart"/>
            <w:r w:rsidRPr="001A5FB3">
              <w:t>Revoluční</w:t>
            </w:r>
            <w:proofErr w:type="spellEnd"/>
            <w:r w:rsidRPr="001A5FB3">
              <w:t xml:space="preserve"> 1375/55, </w:t>
            </w:r>
            <w:proofErr w:type="spellStart"/>
            <w:r w:rsidRPr="001A5FB3">
              <w:t>Šumperk</w:t>
            </w:r>
            <w:proofErr w:type="spellEnd"/>
            <w:r w:rsidRPr="001A5FB3">
              <w:t>, 78701</w:t>
            </w:r>
          </w:p>
        </w:tc>
        <w:tc>
          <w:tcPr>
            <w:tcW w:w="5000" w:type="dxa"/>
            <w:tcBorders>
              <w:top w:val="single" w:sz="4" w:space="0" w:color="auto"/>
              <w:left w:val="single" w:sz="4" w:space="0" w:color="auto"/>
              <w:bottom w:val="single" w:sz="4" w:space="0" w:color="auto"/>
              <w:right w:val="single" w:sz="4" w:space="0" w:color="auto"/>
            </w:tcBorders>
            <w:vAlign w:val="center"/>
          </w:tcPr>
          <w:p w14:paraId="77E989E3" w14:textId="0FACCA2F" w:rsidR="00C72EF3" w:rsidRPr="001A5FB3" w:rsidRDefault="00C72EF3" w:rsidP="00BC6665">
            <w:pPr>
              <w:pStyle w:val="Zkladntext"/>
              <w:spacing w:before="60" w:after="60"/>
              <w:jc w:val="center"/>
            </w:pPr>
            <w:r w:rsidRPr="001A5FB3">
              <w:t>2</w:t>
            </w:r>
            <w:r w:rsidR="00BC6665">
              <w:t>33</w:t>
            </w:r>
            <w:r w:rsidRPr="001A5FB3">
              <w:t xml:space="preserve"> </w:t>
            </w:r>
            <w:proofErr w:type="spellStart"/>
            <w:r w:rsidRPr="001A5FB3">
              <w:t>Kč</w:t>
            </w:r>
            <w:proofErr w:type="spellEnd"/>
          </w:p>
        </w:tc>
      </w:tr>
      <w:tr w:rsidR="00C72EF3" w:rsidRPr="001A5FB3" w14:paraId="6491BD5B" w14:textId="77777777" w:rsidTr="00706BAD">
        <w:tc>
          <w:tcPr>
            <w:tcW w:w="4000" w:type="dxa"/>
            <w:tcBorders>
              <w:top w:val="single" w:sz="4" w:space="0" w:color="auto"/>
              <w:left w:val="single" w:sz="4" w:space="0" w:color="auto"/>
              <w:bottom w:val="single" w:sz="4" w:space="0" w:color="auto"/>
              <w:right w:val="single" w:sz="4" w:space="0" w:color="auto"/>
            </w:tcBorders>
          </w:tcPr>
          <w:p w14:paraId="4C7E5993" w14:textId="40CBDE91" w:rsidR="00C72EF3" w:rsidRPr="001A5FB3" w:rsidRDefault="001A5FB3" w:rsidP="001A5FB3">
            <w:pPr>
              <w:pStyle w:val="Zkladntext"/>
              <w:spacing w:before="60" w:after="60"/>
              <w:jc w:val="left"/>
            </w:pPr>
            <w:r w:rsidRPr="001A5FB3">
              <w:t xml:space="preserve">Domov pro </w:t>
            </w:r>
            <w:proofErr w:type="spellStart"/>
            <w:r w:rsidRPr="001A5FB3">
              <w:t>osoby</w:t>
            </w:r>
            <w:proofErr w:type="spellEnd"/>
            <w:r w:rsidRPr="001A5FB3">
              <w:t xml:space="preserve"> se ZP Vincentinum, Krenišovská 224, </w:t>
            </w:r>
            <w:proofErr w:type="spellStart"/>
            <w:r w:rsidRPr="001A5FB3">
              <w:t>Vikýřovice</w:t>
            </w:r>
            <w:proofErr w:type="spellEnd"/>
            <w:r w:rsidRPr="001A5FB3">
              <w:t>,  78813</w:t>
            </w:r>
          </w:p>
        </w:tc>
        <w:tc>
          <w:tcPr>
            <w:tcW w:w="5000" w:type="dxa"/>
            <w:tcBorders>
              <w:top w:val="single" w:sz="4" w:space="0" w:color="auto"/>
              <w:left w:val="single" w:sz="4" w:space="0" w:color="auto"/>
              <w:bottom w:val="single" w:sz="4" w:space="0" w:color="auto"/>
              <w:right w:val="single" w:sz="4" w:space="0" w:color="auto"/>
            </w:tcBorders>
            <w:vAlign w:val="center"/>
          </w:tcPr>
          <w:p w14:paraId="263F46F4" w14:textId="6C651D7A" w:rsidR="00C72EF3" w:rsidRPr="001A5FB3" w:rsidRDefault="001A5FB3" w:rsidP="00BC6665">
            <w:pPr>
              <w:pStyle w:val="Zkladntext"/>
              <w:spacing w:before="60" w:after="60"/>
              <w:jc w:val="center"/>
            </w:pPr>
            <w:r w:rsidRPr="001A5FB3">
              <w:t>2</w:t>
            </w:r>
            <w:r w:rsidR="00BC6665">
              <w:t>33</w:t>
            </w:r>
            <w:r w:rsidRPr="001A5FB3">
              <w:t xml:space="preserve"> </w:t>
            </w:r>
            <w:proofErr w:type="spellStart"/>
            <w:r w:rsidRPr="001A5FB3">
              <w:t>Kč</w:t>
            </w:r>
            <w:proofErr w:type="spellEnd"/>
          </w:p>
        </w:tc>
      </w:tr>
    </w:tbl>
    <w:p w14:paraId="39DC3EE8" w14:textId="77777777" w:rsidR="00C72EF3" w:rsidRPr="001A5FB3" w:rsidRDefault="00C72EF3" w:rsidP="00C72EF3">
      <w:pPr>
        <w:pStyle w:val="Zkladntext"/>
        <w:spacing w:after="60"/>
        <w:rPr>
          <w:i/>
          <w:iCs/>
          <w:lang w:eastAsia="ar-SA"/>
        </w:rPr>
      </w:pPr>
      <w:r w:rsidRPr="001A5FB3">
        <w:rPr>
          <w:i/>
          <w:iCs/>
          <w:lang w:eastAsia="ar-SA"/>
        </w:rPr>
        <w:t xml:space="preserve">*Na </w:t>
      </w:r>
      <w:proofErr w:type="spellStart"/>
      <w:r w:rsidRPr="001A5FB3">
        <w:rPr>
          <w:i/>
          <w:iCs/>
          <w:lang w:eastAsia="ar-SA"/>
        </w:rPr>
        <w:t>těchto</w:t>
      </w:r>
      <w:proofErr w:type="spellEnd"/>
      <w:r w:rsidRPr="001A5FB3">
        <w:rPr>
          <w:i/>
          <w:iCs/>
          <w:lang w:eastAsia="ar-SA"/>
        </w:rPr>
        <w:t xml:space="preserve"> </w:t>
      </w:r>
      <w:proofErr w:type="spellStart"/>
      <w:r w:rsidRPr="001A5FB3">
        <w:rPr>
          <w:i/>
          <w:iCs/>
          <w:lang w:eastAsia="ar-SA"/>
        </w:rPr>
        <w:t>adresách</w:t>
      </w:r>
      <w:proofErr w:type="spellEnd"/>
      <w:r w:rsidRPr="001A5FB3">
        <w:rPr>
          <w:i/>
          <w:iCs/>
          <w:lang w:eastAsia="ar-SA"/>
        </w:rPr>
        <w:t xml:space="preserve"> </w:t>
      </w:r>
      <w:proofErr w:type="spellStart"/>
      <w:r w:rsidRPr="001A5FB3">
        <w:rPr>
          <w:i/>
          <w:iCs/>
          <w:lang w:eastAsia="ar-SA"/>
        </w:rPr>
        <w:t>lze</w:t>
      </w:r>
      <w:proofErr w:type="spellEnd"/>
      <w:r w:rsidRPr="001A5FB3">
        <w:rPr>
          <w:i/>
          <w:iCs/>
          <w:lang w:eastAsia="ar-SA"/>
        </w:rPr>
        <w:t xml:space="preserve"> </w:t>
      </w:r>
      <w:proofErr w:type="spellStart"/>
      <w:r w:rsidRPr="001A5FB3">
        <w:rPr>
          <w:i/>
          <w:iCs/>
          <w:lang w:eastAsia="ar-SA"/>
        </w:rPr>
        <w:t>využívat</w:t>
      </w:r>
      <w:proofErr w:type="spellEnd"/>
      <w:r w:rsidRPr="001A5FB3">
        <w:rPr>
          <w:i/>
          <w:iCs/>
          <w:lang w:eastAsia="ar-SA"/>
        </w:rPr>
        <w:t xml:space="preserve"> </w:t>
      </w:r>
      <w:proofErr w:type="spellStart"/>
      <w:r w:rsidRPr="001A5FB3">
        <w:rPr>
          <w:i/>
          <w:iCs/>
          <w:lang w:eastAsia="ar-SA"/>
        </w:rPr>
        <w:t>program</w:t>
      </w:r>
      <w:proofErr w:type="spellEnd"/>
      <w:r w:rsidRPr="001A5FB3">
        <w:rPr>
          <w:i/>
          <w:iCs/>
          <w:lang w:eastAsia="ar-SA"/>
        </w:rPr>
        <w:t xml:space="preserve"> v </w:t>
      </w:r>
      <w:proofErr w:type="spellStart"/>
      <w:r w:rsidRPr="001A5FB3">
        <w:rPr>
          <w:i/>
          <w:iCs/>
          <w:lang w:eastAsia="ar-SA"/>
        </w:rPr>
        <w:t>rozsahu</w:t>
      </w:r>
      <w:proofErr w:type="spellEnd"/>
      <w:r w:rsidRPr="001A5FB3">
        <w:rPr>
          <w:i/>
          <w:iCs/>
          <w:lang w:eastAsia="ar-SA"/>
        </w:rPr>
        <w:t xml:space="preserve"> </w:t>
      </w:r>
      <w:proofErr w:type="spellStart"/>
      <w:r w:rsidRPr="001A5FB3">
        <w:rPr>
          <w:i/>
          <w:iCs/>
          <w:lang w:eastAsia="ar-SA"/>
        </w:rPr>
        <w:t>hlavních</w:t>
      </w:r>
      <w:proofErr w:type="spellEnd"/>
      <w:r w:rsidRPr="001A5FB3">
        <w:rPr>
          <w:i/>
          <w:iCs/>
          <w:lang w:eastAsia="ar-SA"/>
        </w:rPr>
        <w:t xml:space="preserve"> </w:t>
      </w:r>
      <w:proofErr w:type="spellStart"/>
      <w:r w:rsidRPr="001A5FB3">
        <w:rPr>
          <w:i/>
          <w:iCs/>
          <w:lang w:eastAsia="ar-SA"/>
        </w:rPr>
        <w:t>licencí</w:t>
      </w:r>
      <w:proofErr w:type="spellEnd"/>
      <w:r w:rsidRPr="001A5FB3">
        <w:rPr>
          <w:i/>
          <w:iCs/>
          <w:lang w:eastAsia="ar-SA"/>
        </w:rPr>
        <w:t xml:space="preserve"> </w:t>
      </w:r>
      <w:proofErr w:type="spellStart"/>
      <w:r w:rsidRPr="001A5FB3">
        <w:rPr>
          <w:i/>
          <w:iCs/>
          <w:lang w:eastAsia="ar-SA"/>
        </w:rPr>
        <w:t>uvedených</w:t>
      </w:r>
      <w:proofErr w:type="spellEnd"/>
      <w:r w:rsidRPr="001A5FB3">
        <w:rPr>
          <w:i/>
          <w:iCs/>
          <w:lang w:eastAsia="ar-SA"/>
        </w:rPr>
        <w:t xml:space="preserve"> </w:t>
      </w:r>
      <w:proofErr w:type="spellStart"/>
      <w:r w:rsidRPr="001A5FB3">
        <w:rPr>
          <w:i/>
          <w:iCs/>
          <w:lang w:eastAsia="ar-SA"/>
        </w:rPr>
        <w:t>výše</w:t>
      </w:r>
      <w:proofErr w:type="spellEnd"/>
      <w:r w:rsidRPr="001A5FB3">
        <w:rPr>
          <w:i/>
          <w:iCs/>
          <w:lang w:eastAsia="ar-SA"/>
        </w:rPr>
        <w:t xml:space="preserve">, </w:t>
      </w:r>
      <w:proofErr w:type="spellStart"/>
      <w:r w:rsidRPr="001A5FB3">
        <w:rPr>
          <w:i/>
          <w:iCs/>
          <w:lang w:eastAsia="ar-SA"/>
        </w:rPr>
        <w:t>přičemž</w:t>
      </w:r>
      <w:proofErr w:type="spellEnd"/>
      <w:r w:rsidRPr="001A5FB3">
        <w:rPr>
          <w:i/>
          <w:iCs/>
          <w:lang w:eastAsia="ar-SA"/>
        </w:rPr>
        <w:t xml:space="preserve"> </w:t>
      </w:r>
      <w:proofErr w:type="spellStart"/>
      <w:r w:rsidRPr="001A5FB3">
        <w:rPr>
          <w:i/>
          <w:iCs/>
          <w:lang w:eastAsia="ar-SA"/>
        </w:rPr>
        <w:t>každé</w:t>
      </w:r>
      <w:proofErr w:type="spellEnd"/>
      <w:r w:rsidRPr="001A5FB3">
        <w:rPr>
          <w:i/>
          <w:iCs/>
          <w:lang w:eastAsia="ar-SA"/>
        </w:rPr>
        <w:t xml:space="preserve"> </w:t>
      </w:r>
      <w:proofErr w:type="spellStart"/>
      <w:r w:rsidRPr="001A5FB3">
        <w:rPr>
          <w:i/>
          <w:iCs/>
          <w:lang w:eastAsia="ar-SA"/>
        </w:rPr>
        <w:t>detašované</w:t>
      </w:r>
      <w:proofErr w:type="spellEnd"/>
      <w:r w:rsidRPr="001A5FB3">
        <w:rPr>
          <w:i/>
          <w:iCs/>
          <w:lang w:eastAsia="ar-SA"/>
        </w:rPr>
        <w:t xml:space="preserve"> </w:t>
      </w:r>
      <w:proofErr w:type="spellStart"/>
      <w:r w:rsidRPr="001A5FB3">
        <w:rPr>
          <w:i/>
          <w:iCs/>
          <w:lang w:eastAsia="ar-SA"/>
        </w:rPr>
        <w:t>zařízení</w:t>
      </w:r>
      <w:proofErr w:type="spellEnd"/>
      <w:r w:rsidRPr="001A5FB3">
        <w:rPr>
          <w:i/>
          <w:iCs/>
          <w:lang w:eastAsia="ar-SA"/>
        </w:rPr>
        <w:t xml:space="preserve"> je </w:t>
      </w:r>
      <w:proofErr w:type="spellStart"/>
      <w:r w:rsidRPr="001A5FB3">
        <w:rPr>
          <w:i/>
          <w:iCs/>
          <w:lang w:eastAsia="ar-SA"/>
        </w:rPr>
        <w:t>limitováno</w:t>
      </w:r>
      <w:proofErr w:type="spellEnd"/>
      <w:r w:rsidRPr="001A5FB3">
        <w:rPr>
          <w:i/>
          <w:iCs/>
          <w:lang w:eastAsia="ar-SA"/>
        </w:rPr>
        <w:t xml:space="preserve"> </w:t>
      </w:r>
      <w:proofErr w:type="spellStart"/>
      <w:r w:rsidRPr="001A5FB3">
        <w:rPr>
          <w:i/>
          <w:iCs/>
          <w:lang w:eastAsia="ar-SA"/>
        </w:rPr>
        <w:t>počtem</w:t>
      </w:r>
      <w:proofErr w:type="spellEnd"/>
      <w:r w:rsidRPr="001A5FB3">
        <w:rPr>
          <w:i/>
          <w:iCs/>
          <w:lang w:eastAsia="ar-SA"/>
        </w:rPr>
        <w:t xml:space="preserve"> 25 </w:t>
      </w:r>
      <w:proofErr w:type="spellStart"/>
      <w:r w:rsidRPr="001A5FB3">
        <w:rPr>
          <w:i/>
          <w:iCs/>
          <w:lang w:eastAsia="ar-SA"/>
        </w:rPr>
        <w:t>kliento-služeb</w:t>
      </w:r>
      <w:proofErr w:type="spellEnd"/>
      <w:r w:rsidRPr="001A5FB3">
        <w:rPr>
          <w:i/>
          <w:iCs/>
          <w:lang w:eastAsia="ar-SA"/>
        </w:rPr>
        <w:t>.</w:t>
      </w:r>
    </w:p>
    <w:bookmarkEnd w:id="0"/>
    <w:p w14:paraId="516612A9" w14:textId="77777777" w:rsidR="00C72EF3" w:rsidRPr="001A5FB3" w:rsidRDefault="00C72EF3" w:rsidP="00C72EF3">
      <w:pPr>
        <w:pStyle w:val="Zkladntext"/>
        <w:spacing w:before="60" w:after="60"/>
      </w:pPr>
    </w:p>
    <w:p w14:paraId="53E6C911" w14:textId="77777777" w:rsidR="00C72EF3" w:rsidRPr="001A5FB3" w:rsidRDefault="00C72EF3" w:rsidP="00C72EF3">
      <w:pPr>
        <w:pStyle w:val="Zkladntext"/>
        <w:spacing w:before="60" w:after="60"/>
      </w:pPr>
    </w:p>
    <w:p w14:paraId="5EEDE329" w14:textId="77777777" w:rsidR="001A5FB3" w:rsidRPr="001A5FB3" w:rsidRDefault="001A5FB3" w:rsidP="00C72EF3">
      <w:pPr>
        <w:pStyle w:val="Zkladntext"/>
        <w:spacing w:before="60" w:after="60"/>
        <w:rPr>
          <w:b/>
        </w:rPr>
      </w:pPr>
    </w:p>
    <w:p w14:paraId="57BC6BB0" w14:textId="799EDF6A" w:rsidR="00C72EF3" w:rsidRPr="001A5FB3" w:rsidRDefault="00C72EF3" w:rsidP="00C72EF3">
      <w:pPr>
        <w:pStyle w:val="Zkladntext"/>
        <w:spacing w:before="60" w:after="60"/>
      </w:pPr>
      <w:proofErr w:type="spellStart"/>
      <w:r w:rsidRPr="001A5FB3">
        <w:rPr>
          <w:b/>
        </w:rPr>
        <w:lastRenderedPageBreak/>
        <w:t>Úložiště</w:t>
      </w:r>
      <w:proofErr w:type="spellEnd"/>
      <w:r w:rsidRPr="001A5FB3">
        <w:rPr>
          <w:b/>
        </w:rPr>
        <w:t xml:space="preserve"> </w:t>
      </w:r>
      <w:proofErr w:type="spellStart"/>
      <w:r w:rsidRPr="001A5FB3">
        <w:rPr>
          <w:b/>
        </w:rPr>
        <w:t>dat</w:t>
      </w:r>
      <w:proofErr w:type="spellEnd"/>
      <w:r w:rsidRPr="001A5FB3">
        <w:rPr>
          <w:b/>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C72EF3" w:rsidRPr="001A5FB3" w14:paraId="427144A7" w14:textId="77777777" w:rsidTr="00706BAD">
        <w:trPr>
          <w:cantSplit/>
          <w:trHeight w:hRule="exact" w:val="340"/>
        </w:trPr>
        <w:tc>
          <w:tcPr>
            <w:tcW w:w="2125" w:type="dxa"/>
            <w:tcBorders>
              <w:bottom w:val="single" w:sz="4" w:space="0" w:color="auto"/>
            </w:tcBorders>
            <w:vAlign w:val="center"/>
          </w:tcPr>
          <w:p w14:paraId="727C28F5" w14:textId="77777777" w:rsidR="00C72EF3" w:rsidRPr="001A5FB3" w:rsidRDefault="00C72EF3" w:rsidP="00706BAD">
            <w:pPr>
              <w:pStyle w:val="Zkladntext"/>
              <w:rPr>
                <w:b/>
                <w:lang w:eastAsia="en-US"/>
              </w:rPr>
            </w:pPr>
            <w:proofErr w:type="spellStart"/>
            <w:r w:rsidRPr="001A5FB3">
              <w:rPr>
                <w:b/>
                <w:lang w:eastAsia="en-US"/>
              </w:rPr>
              <w:t>Základní</w:t>
            </w:r>
            <w:proofErr w:type="spellEnd"/>
            <w:r w:rsidRPr="001A5FB3">
              <w:rPr>
                <w:b/>
                <w:lang w:eastAsia="en-US"/>
              </w:rPr>
              <w:t xml:space="preserve"> </w:t>
            </w:r>
            <w:proofErr w:type="spellStart"/>
            <w:r w:rsidRPr="001A5FB3">
              <w:rPr>
                <w:b/>
                <w:lang w:eastAsia="en-US"/>
              </w:rPr>
              <w:t>velikost</w:t>
            </w:r>
            <w:proofErr w:type="spellEnd"/>
          </w:p>
        </w:tc>
        <w:tc>
          <w:tcPr>
            <w:tcW w:w="3685" w:type="dxa"/>
            <w:tcBorders>
              <w:bottom w:val="single" w:sz="4" w:space="0" w:color="auto"/>
            </w:tcBorders>
            <w:vAlign w:val="center"/>
          </w:tcPr>
          <w:p w14:paraId="203C4008" w14:textId="77777777" w:rsidR="00C72EF3" w:rsidRPr="001A5FB3" w:rsidRDefault="00C72EF3" w:rsidP="00706BAD">
            <w:pPr>
              <w:pStyle w:val="Zkladntext"/>
              <w:jc w:val="center"/>
              <w:rPr>
                <w:b/>
                <w:lang w:eastAsia="en-US"/>
              </w:rPr>
            </w:pPr>
            <w:proofErr w:type="spellStart"/>
            <w:r w:rsidRPr="001A5FB3">
              <w:rPr>
                <w:b/>
                <w:lang w:eastAsia="en-US"/>
              </w:rPr>
              <w:t>Odměna</w:t>
            </w:r>
            <w:proofErr w:type="spellEnd"/>
            <w:r w:rsidRPr="001A5FB3">
              <w:rPr>
                <w:b/>
                <w:lang w:eastAsia="en-US"/>
              </w:rPr>
              <w:t xml:space="preserve"> </w:t>
            </w:r>
            <w:proofErr w:type="spellStart"/>
            <w:r w:rsidRPr="001A5FB3">
              <w:rPr>
                <w:b/>
                <w:lang w:eastAsia="en-US"/>
              </w:rPr>
              <w:t>bez</w:t>
            </w:r>
            <w:proofErr w:type="spellEnd"/>
            <w:r w:rsidRPr="001A5FB3">
              <w:rPr>
                <w:b/>
                <w:lang w:eastAsia="en-US"/>
              </w:rPr>
              <w:t xml:space="preserve"> DPH </w:t>
            </w:r>
            <w:proofErr w:type="spellStart"/>
            <w:r w:rsidRPr="001A5FB3">
              <w:rPr>
                <w:b/>
                <w:lang w:eastAsia="en-US"/>
              </w:rPr>
              <w:t>za</w:t>
            </w:r>
            <w:proofErr w:type="spellEnd"/>
            <w:r w:rsidRPr="001A5FB3">
              <w:rPr>
                <w:b/>
                <w:lang w:eastAsia="en-US"/>
              </w:rPr>
              <w:t xml:space="preserve"> 1 </w:t>
            </w:r>
            <w:proofErr w:type="spellStart"/>
            <w:r w:rsidRPr="001A5FB3">
              <w:rPr>
                <w:b/>
                <w:lang w:eastAsia="en-US"/>
              </w:rPr>
              <w:t>kalendářní</w:t>
            </w:r>
            <w:proofErr w:type="spellEnd"/>
            <w:r w:rsidRPr="001A5FB3">
              <w:rPr>
                <w:b/>
                <w:lang w:eastAsia="en-US"/>
              </w:rPr>
              <w:t xml:space="preserve"> </w:t>
            </w:r>
            <w:proofErr w:type="spellStart"/>
            <w:r w:rsidRPr="001A5FB3">
              <w:rPr>
                <w:b/>
                <w:lang w:eastAsia="en-US"/>
              </w:rPr>
              <w:t>měsíc</w:t>
            </w:r>
            <w:proofErr w:type="spellEnd"/>
          </w:p>
        </w:tc>
      </w:tr>
      <w:tr w:rsidR="00C72EF3" w:rsidRPr="001A5FB3" w14:paraId="77941D6E" w14:textId="77777777" w:rsidTr="00706BAD">
        <w:trPr>
          <w:cantSplit/>
          <w:trHeight w:hRule="exact" w:val="340"/>
        </w:trPr>
        <w:tc>
          <w:tcPr>
            <w:tcW w:w="2125" w:type="dxa"/>
            <w:tcBorders>
              <w:bottom w:val="single" w:sz="4" w:space="0" w:color="auto"/>
            </w:tcBorders>
            <w:vAlign w:val="center"/>
          </w:tcPr>
          <w:p w14:paraId="0E639B07" w14:textId="7E28B5F2" w:rsidR="00C72EF3" w:rsidRPr="001A5FB3" w:rsidRDefault="00C72EF3" w:rsidP="00706BAD">
            <w:pPr>
              <w:pStyle w:val="Zkladntext"/>
              <w:rPr>
                <w:lang w:eastAsia="en-US"/>
              </w:rPr>
            </w:pPr>
            <w:r w:rsidRPr="001A5FB3">
              <w:rPr>
                <w:lang w:eastAsia="en-US"/>
              </w:rPr>
              <w:t>1</w:t>
            </w:r>
            <w:r w:rsidR="00BC6665">
              <w:rPr>
                <w:lang w:eastAsia="en-US"/>
              </w:rPr>
              <w:t>0</w:t>
            </w:r>
            <w:r w:rsidRPr="001A5FB3">
              <w:rPr>
                <w:lang w:eastAsia="en-US"/>
              </w:rPr>
              <w:t xml:space="preserve"> GB</w:t>
            </w:r>
          </w:p>
        </w:tc>
        <w:tc>
          <w:tcPr>
            <w:tcW w:w="3685" w:type="dxa"/>
            <w:tcBorders>
              <w:bottom w:val="single" w:sz="4" w:space="0" w:color="auto"/>
            </w:tcBorders>
            <w:vAlign w:val="center"/>
          </w:tcPr>
          <w:p w14:paraId="1E3F25A6" w14:textId="02DB80D7" w:rsidR="00C72EF3" w:rsidRPr="001A5FB3" w:rsidRDefault="00BC6665" w:rsidP="00706BAD">
            <w:pPr>
              <w:pStyle w:val="Zkladntext"/>
              <w:jc w:val="center"/>
              <w:rPr>
                <w:lang w:eastAsia="en-US"/>
              </w:rPr>
            </w:pPr>
            <w:r>
              <w:rPr>
                <w:lang w:eastAsia="en-US"/>
              </w:rPr>
              <w:t xml:space="preserve">1 152 </w:t>
            </w:r>
            <w:proofErr w:type="spellStart"/>
            <w:r>
              <w:rPr>
                <w:lang w:eastAsia="en-US"/>
              </w:rPr>
              <w:t>Kč</w:t>
            </w:r>
            <w:proofErr w:type="spellEnd"/>
          </w:p>
        </w:tc>
      </w:tr>
    </w:tbl>
    <w:p w14:paraId="0839F3C9" w14:textId="77777777" w:rsidR="00C72EF3" w:rsidRPr="001A5FB3" w:rsidRDefault="00C72EF3" w:rsidP="00C72EF3">
      <w:pPr>
        <w:pStyle w:val="Zkladntext"/>
      </w:pPr>
    </w:p>
    <w:p w14:paraId="324A0C02" w14:textId="77777777" w:rsidR="00C72EF3" w:rsidRPr="001A5FB3" w:rsidRDefault="00C72EF3" w:rsidP="00C72EF3">
      <w:pPr>
        <w:pStyle w:val="Zkladntext"/>
        <w:spacing w:before="60" w:after="60"/>
      </w:pPr>
      <w:proofErr w:type="spellStart"/>
      <w:r w:rsidRPr="001A5FB3">
        <w:rPr>
          <w:b/>
        </w:rPr>
        <w:t>Ceník</w:t>
      </w:r>
      <w:proofErr w:type="spellEnd"/>
      <w:r w:rsidRPr="001A5FB3">
        <w:rPr>
          <w:b/>
        </w:rPr>
        <w:t xml:space="preserve"> </w:t>
      </w:r>
      <w:proofErr w:type="spellStart"/>
      <w:r w:rsidRPr="001A5FB3">
        <w:rPr>
          <w:b/>
        </w:rPr>
        <w:t>rozšíření</w:t>
      </w:r>
      <w:proofErr w:type="spellEnd"/>
      <w:r w:rsidRPr="001A5FB3">
        <w:rPr>
          <w:b/>
        </w:rPr>
        <w:t xml:space="preserve"> – </w:t>
      </w:r>
      <w:proofErr w:type="spellStart"/>
      <w:r w:rsidRPr="001A5FB3">
        <w:rPr>
          <w:b/>
        </w:rPr>
        <w:t>dle</w:t>
      </w:r>
      <w:proofErr w:type="spellEnd"/>
      <w:r w:rsidRPr="001A5FB3">
        <w:rPr>
          <w:b/>
        </w:rPr>
        <w:t xml:space="preserve"> </w:t>
      </w:r>
      <w:proofErr w:type="spellStart"/>
      <w:r w:rsidRPr="001A5FB3">
        <w:rPr>
          <w:b/>
        </w:rPr>
        <w:t>skutečného</w:t>
      </w:r>
      <w:proofErr w:type="spellEnd"/>
      <w:r w:rsidRPr="001A5FB3">
        <w:rPr>
          <w:b/>
        </w:rPr>
        <w:t xml:space="preserve"> </w:t>
      </w:r>
      <w:proofErr w:type="spellStart"/>
      <w:r w:rsidRPr="001A5FB3">
        <w:rPr>
          <w:b/>
        </w:rPr>
        <w:t>využití</w:t>
      </w:r>
      <w:proofErr w:type="spellEnd"/>
      <w:r w:rsidRPr="001A5FB3">
        <w:rPr>
          <w:b/>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C72EF3" w:rsidRPr="001A5FB3" w14:paraId="5B8F8E95" w14:textId="77777777" w:rsidTr="00706BAD">
        <w:trPr>
          <w:cantSplit/>
          <w:trHeight w:hRule="exact" w:val="340"/>
        </w:trPr>
        <w:tc>
          <w:tcPr>
            <w:tcW w:w="2125" w:type="dxa"/>
            <w:vAlign w:val="center"/>
          </w:tcPr>
          <w:p w14:paraId="5DBB8616" w14:textId="77777777" w:rsidR="00C72EF3" w:rsidRPr="001A5FB3" w:rsidRDefault="00C72EF3" w:rsidP="00706BAD">
            <w:pPr>
              <w:pStyle w:val="Zkladntext"/>
              <w:rPr>
                <w:b/>
                <w:lang w:eastAsia="en-US"/>
              </w:rPr>
            </w:pPr>
            <w:proofErr w:type="spellStart"/>
            <w:r w:rsidRPr="001A5FB3">
              <w:rPr>
                <w:b/>
                <w:lang w:eastAsia="en-US"/>
              </w:rPr>
              <w:t>Položka</w:t>
            </w:r>
            <w:proofErr w:type="spellEnd"/>
          </w:p>
        </w:tc>
        <w:tc>
          <w:tcPr>
            <w:tcW w:w="3685" w:type="dxa"/>
            <w:vAlign w:val="center"/>
          </w:tcPr>
          <w:p w14:paraId="7E13E044" w14:textId="77777777" w:rsidR="00C72EF3" w:rsidRPr="001A5FB3" w:rsidRDefault="00C72EF3" w:rsidP="00706BAD">
            <w:pPr>
              <w:pStyle w:val="Zkladntext"/>
              <w:jc w:val="center"/>
              <w:rPr>
                <w:b/>
                <w:lang w:eastAsia="en-US"/>
              </w:rPr>
            </w:pPr>
            <w:proofErr w:type="spellStart"/>
            <w:r w:rsidRPr="001A5FB3">
              <w:rPr>
                <w:b/>
                <w:lang w:eastAsia="en-US"/>
              </w:rPr>
              <w:t>Odměna</w:t>
            </w:r>
            <w:proofErr w:type="spellEnd"/>
            <w:r w:rsidRPr="001A5FB3">
              <w:rPr>
                <w:b/>
                <w:lang w:eastAsia="en-US"/>
              </w:rPr>
              <w:t xml:space="preserve"> </w:t>
            </w:r>
            <w:proofErr w:type="spellStart"/>
            <w:r w:rsidRPr="001A5FB3">
              <w:rPr>
                <w:b/>
                <w:lang w:eastAsia="en-US"/>
              </w:rPr>
              <w:t>bez</w:t>
            </w:r>
            <w:proofErr w:type="spellEnd"/>
            <w:r w:rsidRPr="001A5FB3">
              <w:rPr>
                <w:b/>
                <w:lang w:eastAsia="en-US"/>
              </w:rPr>
              <w:t xml:space="preserve"> DPH </w:t>
            </w:r>
            <w:proofErr w:type="spellStart"/>
            <w:r w:rsidRPr="001A5FB3">
              <w:rPr>
                <w:b/>
                <w:lang w:eastAsia="en-US"/>
              </w:rPr>
              <w:t>za</w:t>
            </w:r>
            <w:proofErr w:type="spellEnd"/>
            <w:r w:rsidRPr="001A5FB3">
              <w:rPr>
                <w:b/>
                <w:lang w:eastAsia="en-US"/>
              </w:rPr>
              <w:t xml:space="preserve"> 1 </w:t>
            </w:r>
            <w:proofErr w:type="spellStart"/>
            <w:r w:rsidRPr="001A5FB3">
              <w:rPr>
                <w:b/>
                <w:lang w:eastAsia="en-US"/>
              </w:rPr>
              <w:t>kalendářní</w:t>
            </w:r>
            <w:proofErr w:type="spellEnd"/>
            <w:r w:rsidRPr="001A5FB3">
              <w:rPr>
                <w:b/>
                <w:lang w:eastAsia="en-US"/>
              </w:rPr>
              <w:t xml:space="preserve"> </w:t>
            </w:r>
            <w:proofErr w:type="spellStart"/>
            <w:r w:rsidRPr="001A5FB3">
              <w:rPr>
                <w:b/>
                <w:lang w:eastAsia="en-US"/>
              </w:rPr>
              <w:t>měsíc</w:t>
            </w:r>
            <w:proofErr w:type="spellEnd"/>
          </w:p>
        </w:tc>
      </w:tr>
      <w:tr w:rsidR="00C72EF3" w:rsidRPr="001A5FB3" w14:paraId="322A99D9" w14:textId="77777777" w:rsidTr="00706BAD">
        <w:trPr>
          <w:cantSplit/>
          <w:trHeight w:hRule="exact" w:val="340"/>
        </w:trPr>
        <w:tc>
          <w:tcPr>
            <w:tcW w:w="2125" w:type="dxa"/>
            <w:vAlign w:val="center"/>
          </w:tcPr>
          <w:p w14:paraId="2D5DC9F7" w14:textId="77777777" w:rsidR="00C72EF3" w:rsidRPr="001A5FB3" w:rsidRDefault="00C72EF3" w:rsidP="00706BAD">
            <w:pPr>
              <w:pStyle w:val="Zkladntext"/>
              <w:rPr>
                <w:lang w:eastAsia="en-US"/>
              </w:rPr>
            </w:pPr>
            <w:proofErr w:type="spellStart"/>
            <w:r w:rsidRPr="001A5FB3">
              <w:rPr>
                <w:lang w:eastAsia="en-US"/>
              </w:rPr>
              <w:t>Úložiště</w:t>
            </w:r>
            <w:proofErr w:type="spellEnd"/>
            <w:r w:rsidRPr="001A5FB3">
              <w:rPr>
                <w:lang w:eastAsia="en-US"/>
              </w:rPr>
              <w:t xml:space="preserve"> </w:t>
            </w:r>
            <w:proofErr w:type="spellStart"/>
            <w:r w:rsidRPr="001A5FB3">
              <w:rPr>
                <w:lang w:eastAsia="en-US"/>
              </w:rPr>
              <w:t>dat</w:t>
            </w:r>
            <w:proofErr w:type="spellEnd"/>
          </w:p>
        </w:tc>
        <w:tc>
          <w:tcPr>
            <w:tcW w:w="3685" w:type="dxa"/>
            <w:vAlign w:val="center"/>
          </w:tcPr>
          <w:p w14:paraId="0219C86C" w14:textId="394487FB" w:rsidR="00C72EF3" w:rsidRPr="001A5FB3" w:rsidRDefault="00C72EF3" w:rsidP="00BC6665">
            <w:pPr>
              <w:pStyle w:val="Zkladntext"/>
              <w:jc w:val="center"/>
              <w:rPr>
                <w:lang w:eastAsia="en-US"/>
              </w:rPr>
            </w:pPr>
            <w:r w:rsidRPr="001A5FB3">
              <w:rPr>
                <w:lang w:eastAsia="en-US"/>
              </w:rPr>
              <w:t>2</w:t>
            </w:r>
            <w:r w:rsidR="00BC6665">
              <w:rPr>
                <w:lang w:eastAsia="en-US"/>
              </w:rPr>
              <w:t>37</w:t>
            </w:r>
            <w:r w:rsidRPr="001A5FB3">
              <w:rPr>
                <w:lang w:eastAsia="en-US"/>
              </w:rPr>
              <w:t xml:space="preserve"> </w:t>
            </w:r>
            <w:proofErr w:type="spellStart"/>
            <w:r w:rsidRPr="001A5FB3">
              <w:rPr>
                <w:lang w:eastAsia="en-US"/>
              </w:rPr>
              <w:t>Kč</w:t>
            </w:r>
            <w:proofErr w:type="spellEnd"/>
            <w:r w:rsidRPr="001A5FB3">
              <w:rPr>
                <w:lang w:eastAsia="en-US"/>
              </w:rPr>
              <w:t>/</w:t>
            </w:r>
            <w:proofErr w:type="spellStart"/>
            <w:r w:rsidRPr="001A5FB3">
              <w:rPr>
                <w:lang w:eastAsia="en-US"/>
              </w:rPr>
              <w:t>započatý</w:t>
            </w:r>
            <w:proofErr w:type="spellEnd"/>
            <w:r w:rsidRPr="001A5FB3">
              <w:rPr>
                <w:lang w:eastAsia="en-US"/>
              </w:rPr>
              <w:t xml:space="preserve"> 1 GB</w:t>
            </w:r>
          </w:p>
        </w:tc>
      </w:tr>
    </w:tbl>
    <w:p w14:paraId="275CDFAB" w14:textId="77777777" w:rsidR="00C72EF3" w:rsidRPr="001A5FB3" w:rsidRDefault="00C72EF3" w:rsidP="00C72EF3">
      <w:pPr>
        <w:pStyle w:val="Zkladntext"/>
      </w:pPr>
    </w:p>
    <w:p w14:paraId="1F4971AD" w14:textId="77777777" w:rsidR="001F26AD" w:rsidRPr="001A5FB3"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1A5FB3"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1A5FB3">
        <w:rPr>
          <w:rFonts w:ascii="Times New Roman" w:eastAsia="Times New Roman" w:hAnsi="Times New Roman"/>
          <w:b/>
          <w:sz w:val="20"/>
          <w:szCs w:val="20"/>
          <w:lang w:eastAsia="cs-CZ"/>
        </w:rPr>
        <w:t xml:space="preserve">Platební podmínky: </w:t>
      </w:r>
    </w:p>
    <w:p w14:paraId="4E67DEC3" w14:textId="7C816DCE" w:rsidR="001F26AD" w:rsidRPr="001A5FB3" w:rsidRDefault="00C72EF3" w:rsidP="001F26AD">
      <w:pPr>
        <w:widowControl w:val="0"/>
        <w:suppressAutoHyphens/>
        <w:spacing w:after="0" w:line="240" w:lineRule="auto"/>
        <w:jc w:val="both"/>
        <w:rPr>
          <w:rFonts w:ascii="Times New Roman" w:eastAsia="Times New Roman" w:hAnsi="Times New Roman"/>
          <w:sz w:val="20"/>
          <w:szCs w:val="20"/>
          <w:lang w:eastAsia="cs-CZ"/>
        </w:rPr>
      </w:pPr>
      <w:r w:rsidRPr="001A5FB3">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1A5FB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1A5FB3"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1A5FB3">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1A5FB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1A5FB3"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1A5FB3">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1A5FB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1A5FB3"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1A5FB3">
        <w:rPr>
          <w:rFonts w:ascii="Times New Roman" w:eastAsia="Times New Roman" w:hAnsi="Times New Roman"/>
          <w:sz w:val="20"/>
          <w:szCs w:val="20"/>
          <w:lang w:eastAsia="cs-CZ"/>
        </w:rPr>
        <w:t>Daň z přidané hodnoty bude účtována dle platných právních předpisů.</w:t>
      </w:r>
    </w:p>
    <w:p w14:paraId="7AADC600" w14:textId="5CFC643A" w:rsidR="001F26AD" w:rsidRDefault="00BC6665" w:rsidP="001F26AD">
      <w:pPr>
        <w:widowControl w:val="0"/>
        <w:suppressAutoHyphens/>
        <w:spacing w:after="120" w:line="240" w:lineRule="auto"/>
        <w:outlineLvl w:val="0"/>
        <w:rPr>
          <w:rFonts w:ascii="Times New Roman" w:eastAsia="Times New Roman" w:hAnsi="Times New Roman"/>
          <w:b/>
          <w:sz w:val="20"/>
          <w:szCs w:val="20"/>
          <w:lang w:eastAsia="cs-CZ"/>
        </w:rPr>
      </w:pPr>
      <w:r>
        <w:rPr>
          <w:rFonts w:ascii="Times New Roman" w:eastAsia="Times New Roman" w:hAnsi="Times New Roman"/>
          <w:b/>
          <w:sz w:val="20"/>
          <w:szCs w:val="20"/>
          <w:lang w:eastAsia="cs-CZ"/>
        </w:rPr>
        <w:t>Uzavření dodatku:</w:t>
      </w:r>
    </w:p>
    <w:p w14:paraId="599DFA68" w14:textId="64459285" w:rsidR="00BC6665" w:rsidRDefault="00BC6665" w:rsidP="001F26AD">
      <w:pPr>
        <w:widowControl w:val="0"/>
        <w:suppressAutoHyphens/>
        <w:spacing w:after="120" w:line="240" w:lineRule="auto"/>
        <w:outlineLvl w:val="0"/>
        <w:rPr>
          <w:rFonts w:ascii="Times New Roman" w:eastAsia="Times New Roman" w:hAnsi="Times New Roman"/>
          <w:sz w:val="20"/>
          <w:szCs w:val="20"/>
          <w:lang w:eastAsia="cs-CZ"/>
        </w:rPr>
      </w:pPr>
      <w:r>
        <w:rPr>
          <w:rFonts w:ascii="Times New Roman" w:eastAsia="Times New Roman" w:hAnsi="Times New Roman"/>
          <w:sz w:val="20"/>
          <w:szCs w:val="20"/>
          <w:lang w:eastAsia="cs-CZ"/>
        </w:rPr>
        <w:t>Autor tento dodatek zašle nabyvateli opatřený z jeho strany kvalifikovaným elektronickým podpisem, přičemž ten může být akceptován následujícími způsoby:</w:t>
      </w:r>
    </w:p>
    <w:p w14:paraId="5C12DBAC" w14:textId="5B88F8EF" w:rsidR="00BC6665" w:rsidRDefault="00BC6665" w:rsidP="001F26AD">
      <w:pPr>
        <w:widowControl w:val="0"/>
        <w:suppressAutoHyphens/>
        <w:spacing w:after="120" w:line="240" w:lineRule="auto"/>
        <w:outlineLvl w:val="0"/>
        <w:rPr>
          <w:rFonts w:ascii="Times New Roman" w:eastAsia="Times New Roman" w:hAnsi="Times New Roman"/>
          <w:sz w:val="20"/>
          <w:szCs w:val="20"/>
          <w:lang w:eastAsia="cs-CZ"/>
        </w:rPr>
      </w:pPr>
      <w:r>
        <w:rPr>
          <w:rFonts w:ascii="Times New Roman" w:eastAsia="Times New Roman" w:hAnsi="Times New Roman"/>
          <w:sz w:val="20"/>
          <w:szCs w:val="20"/>
          <w:lang w:eastAsia="cs-CZ"/>
        </w:rPr>
        <w:t>a) elektronicky, tj. opatřen kvalifikovaným elektronickým podpisem</w:t>
      </w:r>
      <w:r w:rsidR="00590356">
        <w:rPr>
          <w:rFonts w:ascii="Times New Roman" w:eastAsia="Times New Roman" w:hAnsi="Times New Roman"/>
          <w:sz w:val="20"/>
          <w:szCs w:val="20"/>
          <w:lang w:eastAsia="cs-CZ"/>
        </w:rPr>
        <w:t xml:space="preserve"> nabyvatele a zaslán v elektronické formě </w:t>
      </w:r>
      <w:proofErr w:type="gramStart"/>
      <w:r w:rsidR="00590356">
        <w:rPr>
          <w:rFonts w:ascii="Times New Roman" w:eastAsia="Times New Roman" w:hAnsi="Times New Roman"/>
          <w:sz w:val="20"/>
          <w:szCs w:val="20"/>
          <w:lang w:eastAsia="cs-CZ"/>
        </w:rPr>
        <w:t>zpět                 autorovi</w:t>
      </w:r>
      <w:proofErr w:type="gramEnd"/>
      <w:r w:rsidR="00590356">
        <w:rPr>
          <w:rFonts w:ascii="Times New Roman" w:eastAsia="Times New Roman" w:hAnsi="Times New Roman"/>
          <w:sz w:val="20"/>
          <w:szCs w:val="20"/>
          <w:lang w:eastAsia="cs-CZ"/>
        </w:rPr>
        <w:t>.</w:t>
      </w:r>
    </w:p>
    <w:p w14:paraId="497F16B8" w14:textId="30C2C690" w:rsidR="00590356" w:rsidRDefault="00590356" w:rsidP="001F26AD">
      <w:pPr>
        <w:widowControl w:val="0"/>
        <w:suppressAutoHyphens/>
        <w:spacing w:after="120" w:line="240" w:lineRule="auto"/>
        <w:outlineLvl w:val="0"/>
        <w:rPr>
          <w:rFonts w:ascii="Times New Roman" w:eastAsia="Times New Roman" w:hAnsi="Times New Roman"/>
          <w:sz w:val="20"/>
          <w:szCs w:val="20"/>
          <w:lang w:eastAsia="cs-CZ"/>
        </w:rPr>
      </w:pPr>
      <w:r>
        <w:rPr>
          <w:rFonts w:ascii="Times New Roman" w:eastAsia="Times New Roman" w:hAnsi="Times New Roman"/>
          <w:sz w:val="20"/>
          <w:szCs w:val="20"/>
          <w:lang w:eastAsia="cs-CZ"/>
        </w:rPr>
        <w:t>b) v listinné podobě, a to tak, že nabyvatel dodatek vytiskne ve dvou vyhotoveních s platností originálu a opatří svým vlastnoručním podpisem.</w:t>
      </w:r>
    </w:p>
    <w:p w14:paraId="3B483EB5" w14:textId="478B32E1" w:rsidR="00590356" w:rsidRPr="00BC6665" w:rsidRDefault="00590356" w:rsidP="001F26AD">
      <w:pPr>
        <w:widowControl w:val="0"/>
        <w:suppressAutoHyphens/>
        <w:spacing w:after="120" w:line="240" w:lineRule="auto"/>
        <w:outlineLvl w:val="0"/>
        <w:rPr>
          <w:rFonts w:ascii="Times New Roman" w:eastAsia="Times New Roman" w:hAnsi="Times New Roman"/>
          <w:sz w:val="20"/>
          <w:szCs w:val="20"/>
          <w:lang w:eastAsia="cs-CZ"/>
        </w:rPr>
      </w:pPr>
      <w:r>
        <w:rPr>
          <w:rFonts w:ascii="Times New Roman" w:eastAsia="Times New Roman" w:hAnsi="Times New Roman"/>
          <w:sz w:val="20"/>
          <w:szCs w:val="20"/>
          <w:lang w:eastAsia="cs-CZ"/>
        </w:rPr>
        <w:t>Dodatek je v každém případě uzavřen okamžikem doručení oboustranně podepsaného vyhotovení, a to na adresu sídla autora nebo jeho elektronickou adresu.</w:t>
      </w:r>
    </w:p>
    <w:p w14:paraId="75BF281A" w14:textId="3450B2FA" w:rsidR="00AC265A" w:rsidRPr="001A5FB3"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1A5FB3">
        <w:rPr>
          <w:rFonts w:ascii="Times New Roman" w:eastAsia="Lucida Sans Unicode" w:hAnsi="Times New Roman"/>
          <w:b/>
          <w:sz w:val="20"/>
          <w:szCs w:val="20"/>
        </w:rPr>
        <w:t xml:space="preserve">Tento dodatek nabývá účinnosti dnem </w:t>
      </w:r>
      <w:r w:rsidR="001A5FB3" w:rsidRPr="001A5FB3">
        <w:rPr>
          <w:rFonts w:ascii="Times New Roman" w:eastAsia="Lucida Sans Unicode" w:hAnsi="Times New Roman"/>
          <w:b/>
          <w:sz w:val="20"/>
          <w:szCs w:val="20"/>
        </w:rPr>
        <w:t xml:space="preserve">1. </w:t>
      </w:r>
      <w:r w:rsidR="00BC6665">
        <w:rPr>
          <w:rFonts w:ascii="Times New Roman" w:eastAsia="Lucida Sans Unicode" w:hAnsi="Times New Roman"/>
          <w:b/>
          <w:sz w:val="20"/>
          <w:szCs w:val="20"/>
        </w:rPr>
        <w:t>11.</w:t>
      </w:r>
      <w:r w:rsidR="001A5FB3" w:rsidRPr="001A5FB3">
        <w:rPr>
          <w:rFonts w:ascii="Times New Roman" w:eastAsia="Lucida Sans Unicode" w:hAnsi="Times New Roman"/>
          <w:b/>
          <w:sz w:val="20"/>
          <w:szCs w:val="20"/>
        </w:rPr>
        <w:t xml:space="preserve"> 202</w:t>
      </w:r>
      <w:r w:rsidR="00BC6665">
        <w:rPr>
          <w:rFonts w:ascii="Times New Roman" w:eastAsia="Lucida Sans Unicode" w:hAnsi="Times New Roman"/>
          <w:b/>
          <w:sz w:val="20"/>
          <w:szCs w:val="20"/>
        </w:rPr>
        <w:t>3</w:t>
      </w:r>
      <w:r w:rsidR="001A5FB3" w:rsidRPr="001A5FB3">
        <w:rPr>
          <w:rFonts w:ascii="Times New Roman" w:eastAsia="Lucida Sans Unicode" w:hAnsi="Times New Roman"/>
          <w:b/>
          <w:sz w:val="20"/>
          <w:szCs w:val="20"/>
        </w:rPr>
        <w:t>.</w:t>
      </w:r>
    </w:p>
    <w:p w14:paraId="63D40110" w14:textId="62084DF6" w:rsidR="00AC265A" w:rsidRPr="001A5FB3" w:rsidRDefault="00AC265A" w:rsidP="00AC265A">
      <w:pPr>
        <w:spacing w:after="0" w:line="240" w:lineRule="auto"/>
        <w:jc w:val="both"/>
        <w:rPr>
          <w:rFonts w:ascii="Times New Roman" w:eastAsia="Times New Roman" w:hAnsi="Times New Roman"/>
          <w:sz w:val="20"/>
          <w:szCs w:val="20"/>
          <w:lang w:eastAsia="cs-CZ"/>
        </w:rPr>
      </w:pPr>
      <w:r w:rsidRPr="001A5FB3">
        <w:rPr>
          <w:rFonts w:ascii="Times New Roman" w:eastAsia="Times New Roman" w:hAnsi="Times New Roman"/>
          <w:sz w:val="20"/>
          <w:szCs w:val="20"/>
          <w:lang w:eastAsia="cs-CZ"/>
        </w:rPr>
        <w:t>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w:t>
      </w:r>
      <w:r w:rsidR="005524F4">
        <w:rPr>
          <w:rFonts w:ascii="Times New Roman" w:eastAsia="Times New Roman" w:hAnsi="Times New Roman"/>
          <w:sz w:val="20"/>
          <w:szCs w:val="20"/>
          <w:lang w:eastAsia="cs-CZ"/>
        </w:rPr>
        <w:br/>
      </w:r>
      <w:r w:rsidRPr="001A5FB3">
        <w:rPr>
          <w:rFonts w:ascii="Times New Roman" w:eastAsia="Times New Roman" w:hAnsi="Times New Roman"/>
          <w:sz w:val="20"/>
          <w:szCs w:val="20"/>
          <w:lang w:eastAsia="cs-CZ"/>
        </w:rPr>
        <w:t xml:space="preserve"> </w:t>
      </w:r>
    </w:p>
    <w:p w14:paraId="2303DDF5" w14:textId="73A3CA47" w:rsidR="0056439D" w:rsidRPr="001A5FB3" w:rsidRDefault="005524F4" w:rsidP="0056439D">
      <w:pPr>
        <w:suppressAutoHyphens/>
        <w:spacing w:after="120" w:line="240" w:lineRule="auto"/>
        <w:jc w:val="both"/>
        <w:rPr>
          <w:rFonts w:ascii="Times New Roman" w:eastAsia="Times New Roman" w:hAnsi="Times New Roman"/>
          <w:sz w:val="20"/>
          <w:szCs w:val="20"/>
          <w:lang w:eastAsia="ar-SA"/>
        </w:rPr>
        <w:sectPr w:rsidR="0056439D" w:rsidRPr="001A5FB3" w:rsidSect="00C11119">
          <w:footerReference w:type="default" r:id="rId8"/>
          <w:pgSz w:w="11906" w:h="16838"/>
          <w:pgMar w:top="975" w:right="1134" w:bottom="992" w:left="1134" w:header="539" w:footer="556" w:gutter="0"/>
          <w:cols w:space="708"/>
          <w:docGrid w:linePitch="360"/>
        </w:sectPr>
      </w:pPr>
      <w:r>
        <w:rPr>
          <w:rFonts w:ascii="Times New Roman" w:eastAsia="Times New Roman" w:hAnsi="Times New Roman"/>
          <w:sz w:val="20"/>
          <w:szCs w:val="20"/>
          <w:lang w:eastAsia="ar-SA"/>
        </w:rPr>
        <w:br/>
      </w:r>
      <w:bookmarkStart w:id="1" w:name="_GoBack"/>
      <w:bookmarkEnd w:id="1"/>
      <w:r w:rsidR="00BC6665">
        <w:rPr>
          <w:rFonts w:ascii="Times New Roman" w:eastAsia="Times New Roman" w:hAnsi="Times New Roman"/>
          <w:sz w:val="20"/>
          <w:szCs w:val="20"/>
          <w:lang w:eastAsia="ar-SA"/>
        </w:rPr>
        <w:t>25. 10. 2023</w:t>
      </w:r>
      <w:r w:rsidR="00BC6665">
        <w:rPr>
          <w:rFonts w:ascii="Times New Roman" w:eastAsia="Times New Roman" w:hAnsi="Times New Roman"/>
          <w:sz w:val="20"/>
          <w:szCs w:val="20"/>
          <w:lang w:eastAsia="ar-SA"/>
        </w:rPr>
        <w:tab/>
      </w:r>
      <w:r w:rsidR="00BC6665">
        <w:rPr>
          <w:rFonts w:ascii="Times New Roman" w:eastAsia="Times New Roman" w:hAnsi="Times New Roman"/>
          <w:sz w:val="20"/>
          <w:szCs w:val="20"/>
          <w:lang w:eastAsia="ar-SA"/>
        </w:rPr>
        <w:tab/>
      </w:r>
      <w:r w:rsidR="00BC6665">
        <w:rPr>
          <w:rFonts w:ascii="Times New Roman" w:eastAsia="Times New Roman" w:hAnsi="Times New Roman"/>
          <w:sz w:val="20"/>
          <w:szCs w:val="20"/>
          <w:lang w:eastAsia="ar-SA"/>
        </w:rPr>
        <w:tab/>
      </w:r>
      <w:r w:rsidR="00BC6665">
        <w:rPr>
          <w:rFonts w:ascii="Times New Roman" w:eastAsia="Times New Roman" w:hAnsi="Times New Roman"/>
          <w:sz w:val="20"/>
          <w:szCs w:val="20"/>
          <w:lang w:eastAsia="ar-SA"/>
        </w:rPr>
        <w:tab/>
      </w:r>
      <w:r w:rsidR="00BC6665">
        <w:rPr>
          <w:rFonts w:ascii="Times New Roman" w:eastAsia="Times New Roman" w:hAnsi="Times New Roman"/>
          <w:sz w:val="20"/>
          <w:szCs w:val="20"/>
          <w:lang w:eastAsia="ar-SA"/>
        </w:rPr>
        <w:tab/>
      </w:r>
      <w:r w:rsidR="00BC6665">
        <w:rPr>
          <w:rFonts w:ascii="Times New Roman" w:eastAsia="Times New Roman" w:hAnsi="Times New Roman"/>
          <w:sz w:val="20"/>
          <w:szCs w:val="20"/>
          <w:lang w:eastAsia="ar-SA"/>
        </w:rPr>
        <w:tab/>
        <w:t xml:space="preserve">     1. 11. 2023</w:t>
      </w:r>
      <w:r w:rsidR="006739B2">
        <w:rPr>
          <w:rFonts w:ascii="Times New Roman" w:eastAsia="Times New Roman" w:hAnsi="Times New Roman"/>
          <w:sz w:val="20"/>
          <w:szCs w:val="20"/>
          <w:lang w:eastAsia="ar-SA"/>
        </w:rPr>
        <w:tab/>
      </w:r>
    </w:p>
    <w:p w14:paraId="6666C5E9" w14:textId="77777777" w:rsidR="003D44E7" w:rsidRPr="001A5FB3" w:rsidRDefault="003D44E7" w:rsidP="0056439D">
      <w:pPr>
        <w:suppressAutoHyphens/>
        <w:spacing w:after="120" w:line="240" w:lineRule="auto"/>
        <w:jc w:val="both"/>
        <w:rPr>
          <w:rFonts w:ascii="Times New Roman" w:eastAsia="Times New Roman" w:hAnsi="Times New Roman"/>
          <w:sz w:val="20"/>
          <w:szCs w:val="20"/>
          <w:lang w:eastAsia="ar-SA"/>
        </w:rPr>
      </w:pPr>
      <w:r w:rsidRPr="001A5FB3">
        <w:rPr>
          <w:rFonts w:ascii="Times New Roman" w:eastAsia="Times New Roman" w:hAnsi="Times New Roman"/>
          <w:sz w:val="20"/>
          <w:szCs w:val="20"/>
          <w:lang w:eastAsia="ar-SA"/>
        </w:rPr>
        <w:t>…………………………………...</w:t>
      </w:r>
    </w:p>
    <w:p w14:paraId="0FC3678B" w14:textId="585EC41C" w:rsidR="003D44E7" w:rsidRPr="001A5FB3" w:rsidRDefault="003D44E7" w:rsidP="0056439D">
      <w:pPr>
        <w:suppressAutoHyphens/>
        <w:spacing w:after="120" w:line="240" w:lineRule="auto"/>
        <w:jc w:val="both"/>
        <w:rPr>
          <w:rFonts w:ascii="Times New Roman" w:eastAsia="Times New Roman" w:hAnsi="Times New Roman"/>
          <w:b/>
          <w:sz w:val="20"/>
          <w:szCs w:val="20"/>
          <w:lang w:eastAsia="ar-SA"/>
        </w:rPr>
      </w:pPr>
      <w:r w:rsidRPr="001A5FB3">
        <w:rPr>
          <w:rFonts w:ascii="Times New Roman" w:eastAsia="Times New Roman" w:hAnsi="Times New Roman"/>
          <w:b/>
          <w:sz w:val="20"/>
          <w:szCs w:val="20"/>
          <w:lang w:eastAsia="ar-SA"/>
        </w:rPr>
        <w:t>jednatel</w:t>
      </w:r>
    </w:p>
    <w:p w14:paraId="5668088D" w14:textId="77777777" w:rsidR="003D44E7" w:rsidRPr="001A5FB3" w:rsidRDefault="003D44E7" w:rsidP="0056439D">
      <w:pPr>
        <w:suppressAutoHyphens/>
        <w:spacing w:after="0" w:line="240" w:lineRule="auto"/>
        <w:jc w:val="both"/>
        <w:rPr>
          <w:rFonts w:ascii="Times New Roman" w:eastAsia="Times New Roman" w:hAnsi="Times New Roman"/>
          <w:sz w:val="20"/>
          <w:szCs w:val="20"/>
          <w:lang w:eastAsia="ar-SA"/>
        </w:rPr>
      </w:pPr>
      <w:r w:rsidRPr="001A5FB3">
        <w:rPr>
          <w:rFonts w:ascii="Times New Roman" w:eastAsia="Times New Roman" w:hAnsi="Times New Roman"/>
          <w:sz w:val="20"/>
          <w:szCs w:val="20"/>
          <w:lang w:eastAsia="ar-SA"/>
        </w:rPr>
        <w:t>za IR</w:t>
      </w:r>
      <w:r w:rsidR="00F56A28" w:rsidRPr="001A5FB3">
        <w:rPr>
          <w:rFonts w:ascii="Times New Roman" w:eastAsia="Times New Roman" w:hAnsi="Times New Roman"/>
          <w:sz w:val="20"/>
          <w:szCs w:val="20"/>
          <w:lang w:eastAsia="ar-SA"/>
        </w:rPr>
        <w:t xml:space="preserve">ESOFT </w:t>
      </w:r>
      <w:r w:rsidRPr="001A5FB3">
        <w:rPr>
          <w:rFonts w:ascii="Times New Roman" w:eastAsia="Times New Roman" w:hAnsi="Times New Roman"/>
          <w:sz w:val="20"/>
          <w:szCs w:val="20"/>
          <w:lang w:eastAsia="ar-SA"/>
        </w:rPr>
        <w:t>s.r.o.</w:t>
      </w:r>
    </w:p>
    <w:p w14:paraId="701CE6E1" w14:textId="77777777" w:rsidR="003D44E7" w:rsidRPr="001A5FB3" w:rsidRDefault="003D44E7" w:rsidP="0056439D">
      <w:pPr>
        <w:suppressAutoHyphens/>
        <w:spacing w:after="0" w:line="240" w:lineRule="auto"/>
        <w:jc w:val="both"/>
        <w:rPr>
          <w:rFonts w:ascii="Times New Roman" w:eastAsia="Times New Roman" w:hAnsi="Times New Roman"/>
          <w:sz w:val="20"/>
          <w:szCs w:val="20"/>
          <w:lang w:eastAsia="ar-SA"/>
        </w:rPr>
      </w:pPr>
      <w:r w:rsidRPr="001A5FB3">
        <w:rPr>
          <w:rFonts w:ascii="Times New Roman" w:eastAsia="Times New Roman" w:hAnsi="Times New Roman"/>
          <w:sz w:val="20"/>
          <w:szCs w:val="20"/>
          <w:lang w:eastAsia="ar-SA"/>
        </w:rPr>
        <w:t>autor</w:t>
      </w:r>
    </w:p>
    <w:p w14:paraId="1FD247E4" w14:textId="77777777" w:rsidR="003D44E7" w:rsidRPr="001A5FB3" w:rsidRDefault="003D44E7" w:rsidP="0056439D">
      <w:pPr>
        <w:suppressAutoHyphens/>
        <w:spacing w:after="120" w:line="240" w:lineRule="auto"/>
        <w:jc w:val="both"/>
        <w:rPr>
          <w:rFonts w:ascii="Times New Roman" w:eastAsia="Times New Roman" w:hAnsi="Times New Roman"/>
          <w:sz w:val="20"/>
          <w:szCs w:val="20"/>
          <w:lang w:eastAsia="ar-SA"/>
        </w:rPr>
      </w:pPr>
      <w:r w:rsidRPr="001A5FB3">
        <w:rPr>
          <w:rFonts w:ascii="Times New Roman" w:eastAsia="Times New Roman" w:hAnsi="Times New Roman"/>
          <w:sz w:val="20"/>
          <w:szCs w:val="20"/>
          <w:lang w:eastAsia="ar-SA"/>
        </w:rPr>
        <w:t xml:space="preserve"> </w:t>
      </w:r>
    </w:p>
    <w:p w14:paraId="611CBCEF" w14:textId="77777777" w:rsidR="003D44E7" w:rsidRPr="001A5FB3" w:rsidRDefault="003D44E7" w:rsidP="0056439D">
      <w:pPr>
        <w:suppressAutoHyphens/>
        <w:spacing w:after="120" w:line="240" w:lineRule="auto"/>
        <w:jc w:val="both"/>
        <w:rPr>
          <w:rFonts w:ascii="Times New Roman" w:eastAsia="Times New Roman" w:hAnsi="Times New Roman"/>
          <w:sz w:val="20"/>
          <w:szCs w:val="20"/>
          <w:lang w:eastAsia="ar-SA"/>
        </w:rPr>
      </w:pPr>
      <w:r w:rsidRPr="001A5FB3">
        <w:rPr>
          <w:rFonts w:ascii="Times New Roman" w:eastAsia="Times New Roman" w:hAnsi="Times New Roman"/>
          <w:sz w:val="20"/>
          <w:szCs w:val="20"/>
          <w:lang w:eastAsia="ar-SA"/>
        </w:rPr>
        <w:t>…………………………………...</w:t>
      </w:r>
    </w:p>
    <w:p w14:paraId="26890520" w14:textId="13E421F4" w:rsidR="003D44E7" w:rsidRPr="001A5FB3" w:rsidRDefault="00C72EF3" w:rsidP="0056439D">
      <w:pPr>
        <w:suppressAutoHyphens/>
        <w:spacing w:after="120" w:line="240" w:lineRule="auto"/>
        <w:jc w:val="both"/>
        <w:rPr>
          <w:rFonts w:ascii="Times New Roman" w:eastAsia="Times New Roman" w:hAnsi="Times New Roman"/>
          <w:b/>
          <w:sz w:val="20"/>
          <w:szCs w:val="20"/>
          <w:lang w:eastAsia="ar-SA"/>
        </w:rPr>
      </w:pPr>
      <w:r w:rsidRPr="001A5FB3">
        <w:rPr>
          <w:rFonts w:ascii="Times New Roman" w:eastAsia="Times New Roman" w:hAnsi="Times New Roman"/>
          <w:b/>
          <w:sz w:val="20"/>
          <w:szCs w:val="20"/>
          <w:lang w:eastAsia="ar-SA"/>
        </w:rPr>
        <w:t>ředitel</w:t>
      </w:r>
    </w:p>
    <w:p w14:paraId="71967078" w14:textId="1F9D2478" w:rsidR="003D44E7" w:rsidRPr="001A5FB3" w:rsidRDefault="003D44E7" w:rsidP="001A5FB3">
      <w:pPr>
        <w:suppressAutoHyphens/>
        <w:spacing w:after="0" w:line="240" w:lineRule="auto"/>
        <w:rPr>
          <w:rFonts w:ascii="Times New Roman" w:eastAsia="Times New Roman" w:hAnsi="Times New Roman"/>
          <w:sz w:val="20"/>
          <w:szCs w:val="20"/>
          <w:lang w:eastAsia="ar-SA"/>
        </w:rPr>
      </w:pPr>
      <w:r w:rsidRPr="001A5FB3">
        <w:rPr>
          <w:rFonts w:ascii="Times New Roman" w:eastAsia="Times New Roman" w:hAnsi="Times New Roman"/>
          <w:sz w:val="20"/>
          <w:szCs w:val="20"/>
          <w:lang w:eastAsia="ar-SA"/>
        </w:rPr>
        <w:t xml:space="preserve">za </w:t>
      </w:r>
      <w:r w:rsidR="00C72EF3" w:rsidRPr="001A5FB3">
        <w:rPr>
          <w:rFonts w:ascii="Times New Roman" w:eastAsia="Times New Roman" w:hAnsi="Times New Roman"/>
          <w:sz w:val="20"/>
          <w:szCs w:val="20"/>
          <w:lang w:eastAsia="ar-SA"/>
        </w:rPr>
        <w:t>Vincentinum - poskytovatel sociálních služeb Šternberk, příspěvková organizace</w:t>
      </w:r>
    </w:p>
    <w:p w14:paraId="33658F40" w14:textId="77777777" w:rsidR="0056439D" w:rsidRDefault="003D44E7" w:rsidP="0056439D">
      <w:pPr>
        <w:suppressAutoHyphens/>
        <w:spacing w:after="0" w:line="240" w:lineRule="auto"/>
        <w:jc w:val="both"/>
        <w:rPr>
          <w:rFonts w:ascii="Times New Roman" w:eastAsia="Times New Roman" w:hAnsi="Times New Roman"/>
          <w:sz w:val="20"/>
          <w:szCs w:val="20"/>
          <w:lang w:eastAsia="ar-SA"/>
        </w:rPr>
      </w:pPr>
      <w:r w:rsidRPr="001A5FB3">
        <w:rPr>
          <w:rFonts w:ascii="Times New Roman" w:eastAsia="Times New Roman" w:hAnsi="Times New Roman"/>
          <w:sz w:val="20"/>
          <w:szCs w:val="20"/>
          <w:lang w:eastAsia="ar-SA"/>
        </w:rPr>
        <w:t>nabyvatel</w:t>
      </w:r>
    </w:p>
    <w:p w14:paraId="6CA43828" w14:textId="77777777" w:rsidR="005524F4" w:rsidRPr="00FE42FF" w:rsidRDefault="005524F4" w:rsidP="0056439D">
      <w:pPr>
        <w:suppressAutoHyphens/>
        <w:spacing w:after="0" w:line="240" w:lineRule="auto"/>
        <w:jc w:val="both"/>
        <w:rPr>
          <w:rFonts w:ascii="Times New Roman" w:eastAsia="Times New Roman" w:hAnsi="Times New Roman"/>
          <w:sz w:val="20"/>
          <w:szCs w:val="20"/>
          <w:lang w:eastAsia="ar-SA"/>
        </w:rPr>
        <w:sectPr w:rsidR="005524F4" w:rsidRPr="00FE42FF" w:rsidSect="0056439D">
          <w:type w:val="continuous"/>
          <w:pgSz w:w="11906" w:h="16838"/>
          <w:pgMar w:top="975" w:right="1134" w:bottom="992" w:left="1134" w:header="539" w:footer="556" w:gutter="0"/>
          <w:cols w:num="2" w:space="708"/>
          <w:docGrid w:linePitch="360"/>
        </w:sectPr>
      </w:pPr>
    </w:p>
    <w:p w14:paraId="5A355434" w14:textId="77777777" w:rsidR="002F6077" w:rsidRPr="00FE42FF" w:rsidRDefault="002F6077" w:rsidP="005524F4">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3F32B" w14:textId="77777777" w:rsidR="00341E46" w:rsidRDefault="00341E46" w:rsidP="00C11119">
      <w:pPr>
        <w:spacing w:after="0" w:line="240" w:lineRule="auto"/>
      </w:pPr>
      <w:r>
        <w:separator/>
      </w:r>
    </w:p>
  </w:endnote>
  <w:endnote w:type="continuationSeparator" w:id="0">
    <w:p w14:paraId="01EC7B06" w14:textId="77777777" w:rsidR="00341E46" w:rsidRDefault="00341E46"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utch801BTCE-Roman">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5524F4">
      <w:rPr>
        <w:rStyle w:val="slostrnky"/>
        <w:noProof/>
        <w:sz w:val="16"/>
        <w:szCs w:val="20"/>
      </w:rPr>
      <w:t>2</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A6B2E" w14:textId="77777777" w:rsidR="00341E46" w:rsidRDefault="00341E46" w:rsidP="00C11119">
      <w:pPr>
        <w:spacing w:after="0" w:line="240" w:lineRule="auto"/>
      </w:pPr>
      <w:r>
        <w:separator/>
      </w:r>
    </w:p>
  </w:footnote>
  <w:footnote w:type="continuationSeparator" w:id="0">
    <w:p w14:paraId="2CAFE600" w14:textId="77777777" w:rsidR="00341E46" w:rsidRDefault="00341E46" w:rsidP="00C11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9350E"/>
    <w:rsid w:val="000C3A6E"/>
    <w:rsid w:val="000D7B5D"/>
    <w:rsid w:val="001300D9"/>
    <w:rsid w:val="00146CF4"/>
    <w:rsid w:val="001A5FB3"/>
    <w:rsid w:val="001D76FD"/>
    <w:rsid w:val="001F26AD"/>
    <w:rsid w:val="0022437C"/>
    <w:rsid w:val="002408B2"/>
    <w:rsid w:val="002F6077"/>
    <w:rsid w:val="00331401"/>
    <w:rsid w:val="00332D60"/>
    <w:rsid w:val="0033694C"/>
    <w:rsid w:val="00341E46"/>
    <w:rsid w:val="003D44E7"/>
    <w:rsid w:val="00421DEB"/>
    <w:rsid w:val="00457CF5"/>
    <w:rsid w:val="0046397D"/>
    <w:rsid w:val="004C2887"/>
    <w:rsid w:val="004E441E"/>
    <w:rsid w:val="005524F4"/>
    <w:rsid w:val="0056439D"/>
    <w:rsid w:val="00565155"/>
    <w:rsid w:val="00581C11"/>
    <w:rsid w:val="00590356"/>
    <w:rsid w:val="006732DB"/>
    <w:rsid w:val="006739B2"/>
    <w:rsid w:val="006D05AF"/>
    <w:rsid w:val="00735CF0"/>
    <w:rsid w:val="007B34D1"/>
    <w:rsid w:val="007D0884"/>
    <w:rsid w:val="0088588C"/>
    <w:rsid w:val="008C1BAA"/>
    <w:rsid w:val="008C3E9C"/>
    <w:rsid w:val="008F605D"/>
    <w:rsid w:val="009067AA"/>
    <w:rsid w:val="00992CF0"/>
    <w:rsid w:val="009D147F"/>
    <w:rsid w:val="00A1592F"/>
    <w:rsid w:val="00A174E3"/>
    <w:rsid w:val="00A811FE"/>
    <w:rsid w:val="00A9246A"/>
    <w:rsid w:val="00A95274"/>
    <w:rsid w:val="00AC265A"/>
    <w:rsid w:val="00AD3F1D"/>
    <w:rsid w:val="00B47BE2"/>
    <w:rsid w:val="00B809EC"/>
    <w:rsid w:val="00BC6665"/>
    <w:rsid w:val="00BD1357"/>
    <w:rsid w:val="00BF6724"/>
    <w:rsid w:val="00C11119"/>
    <w:rsid w:val="00C32A0E"/>
    <w:rsid w:val="00C72EF3"/>
    <w:rsid w:val="00CC3FF2"/>
    <w:rsid w:val="00D13684"/>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C3C7A-CFE1-4081-B886-CD07F7CC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733</Words>
  <Characters>4327</Characters>
  <Application>Microsoft Office Word</Application>
  <DocSecurity>0</DocSecurity>
  <Lines>36</Lines>
  <Paragraphs>10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5050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Mgr. Karel Ryjáček</cp:lastModifiedBy>
  <cp:revision>4</cp:revision>
  <dcterms:created xsi:type="dcterms:W3CDTF">2023-11-01T11:00:00Z</dcterms:created>
  <dcterms:modified xsi:type="dcterms:W3CDTF">2023-11-01T11:07:00Z</dcterms:modified>
  <cp:category/>
</cp:coreProperties>
</file>