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55C7" w14:textId="3D584AF8" w:rsidR="008811AA" w:rsidRPr="007D31D1" w:rsidRDefault="008C2326" w:rsidP="008811A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Dodatek č. 1 ke </w:t>
      </w:r>
      <w:r w:rsidR="008811AA">
        <w:rPr>
          <w:b/>
          <w:sz w:val="56"/>
          <w:szCs w:val="56"/>
        </w:rPr>
        <w:t>S</w:t>
      </w:r>
      <w:r w:rsidR="008811AA" w:rsidRPr="00F06B87">
        <w:rPr>
          <w:b/>
          <w:sz w:val="56"/>
          <w:szCs w:val="56"/>
        </w:rPr>
        <w:t>mlouv</w:t>
      </w:r>
      <w:r>
        <w:rPr>
          <w:b/>
          <w:sz w:val="56"/>
          <w:szCs w:val="56"/>
        </w:rPr>
        <w:t>ě</w:t>
      </w:r>
      <w:r w:rsidR="008811AA" w:rsidRPr="00417CE8">
        <w:rPr>
          <w:b/>
          <w:sz w:val="56"/>
          <w:szCs w:val="56"/>
        </w:rPr>
        <w:t xml:space="preserve"> o dílo</w:t>
      </w:r>
    </w:p>
    <w:p w14:paraId="280E85CA" w14:textId="77777777" w:rsidR="008811AA" w:rsidRDefault="008811AA" w:rsidP="008811A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stavební práce pod názvem</w:t>
      </w:r>
      <w:r w:rsidRPr="00970B9E">
        <w:rPr>
          <w:rFonts w:ascii="Arial" w:hAnsi="Arial" w:cs="Arial"/>
        </w:rPr>
        <w:t xml:space="preserve">: </w:t>
      </w:r>
    </w:p>
    <w:p w14:paraId="502F6FB2" w14:textId="1F8BE4FE" w:rsidR="008811AA" w:rsidRPr="00D70D9E" w:rsidRDefault="008811AA" w:rsidP="008811AA">
      <w:pPr>
        <w:spacing w:line="360" w:lineRule="auto"/>
        <w:jc w:val="center"/>
        <w:rPr>
          <w:rFonts w:ascii="Arial" w:hAnsi="Arial" w:cs="Arial"/>
          <w:b/>
          <w:i/>
        </w:rPr>
      </w:pPr>
      <w:r w:rsidRPr="00970B9E">
        <w:rPr>
          <w:rFonts w:ascii="Arial" w:hAnsi="Arial" w:cs="Arial"/>
          <w:b/>
          <w:i/>
        </w:rPr>
        <w:t>„</w:t>
      </w:r>
      <w:r w:rsidR="00F956A7">
        <w:rPr>
          <w:rFonts w:ascii="Arial" w:hAnsi="Arial" w:cs="Arial"/>
          <w:b/>
          <w:i/>
        </w:rPr>
        <w:t>Písek – oprava ulice Gregorova – I. etapa</w:t>
      </w:r>
      <w:r w:rsidRPr="00970B9E">
        <w:rPr>
          <w:rFonts w:ascii="Arial" w:hAnsi="Arial" w:cs="Arial"/>
          <w:b/>
          <w:i/>
        </w:rPr>
        <w:t>“</w:t>
      </w:r>
    </w:p>
    <w:p w14:paraId="46DCED49" w14:textId="77777777" w:rsidR="008811AA" w:rsidRPr="00FC035E" w:rsidRDefault="008811AA" w:rsidP="008811AA">
      <w:pPr>
        <w:pStyle w:val="Nadpis5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FC035E">
        <w:rPr>
          <w:rFonts w:ascii="Arial" w:hAnsi="Arial" w:cs="Arial"/>
          <w:b w:val="0"/>
          <w:i w:val="0"/>
          <w:sz w:val="22"/>
          <w:szCs w:val="22"/>
        </w:rPr>
        <w:t>uzavřená podle ustanovení § 2586 a následujících zákona č. 89/2012 Sb., občanský zákoník (dále jen „Občanský zákoník“)</w:t>
      </w:r>
    </w:p>
    <w:p w14:paraId="2487D965" w14:textId="77777777" w:rsidR="008811AA" w:rsidRPr="0061765E" w:rsidRDefault="008811AA" w:rsidP="008811AA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16"/>
          <w:szCs w:val="22"/>
        </w:rPr>
      </w:pPr>
    </w:p>
    <w:p w14:paraId="0AABC34C" w14:textId="77777777" w:rsidR="008811AA" w:rsidRPr="00FA11E1" w:rsidRDefault="008811AA" w:rsidP="008811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Smluvní strany:</w:t>
      </w:r>
    </w:p>
    <w:p w14:paraId="7A6FF8A6" w14:textId="77777777" w:rsidR="008811AA" w:rsidRPr="00FA11E1" w:rsidRDefault="008811AA" w:rsidP="008811AA">
      <w:pPr>
        <w:spacing w:after="120"/>
        <w:rPr>
          <w:rFonts w:ascii="Arial" w:hAnsi="Arial" w:cs="Arial"/>
          <w:b/>
        </w:rPr>
      </w:pPr>
      <w:r w:rsidRPr="00FA11E1">
        <w:rPr>
          <w:rFonts w:ascii="Arial" w:hAnsi="Arial" w:cs="Arial"/>
        </w:rPr>
        <w:t xml:space="preserve">1.1 </w:t>
      </w:r>
      <w:r w:rsidRPr="00FA11E1">
        <w:rPr>
          <w:rFonts w:ascii="Arial" w:hAnsi="Arial" w:cs="Arial"/>
          <w:b/>
        </w:rPr>
        <w:t>Objednatel:</w:t>
      </w:r>
      <w:r w:rsidRPr="00FA11E1">
        <w:rPr>
          <w:rFonts w:ascii="Arial" w:hAnsi="Arial" w:cs="Arial"/>
        </w:rPr>
        <w:tab/>
      </w:r>
      <w:r w:rsidRPr="00FA11E1">
        <w:rPr>
          <w:rFonts w:ascii="Arial" w:hAnsi="Arial" w:cs="Arial"/>
        </w:rPr>
        <w:tab/>
      </w:r>
      <w:r w:rsidRPr="00FA11E1">
        <w:rPr>
          <w:rFonts w:ascii="Arial" w:hAnsi="Arial" w:cs="Arial"/>
          <w:b/>
        </w:rPr>
        <w:t>Městské služby Písek, s.r.o.</w:t>
      </w:r>
    </w:p>
    <w:p w14:paraId="34A2E16E" w14:textId="77777777" w:rsidR="008811AA" w:rsidRPr="00FA11E1" w:rsidRDefault="008811AA" w:rsidP="008811AA">
      <w:pPr>
        <w:spacing w:after="0" w:line="240" w:lineRule="auto"/>
        <w:ind w:firstLine="284"/>
        <w:rPr>
          <w:rFonts w:ascii="Arial" w:hAnsi="Arial" w:cs="Arial"/>
        </w:rPr>
      </w:pPr>
      <w:r w:rsidRPr="00FA11E1">
        <w:rPr>
          <w:rFonts w:ascii="Arial" w:hAnsi="Arial" w:cs="Arial"/>
        </w:rPr>
        <w:t>IČO:</w:t>
      </w:r>
      <w:r w:rsidRPr="00FA11E1">
        <w:rPr>
          <w:rFonts w:ascii="Arial" w:hAnsi="Arial" w:cs="Arial"/>
        </w:rPr>
        <w:tab/>
      </w:r>
      <w:r w:rsidRPr="00FA11E1">
        <w:rPr>
          <w:rFonts w:ascii="Arial" w:hAnsi="Arial" w:cs="Arial"/>
        </w:rPr>
        <w:tab/>
      </w:r>
      <w:r w:rsidRPr="00FA11E1">
        <w:rPr>
          <w:rFonts w:ascii="Arial" w:hAnsi="Arial" w:cs="Arial"/>
        </w:rPr>
        <w:tab/>
        <w:t>2601654</w:t>
      </w:r>
      <w:r>
        <w:rPr>
          <w:rFonts w:ascii="Arial" w:hAnsi="Arial" w:cs="Arial"/>
        </w:rPr>
        <w:t>1</w:t>
      </w:r>
    </w:p>
    <w:p w14:paraId="67AF0CCE" w14:textId="77777777" w:rsidR="008811AA" w:rsidRPr="000955B1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DIČ: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  <w:t>CZ</w:t>
      </w:r>
      <w:r>
        <w:rPr>
          <w:rFonts w:ascii="Arial" w:hAnsi="Arial" w:cs="Arial"/>
          <w:color w:val="000000"/>
          <w:sz w:val="22"/>
          <w:szCs w:val="22"/>
        </w:rPr>
        <w:t>26016541</w:t>
      </w:r>
    </w:p>
    <w:p w14:paraId="418B1E7E" w14:textId="77777777" w:rsidR="008811AA" w:rsidRPr="000955B1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Sídlo: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Pražská 372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, 397 </w:t>
      </w:r>
      <w:r>
        <w:rPr>
          <w:rFonts w:ascii="Arial" w:hAnsi="Arial" w:cs="Arial"/>
          <w:color w:val="000000"/>
          <w:sz w:val="22"/>
          <w:szCs w:val="22"/>
        </w:rPr>
        <w:t>01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Písek </w:t>
      </w:r>
    </w:p>
    <w:p w14:paraId="111D9195" w14:textId="77777777" w:rsidR="008811AA" w:rsidRPr="000955B1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Peněžní ústav: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Komerční banka</w:t>
      </w:r>
    </w:p>
    <w:p w14:paraId="3666B162" w14:textId="77777777" w:rsidR="008811AA" w:rsidRPr="009047F9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Č. účtu: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9047F9">
        <w:rPr>
          <w:rFonts w:ascii="Arial" w:hAnsi="Arial" w:cs="Arial"/>
          <w:color w:val="000000"/>
          <w:sz w:val="22"/>
          <w:szCs w:val="22"/>
        </w:rPr>
        <w:t>78-0309</w:t>
      </w:r>
      <w:r w:rsidRPr="009047F9">
        <w:rPr>
          <w:rFonts w:ascii="Arial" w:eastAsia="Arial" w:hAnsi="Arial" w:cs="Arial"/>
          <w:color w:val="000000"/>
          <w:sz w:val="22"/>
          <w:szCs w:val="22"/>
        </w:rPr>
        <w:t>690257/0100</w:t>
      </w:r>
    </w:p>
    <w:p w14:paraId="1CAFD58B" w14:textId="77777777" w:rsidR="008811AA" w:rsidRPr="00FA0E46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88" w:lineRule="auto"/>
        <w:ind w:left="284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Zastoupené: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Josefem Hrádkem, jednatelem</w:t>
      </w:r>
    </w:p>
    <w:p w14:paraId="20A00047" w14:textId="77777777" w:rsidR="008811AA" w:rsidRPr="009047F9" w:rsidRDefault="008811AA" w:rsidP="008811AA">
      <w:pPr>
        <w:spacing w:after="0" w:line="240" w:lineRule="auto"/>
        <w:jc w:val="both"/>
        <w:rPr>
          <w:rFonts w:ascii="Arial" w:hAnsi="Arial" w:cs="Arial"/>
        </w:rPr>
      </w:pPr>
      <w:r w:rsidRPr="009047F9">
        <w:rPr>
          <w:rFonts w:ascii="Arial" w:hAnsi="Arial" w:cs="Arial"/>
        </w:rPr>
        <w:t xml:space="preserve">Společnost je zapsaná v obchodním rejstříku vedeném u </w:t>
      </w:r>
      <w:proofErr w:type="spellStart"/>
      <w:r w:rsidRPr="009047F9">
        <w:rPr>
          <w:rFonts w:ascii="Arial" w:hAnsi="Arial" w:cs="Arial"/>
          <w:lang w:val="en-US"/>
        </w:rPr>
        <w:t>Krajského</w:t>
      </w:r>
      <w:proofErr w:type="spellEnd"/>
      <w:r w:rsidRPr="009047F9">
        <w:rPr>
          <w:rFonts w:ascii="Arial" w:hAnsi="Arial" w:cs="Arial"/>
        </w:rPr>
        <w:t xml:space="preserve"> soudu v Českých Budějovicích, oddíl </w:t>
      </w:r>
      <w:r w:rsidRPr="009047F9">
        <w:rPr>
          <w:rFonts w:ascii="Arial" w:hAnsi="Arial" w:cs="Arial"/>
          <w:lang w:val="en-US"/>
        </w:rPr>
        <w:t>C</w:t>
      </w:r>
      <w:r w:rsidRPr="009047F9">
        <w:rPr>
          <w:rFonts w:ascii="Arial" w:hAnsi="Arial" w:cs="Arial"/>
        </w:rPr>
        <w:t xml:space="preserve">, vložka </w:t>
      </w:r>
      <w:r w:rsidRPr="009047F9">
        <w:rPr>
          <w:rFonts w:ascii="Arial" w:hAnsi="Arial" w:cs="Arial"/>
          <w:lang w:val="en-US"/>
        </w:rPr>
        <w:t>9188</w:t>
      </w:r>
      <w:r w:rsidRPr="009047F9">
        <w:rPr>
          <w:rFonts w:ascii="Arial" w:hAnsi="Arial" w:cs="Arial"/>
        </w:rPr>
        <w:t xml:space="preserve">. </w:t>
      </w:r>
    </w:p>
    <w:p w14:paraId="353761E9" w14:textId="77777777" w:rsidR="008811AA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8B3F160" w14:textId="77777777" w:rsidR="008811AA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>nazýván také jen jako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</w:t>
      </w:r>
      <w:r w:rsidRPr="000955B1">
        <w:rPr>
          <w:rFonts w:ascii="Arial" w:hAnsi="Arial" w:cs="Arial"/>
          <w:color w:val="000000"/>
          <w:sz w:val="22"/>
          <w:szCs w:val="22"/>
        </w:rPr>
        <w:t>“</w:t>
      </w:r>
    </w:p>
    <w:p w14:paraId="1A3FBF87" w14:textId="77777777" w:rsidR="008811AA" w:rsidRPr="00530B30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AA354BE" w14:textId="77777777" w:rsidR="008811AA" w:rsidRPr="00EC6C10" w:rsidRDefault="008811AA" w:rsidP="008811AA">
      <w:pPr>
        <w:spacing w:after="120" w:line="288" w:lineRule="auto"/>
        <w:ind w:left="357" w:hanging="357"/>
        <w:rPr>
          <w:rFonts w:ascii="Arial" w:hAnsi="Arial" w:cs="Arial"/>
          <w:b/>
        </w:rPr>
      </w:pPr>
      <w:r w:rsidRPr="00EC6C10">
        <w:rPr>
          <w:rFonts w:ascii="Arial" w:hAnsi="Arial" w:cs="Arial"/>
        </w:rPr>
        <w:t xml:space="preserve">1.2 </w:t>
      </w:r>
      <w:r w:rsidRPr="00EC6C10">
        <w:rPr>
          <w:rFonts w:ascii="Arial" w:hAnsi="Arial" w:cs="Arial"/>
          <w:b/>
        </w:rPr>
        <w:t>Zhotovitel</w:t>
      </w:r>
      <w:r w:rsidRPr="00EC6C10">
        <w:rPr>
          <w:rFonts w:ascii="Arial" w:hAnsi="Arial" w:cs="Arial"/>
        </w:rPr>
        <w:t>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  <w:b/>
        </w:rPr>
        <w:t>STRABAG a.s.</w:t>
      </w:r>
    </w:p>
    <w:p w14:paraId="06F6C76E" w14:textId="77777777" w:rsidR="008811AA" w:rsidRPr="00EC6C10" w:rsidRDefault="008811AA" w:rsidP="008811AA">
      <w:pPr>
        <w:spacing w:after="0" w:line="288" w:lineRule="auto"/>
        <w:ind w:firstLine="357"/>
        <w:rPr>
          <w:rFonts w:ascii="Arial" w:hAnsi="Arial" w:cs="Arial"/>
        </w:rPr>
      </w:pPr>
      <w:proofErr w:type="gramStart"/>
      <w:r w:rsidRPr="00EC6C10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C6C10">
        <w:rPr>
          <w:rFonts w:ascii="Arial" w:hAnsi="Arial" w:cs="Arial"/>
        </w:rPr>
        <w:t xml:space="preserve">:   </w:t>
      </w:r>
      <w:proofErr w:type="gramEnd"/>
      <w:r w:rsidRPr="00EC6C10">
        <w:rPr>
          <w:rFonts w:ascii="Arial" w:hAnsi="Arial" w:cs="Arial"/>
        </w:rPr>
        <w:t xml:space="preserve">               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</w:rPr>
        <w:t>60838744</w:t>
      </w:r>
    </w:p>
    <w:p w14:paraId="444D8899" w14:textId="77777777" w:rsidR="008811AA" w:rsidRPr="00EC6C10" w:rsidRDefault="008811AA" w:rsidP="008811AA">
      <w:pPr>
        <w:spacing w:after="0" w:line="288" w:lineRule="auto"/>
        <w:ind w:firstLine="357"/>
        <w:rPr>
          <w:rFonts w:ascii="Arial" w:hAnsi="Arial" w:cs="Arial"/>
        </w:rPr>
      </w:pPr>
      <w:r w:rsidRPr="00EC6C10">
        <w:rPr>
          <w:rFonts w:ascii="Arial" w:hAnsi="Arial" w:cs="Arial"/>
        </w:rPr>
        <w:t>DIČ: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CZ60838744</w:t>
      </w:r>
      <w:r w:rsidRPr="00EC6C10">
        <w:rPr>
          <w:rFonts w:ascii="Arial" w:hAnsi="Arial" w:cs="Arial"/>
        </w:rPr>
        <w:t xml:space="preserve"> </w:t>
      </w:r>
    </w:p>
    <w:p w14:paraId="6D7E33EA" w14:textId="77777777" w:rsidR="008811AA" w:rsidRPr="00EC6C10" w:rsidRDefault="008811AA" w:rsidP="008811AA">
      <w:pPr>
        <w:spacing w:after="0" w:line="288" w:lineRule="auto"/>
        <w:ind w:firstLine="360"/>
        <w:rPr>
          <w:rFonts w:ascii="Arial" w:hAnsi="Arial" w:cs="Arial"/>
          <w:b/>
        </w:rPr>
      </w:pPr>
      <w:r w:rsidRPr="00EC6C10">
        <w:rPr>
          <w:rFonts w:ascii="Arial" w:hAnsi="Arial" w:cs="Arial"/>
        </w:rPr>
        <w:t>Sídlo: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US"/>
        </w:rPr>
        <w:t>Kačírkova</w:t>
      </w:r>
      <w:proofErr w:type="spellEnd"/>
      <w:r>
        <w:rPr>
          <w:rFonts w:ascii="Arial" w:hAnsi="Arial" w:cs="Arial"/>
          <w:lang w:val="en-US"/>
        </w:rPr>
        <w:t xml:space="preserve"> 982/4, </w:t>
      </w:r>
      <w:proofErr w:type="spellStart"/>
      <w:r>
        <w:rPr>
          <w:rFonts w:ascii="Arial" w:hAnsi="Arial" w:cs="Arial"/>
          <w:lang w:val="en-US"/>
        </w:rPr>
        <w:t>Jinonice</w:t>
      </w:r>
      <w:proofErr w:type="spellEnd"/>
      <w:r>
        <w:rPr>
          <w:rFonts w:ascii="Arial" w:hAnsi="Arial" w:cs="Arial"/>
          <w:lang w:val="en-US"/>
        </w:rPr>
        <w:t>, 158 00 Praha 5</w:t>
      </w:r>
    </w:p>
    <w:p w14:paraId="1D9A8C26" w14:textId="77777777" w:rsidR="008811AA" w:rsidRPr="00EC6C10" w:rsidRDefault="008811AA" w:rsidP="008811AA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Telefon: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+420 606 651 188</w:t>
      </w:r>
    </w:p>
    <w:p w14:paraId="4CFF5643" w14:textId="77777777" w:rsidR="008811AA" w:rsidRPr="00EC6C10" w:rsidRDefault="008811AA" w:rsidP="008811AA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Peněžní ústav: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US"/>
        </w:rPr>
        <w:t>Raiffeisenbank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a.s.</w:t>
      </w:r>
      <w:proofErr w:type="spellEnd"/>
    </w:p>
    <w:p w14:paraId="7A9D149D" w14:textId="77777777" w:rsidR="008811AA" w:rsidRPr="00EC6C10" w:rsidRDefault="008811AA" w:rsidP="008811AA">
      <w:pPr>
        <w:spacing w:after="0" w:line="288" w:lineRule="auto"/>
        <w:ind w:firstLine="360"/>
        <w:rPr>
          <w:rFonts w:ascii="Arial" w:hAnsi="Arial" w:cs="Arial"/>
        </w:rPr>
      </w:pPr>
      <w:r w:rsidRPr="00EC6C10">
        <w:rPr>
          <w:rFonts w:ascii="Arial" w:hAnsi="Arial" w:cs="Arial"/>
        </w:rPr>
        <w:t>Č. účtu: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1100029040-5500</w:t>
      </w:r>
    </w:p>
    <w:p w14:paraId="772CC7CA" w14:textId="77777777" w:rsidR="008811AA" w:rsidRDefault="008811AA" w:rsidP="008811AA">
      <w:pPr>
        <w:spacing w:after="0" w:line="288" w:lineRule="auto"/>
        <w:ind w:firstLine="357"/>
        <w:rPr>
          <w:rFonts w:ascii="Arial" w:hAnsi="Arial" w:cs="Arial"/>
          <w:lang w:val="en-US"/>
        </w:rPr>
      </w:pPr>
      <w:r w:rsidRPr="00EC6C10">
        <w:rPr>
          <w:rFonts w:ascii="Arial" w:hAnsi="Arial" w:cs="Arial"/>
        </w:rPr>
        <w:t>Zastoupený:</w:t>
      </w:r>
      <w:r w:rsidRPr="00EC6C10">
        <w:rPr>
          <w:rFonts w:ascii="Arial" w:hAnsi="Arial" w:cs="Arial"/>
        </w:rPr>
        <w:tab/>
      </w:r>
      <w:r w:rsidRPr="00EC6C10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Ing. </w:t>
      </w:r>
      <w:proofErr w:type="spellStart"/>
      <w:r>
        <w:rPr>
          <w:rFonts w:ascii="Arial" w:hAnsi="Arial" w:cs="Arial"/>
          <w:lang w:val="en-US"/>
        </w:rPr>
        <w:t>Petrem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Řimnáčem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vedoucím</w:t>
      </w:r>
      <w:proofErr w:type="spellEnd"/>
      <w:r>
        <w:rPr>
          <w:rFonts w:ascii="Arial" w:hAnsi="Arial" w:cs="Arial"/>
          <w:lang w:val="en-US"/>
        </w:rPr>
        <w:t xml:space="preserve"> PJ,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moci</w:t>
      </w:r>
      <w:proofErr w:type="spellEnd"/>
    </w:p>
    <w:p w14:paraId="0BF97ADC" w14:textId="77777777" w:rsidR="008811AA" w:rsidRPr="000955B1" w:rsidRDefault="008811AA" w:rsidP="008811AA">
      <w:pPr>
        <w:spacing w:line="288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Markétou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Maříkovou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ekonomkou</w:t>
      </w:r>
      <w:proofErr w:type="spellEnd"/>
      <w:r>
        <w:rPr>
          <w:rFonts w:ascii="Arial" w:hAnsi="Arial" w:cs="Arial"/>
          <w:lang w:val="en-US"/>
        </w:rPr>
        <w:t xml:space="preserve"> PJ,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moci</w:t>
      </w:r>
      <w:proofErr w:type="spellEnd"/>
    </w:p>
    <w:p w14:paraId="7CEB01BD" w14:textId="77777777" w:rsidR="008811AA" w:rsidRDefault="008811AA" w:rsidP="008811AA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 xml:space="preserve">nazýván také jen jako </w:t>
      </w:r>
      <w:proofErr w:type="gramStart"/>
      <w:r w:rsidRPr="000955B1">
        <w:rPr>
          <w:rFonts w:ascii="Arial" w:hAnsi="Arial" w:cs="Arial"/>
          <w:color w:val="000000"/>
          <w:sz w:val="22"/>
          <w:szCs w:val="22"/>
        </w:rPr>
        <w:t xml:space="preserve">„ 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zhotovitel</w:t>
      </w:r>
      <w:proofErr w:type="gramEnd"/>
      <w:r w:rsidRPr="000955B1">
        <w:rPr>
          <w:rFonts w:ascii="Arial" w:hAnsi="Arial" w:cs="Arial"/>
          <w:color w:val="000000"/>
          <w:sz w:val="22"/>
          <w:szCs w:val="22"/>
        </w:rPr>
        <w:t xml:space="preserve"> “</w:t>
      </w:r>
    </w:p>
    <w:p w14:paraId="5EAEBC39" w14:textId="77777777" w:rsidR="008811AA" w:rsidRPr="000955B1" w:rsidRDefault="008811AA" w:rsidP="008811AA">
      <w:pPr>
        <w:spacing w:after="0" w:line="288" w:lineRule="auto"/>
        <w:ind w:left="360" w:hanging="360"/>
        <w:rPr>
          <w:rFonts w:ascii="Arial" w:hAnsi="Arial" w:cs="Arial"/>
          <w:color w:val="000000"/>
        </w:rPr>
      </w:pPr>
    </w:p>
    <w:p w14:paraId="7077CD9E" w14:textId="77777777" w:rsidR="008811AA" w:rsidRPr="00034ED5" w:rsidRDefault="008811AA" w:rsidP="008811AA">
      <w:pPr>
        <w:pStyle w:val="ZkladntextIMP"/>
        <w:widowControl/>
        <w:numPr>
          <w:ilvl w:val="1"/>
          <w:numId w:val="2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40277">
        <w:rPr>
          <w:rFonts w:ascii="Arial" w:hAnsi="Arial" w:cs="Arial"/>
          <w:sz w:val="22"/>
          <w:szCs w:val="22"/>
        </w:rPr>
        <w:t>Oprávnění zástupci k jednání ve věcech odborných:</w:t>
      </w:r>
    </w:p>
    <w:p w14:paraId="3F180A5A" w14:textId="77777777" w:rsidR="008811AA" w:rsidRPr="00A40277" w:rsidRDefault="008811AA" w:rsidP="008811AA">
      <w:pPr>
        <w:spacing w:after="0" w:line="360" w:lineRule="auto"/>
        <w:ind w:firstLine="567"/>
        <w:rPr>
          <w:rFonts w:ascii="Arial" w:hAnsi="Arial" w:cs="Arial"/>
        </w:rPr>
      </w:pPr>
      <w:r w:rsidRPr="00A40277"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  <w:t>Lukáš Griesl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0277">
        <w:rPr>
          <w:rFonts w:ascii="Arial" w:hAnsi="Arial" w:cs="Arial"/>
        </w:rPr>
        <w:t>tel</w:t>
      </w:r>
      <w:r>
        <w:rPr>
          <w:rFonts w:ascii="Arial" w:hAnsi="Arial" w:cs="Arial"/>
        </w:rPr>
        <w:t>.: 737 901 900</w:t>
      </w:r>
      <w:r>
        <w:rPr>
          <w:rFonts w:ascii="Arial" w:hAnsi="Arial" w:cs="Arial"/>
          <w:snapToGrid w:val="0"/>
          <w:shd w:val="clear" w:color="auto" w:fill="FBD4B4"/>
        </w:rPr>
        <w:t xml:space="preserve"> </w:t>
      </w:r>
    </w:p>
    <w:p w14:paraId="18520487" w14:textId="77777777" w:rsidR="008811AA" w:rsidRDefault="008811AA" w:rsidP="008811AA">
      <w:pPr>
        <w:spacing w:after="0" w:line="360" w:lineRule="auto"/>
        <w:ind w:firstLine="567"/>
        <w:rPr>
          <w:rFonts w:ascii="Arial" w:hAnsi="Arial" w:cs="Arial"/>
        </w:rPr>
      </w:pPr>
      <w:r w:rsidRPr="00A4027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zhotovitele: </w:t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Řimnáč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  <w:lang w:val="en-US"/>
        </w:rPr>
        <w:t xml:space="preserve"> +420 606 651 188</w:t>
      </w:r>
    </w:p>
    <w:p w14:paraId="1D845CC0" w14:textId="77777777" w:rsidR="008811AA" w:rsidRPr="008B0F02" w:rsidRDefault="008811AA" w:rsidP="008811AA">
      <w:pPr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</w:rPr>
      </w:pPr>
      <w:r w:rsidRPr="00A34960">
        <w:rPr>
          <w:rFonts w:ascii="Arial" w:hAnsi="Arial" w:cs="Arial"/>
          <w:color w:val="000000"/>
        </w:rPr>
        <w:t>Zás</w:t>
      </w:r>
      <w:r>
        <w:rPr>
          <w:rFonts w:ascii="Arial" w:hAnsi="Arial" w:cs="Arial"/>
          <w:color w:val="000000"/>
        </w:rPr>
        <w:t xml:space="preserve">tupci </w:t>
      </w:r>
      <w:r w:rsidRPr="0090775D">
        <w:rPr>
          <w:rFonts w:ascii="Arial" w:hAnsi="Arial" w:cs="Arial"/>
        </w:rPr>
        <w:t>obou smluvních stran uvedeni v tomto článku, bod</w:t>
      </w:r>
      <w:r>
        <w:rPr>
          <w:rFonts w:ascii="Arial" w:hAnsi="Arial" w:cs="Arial"/>
          <w:color w:val="000000"/>
        </w:rPr>
        <w:t xml:space="preserve"> 1.1. a 1</w:t>
      </w:r>
      <w:r w:rsidRPr="00A34960">
        <w:rPr>
          <w:rFonts w:ascii="Arial" w:hAnsi="Arial" w:cs="Arial"/>
          <w:color w:val="000000"/>
        </w:rPr>
        <w:t>.2</w:t>
      </w:r>
      <w:r>
        <w:rPr>
          <w:rFonts w:ascii="Arial" w:hAnsi="Arial" w:cs="Arial"/>
          <w:color w:val="000000"/>
        </w:rPr>
        <w:t xml:space="preserve">. prohlašují, že </w:t>
      </w:r>
      <w:r w:rsidRPr="00A34960">
        <w:rPr>
          <w:rFonts w:ascii="Arial" w:hAnsi="Arial" w:cs="Arial"/>
          <w:color w:val="000000"/>
        </w:rPr>
        <w:t xml:space="preserve">jsou oprávněni tuto smlouvu podepsat a k platnosti smlouvy není třeba podpisu jiné osoby. </w:t>
      </w:r>
    </w:p>
    <w:p w14:paraId="79E703F1" w14:textId="207FF7B5" w:rsidR="008811AA" w:rsidRDefault="008811AA" w:rsidP="008811AA">
      <w:pPr>
        <w:spacing w:after="120"/>
        <w:ind w:left="567"/>
        <w:rPr>
          <w:rFonts w:ascii="Arial" w:hAnsi="Arial" w:cs="Arial"/>
        </w:rPr>
      </w:pPr>
    </w:p>
    <w:p w14:paraId="5821B740" w14:textId="77777777" w:rsidR="008811AA" w:rsidRPr="00DB5F1F" w:rsidRDefault="008811AA" w:rsidP="008811AA">
      <w:pPr>
        <w:spacing w:after="120"/>
        <w:ind w:left="567"/>
        <w:rPr>
          <w:rFonts w:ascii="Arial" w:hAnsi="Arial" w:cs="Arial"/>
        </w:rPr>
      </w:pPr>
    </w:p>
    <w:p w14:paraId="36366089" w14:textId="6DE24E0D" w:rsidR="008811AA" w:rsidRDefault="008811AA" w:rsidP="008811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i/>
          <w:sz w:val="32"/>
          <w:szCs w:val="32"/>
        </w:rPr>
      </w:pPr>
      <w:r w:rsidRPr="0090775D">
        <w:rPr>
          <w:b/>
          <w:i/>
          <w:sz w:val="32"/>
          <w:szCs w:val="32"/>
        </w:rPr>
        <w:lastRenderedPageBreak/>
        <w:t>Předmět smlouvy</w:t>
      </w:r>
    </w:p>
    <w:p w14:paraId="7BD7A84D" w14:textId="03C60AD2" w:rsidR="008811AA" w:rsidRDefault="008811AA" w:rsidP="008811AA">
      <w:pPr>
        <w:pStyle w:val="ZkladntextIMP"/>
        <w:ind w:left="567" w:hanging="567"/>
        <w:jc w:val="both"/>
        <w:rPr>
          <w:rFonts w:ascii="Arial" w:hAnsi="Arial" w:cs="Arial"/>
          <w:bCs/>
          <w:iCs/>
          <w:snapToGrid/>
          <w:sz w:val="22"/>
          <w:szCs w:val="22"/>
          <w:lang w:eastAsia="en-US"/>
        </w:rPr>
      </w:pPr>
      <w:r w:rsidRPr="008811AA">
        <w:rPr>
          <w:rFonts w:ascii="Arial" w:hAnsi="Arial" w:cs="Arial"/>
          <w:sz w:val="22"/>
          <w:szCs w:val="22"/>
        </w:rPr>
        <w:t>2.</w:t>
      </w:r>
      <w:r w:rsidR="008C2326">
        <w:rPr>
          <w:rFonts w:ascii="Arial" w:hAnsi="Arial" w:cs="Arial"/>
          <w:sz w:val="22"/>
          <w:szCs w:val="22"/>
        </w:rPr>
        <w:t>1</w:t>
      </w:r>
      <w:r w:rsidRPr="008811AA">
        <w:rPr>
          <w:rFonts w:ascii="Arial" w:hAnsi="Arial" w:cs="Arial"/>
          <w:sz w:val="22"/>
          <w:szCs w:val="22"/>
        </w:rPr>
        <w:t>.</w:t>
      </w:r>
      <w:r w:rsidRPr="008811AA">
        <w:rPr>
          <w:rFonts w:ascii="Arial" w:hAnsi="Arial" w:cs="Arial"/>
          <w:sz w:val="22"/>
          <w:szCs w:val="22"/>
        </w:rPr>
        <w:tab/>
      </w:r>
      <w:r w:rsidRPr="008811AA">
        <w:rPr>
          <w:rFonts w:ascii="Arial" w:hAnsi="Arial" w:cs="Arial"/>
          <w:bCs/>
          <w:iCs/>
          <w:snapToGrid/>
          <w:sz w:val="22"/>
          <w:szCs w:val="22"/>
          <w:lang w:eastAsia="en-US"/>
        </w:rPr>
        <w:t>Provedení stavby „</w:t>
      </w:r>
      <w:r w:rsidR="00F956A7">
        <w:rPr>
          <w:rFonts w:ascii="Arial" w:hAnsi="Arial" w:cs="Arial"/>
          <w:bCs/>
          <w:iCs/>
          <w:snapToGrid/>
          <w:sz w:val="22"/>
          <w:szCs w:val="22"/>
          <w:lang w:eastAsia="en-US"/>
        </w:rPr>
        <w:t>Písek – oprava ulice Gregorova – I. etapa</w:t>
      </w:r>
      <w:r w:rsidRPr="008811AA">
        <w:rPr>
          <w:rFonts w:ascii="Arial" w:hAnsi="Arial" w:cs="Arial"/>
          <w:bCs/>
          <w:iCs/>
          <w:snapToGrid/>
          <w:sz w:val="22"/>
          <w:szCs w:val="22"/>
          <w:lang w:eastAsia="en-US"/>
        </w:rPr>
        <w:t xml:space="preserve">“ dle časového harmonogramu Dodatku č.1 ze dne </w:t>
      </w:r>
      <w:r w:rsidR="0092529F">
        <w:rPr>
          <w:rFonts w:ascii="Arial" w:hAnsi="Arial" w:cs="Arial"/>
          <w:bCs/>
          <w:iCs/>
          <w:snapToGrid/>
          <w:sz w:val="22"/>
          <w:szCs w:val="22"/>
          <w:lang w:eastAsia="en-US"/>
        </w:rPr>
        <w:t>09.10.2023</w:t>
      </w:r>
      <w:r w:rsidRPr="008811AA">
        <w:rPr>
          <w:rFonts w:ascii="Arial" w:hAnsi="Arial" w:cs="Arial"/>
          <w:bCs/>
          <w:iCs/>
          <w:snapToGrid/>
          <w:sz w:val="22"/>
          <w:szCs w:val="22"/>
          <w:lang w:eastAsia="en-US"/>
        </w:rPr>
        <w:t>, který je nedílnou součástí smlouvy.</w:t>
      </w:r>
    </w:p>
    <w:p w14:paraId="489D3284" w14:textId="77777777" w:rsidR="008811AA" w:rsidRPr="008811AA" w:rsidRDefault="008811AA" w:rsidP="008811AA">
      <w:pPr>
        <w:pStyle w:val="ZkladntextIMP"/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4EEE0814" w14:textId="77777777" w:rsidR="008811AA" w:rsidRDefault="008811AA" w:rsidP="008811A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 w:hanging="567"/>
        <w:rPr>
          <w:b/>
          <w:i/>
          <w:sz w:val="32"/>
          <w:szCs w:val="32"/>
        </w:rPr>
      </w:pPr>
      <w:r w:rsidRPr="001F6567">
        <w:rPr>
          <w:b/>
          <w:i/>
          <w:sz w:val="32"/>
          <w:szCs w:val="32"/>
        </w:rPr>
        <w:t>Čas plnění:</w:t>
      </w:r>
    </w:p>
    <w:p w14:paraId="5DC650C6" w14:textId="315CA864" w:rsidR="008811AA" w:rsidRPr="008811AA" w:rsidRDefault="008811AA" w:rsidP="008811AA">
      <w:pPr>
        <w:pStyle w:val="ZkladntextIMP"/>
        <w:widowControl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61765E">
        <w:rPr>
          <w:rFonts w:ascii="Arial" w:hAnsi="Arial" w:cs="Arial"/>
          <w:b/>
          <w:color w:val="000000"/>
          <w:sz w:val="22"/>
          <w:szCs w:val="22"/>
        </w:rPr>
        <w:tab/>
      </w:r>
      <w:r w:rsidRPr="00C05247">
        <w:rPr>
          <w:rFonts w:ascii="Arial" w:hAnsi="Arial" w:cs="Arial"/>
          <w:b/>
          <w:color w:val="000000"/>
          <w:sz w:val="22"/>
          <w:szCs w:val="22"/>
        </w:rPr>
        <w:tab/>
        <w:t>Dokončení plnění:</w:t>
      </w:r>
      <w:r w:rsidRPr="00C05247">
        <w:rPr>
          <w:rFonts w:ascii="Arial" w:hAnsi="Arial" w:cs="Arial"/>
          <w:b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color w:val="000000"/>
          <w:sz w:val="22"/>
          <w:szCs w:val="22"/>
        </w:rPr>
        <w:tab/>
        <w:t>20.1</w:t>
      </w:r>
      <w:r w:rsidR="00F956A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.2023</w:t>
      </w:r>
    </w:p>
    <w:p w14:paraId="1C15A090" w14:textId="182C0441" w:rsidR="008811AA" w:rsidRDefault="008811AA" w:rsidP="008811AA">
      <w:pPr>
        <w:pStyle w:val="ZkladntextIMP"/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shd w:val="clear" w:color="auto" w:fill="FBD4B4"/>
        </w:rPr>
      </w:pPr>
      <w:r w:rsidRPr="00C05247">
        <w:rPr>
          <w:rFonts w:ascii="Arial" w:hAnsi="Arial" w:cs="Arial"/>
          <w:b/>
          <w:color w:val="000000"/>
          <w:sz w:val="22"/>
          <w:szCs w:val="22"/>
        </w:rPr>
        <w:tab/>
        <w:t>Vyklizení staveniště:</w:t>
      </w:r>
      <w:r>
        <w:rPr>
          <w:rFonts w:ascii="Arial" w:hAnsi="Arial" w:cs="Arial"/>
          <w:b/>
          <w:color w:val="000000"/>
          <w:sz w:val="22"/>
          <w:szCs w:val="22"/>
        </w:rPr>
        <w:tab/>
        <w:t>20.1</w:t>
      </w:r>
      <w:r w:rsidR="00F956A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.2023</w:t>
      </w:r>
    </w:p>
    <w:p w14:paraId="35E8C4B5" w14:textId="77777777" w:rsidR="008811AA" w:rsidRDefault="008811AA" w:rsidP="008811AA">
      <w:pPr>
        <w:numPr>
          <w:ilvl w:val="0"/>
          <w:numId w:val="1"/>
        </w:numPr>
        <w:tabs>
          <w:tab w:val="clear" w:pos="720"/>
        </w:tabs>
        <w:spacing w:before="240" w:after="0" w:line="360" w:lineRule="auto"/>
        <w:ind w:left="0" w:firstLine="0"/>
        <w:rPr>
          <w:b/>
          <w:i/>
          <w:sz w:val="32"/>
          <w:szCs w:val="32"/>
        </w:rPr>
      </w:pPr>
      <w:r w:rsidRPr="00030707">
        <w:rPr>
          <w:b/>
          <w:i/>
          <w:sz w:val="32"/>
          <w:szCs w:val="32"/>
        </w:rPr>
        <w:t>Všeobecná ustanovení:</w:t>
      </w:r>
    </w:p>
    <w:p w14:paraId="07292C8D" w14:textId="029D4F58" w:rsidR="008811AA" w:rsidRDefault="008C2326" w:rsidP="008811AA">
      <w:pPr>
        <w:pStyle w:val="ZkladntextIMP"/>
        <w:widowControl/>
        <w:spacing w:after="120"/>
        <w:ind w:left="709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4</w:t>
      </w:r>
      <w:r w:rsidR="008811AA" w:rsidRPr="008811AA">
        <w:rPr>
          <w:rFonts w:ascii="Arial" w:hAnsi="Arial" w:cs="Arial"/>
          <w:snapToGrid/>
          <w:sz w:val="22"/>
          <w:szCs w:val="22"/>
        </w:rPr>
        <w:t>.</w:t>
      </w:r>
      <w:r>
        <w:rPr>
          <w:rFonts w:ascii="Arial" w:hAnsi="Arial" w:cs="Arial"/>
          <w:snapToGrid/>
          <w:sz w:val="22"/>
          <w:szCs w:val="22"/>
        </w:rPr>
        <w:t>1</w:t>
      </w:r>
      <w:r w:rsidR="008811AA">
        <w:rPr>
          <w:rFonts w:ascii="Arial" w:hAnsi="Arial" w:cs="Arial"/>
        </w:rPr>
        <w:t xml:space="preserve">. </w:t>
      </w:r>
      <w:r w:rsidR="008811AA">
        <w:rPr>
          <w:rFonts w:ascii="Arial" w:hAnsi="Arial" w:cs="Arial"/>
        </w:rPr>
        <w:tab/>
      </w:r>
      <w:r w:rsidR="008811AA" w:rsidRPr="00D14168">
        <w:rPr>
          <w:rFonts w:ascii="Arial" w:hAnsi="Arial" w:cs="Arial"/>
          <w:sz w:val="22"/>
          <w:szCs w:val="22"/>
        </w:rPr>
        <w:t xml:space="preserve">Uzavření </w:t>
      </w:r>
      <w:r w:rsidR="008811AA">
        <w:rPr>
          <w:rFonts w:ascii="Arial" w:hAnsi="Arial" w:cs="Arial"/>
          <w:sz w:val="22"/>
          <w:szCs w:val="22"/>
        </w:rPr>
        <w:t>Dodatku č.1</w:t>
      </w:r>
      <w:r w:rsidR="008811AA" w:rsidRPr="00D14168">
        <w:rPr>
          <w:rFonts w:ascii="Arial" w:hAnsi="Arial" w:cs="Arial"/>
          <w:sz w:val="22"/>
          <w:szCs w:val="22"/>
        </w:rPr>
        <w:t xml:space="preserve"> schválila v souladu s § 102 odst. 3 zákona č. 128/2000 Sb., o obcích (obecní zřízení), ve znění pozdějších předpisů </w:t>
      </w:r>
      <w:r w:rsidR="008811AA" w:rsidRPr="005519BD">
        <w:rPr>
          <w:rFonts w:ascii="Arial" w:hAnsi="Arial" w:cs="Arial"/>
          <w:b/>
          <w:bCs/>
          <w:sz w:val="22"/>
          <w:szCs w:val="22"/>
        </w:rPr>
        <w:t>Rada města Písek dne</w:t>
      </w:r>
      <w:r w:rsidR="005519BD" w:rsidRPr="005519BD">
        <w:rPr>
          <w:rFonts w:ascii="Arial" w:hAnsi="Arial" w:cs="Arial"/>
          <w:b/>
          <w:bCs/>
          <w:sz w:val="22"/>
          <w:szCs w:val="22"/>
        </w:rPr>
        <w:t xml:space="preserve"> 19.10.2023</w:t>
      </w:r>
      <w:r w:rsidR="008811AA" w:rsidRPr="005519BD">
        <w:rPr>
          <w:rFonts w:ascii="Arial" w:hAnsi="Arial" w:cs="Arial"/>
          <w:b/>
          <w:bCs/>
          <w:sz w:val="22"/>
          <w:szCs w:val="22"/>
        </w:rPr>
        <w:t xml:space="preserve"> usnesením č</w:t>
      </w:r>
      <w:r w:rsidR="005519BD" w:rsidRPr="005519BD">
        <w:rPr>
          <w:rFonts w:ascii="Arial" w:hAnsi="Arial" w:cs="Arial"/>
          <w:b/>
          <w:bCs/>
          <w:sz w:val="22"/>
          <w:szCs w:val="22"/>
        </w:rPr>
        <w:t xml:space="preserve"> 631/23</w:t>
      </w:r>
      <w:r w:rsidR="008811AA" w:rsidRPr="005519BD">
        <w:rPr>
          <w:rFonts w:ascii="Arial" w:hAnsi="Arial" w:cs="Arial"/>
          <w:b/>
          <w:bCs/>
          <w:sz w:val="22"/>
          <w:szCs w:val="22"/>
        </w:rPr>
        <w:t>.</w:t>
      </w:r>
      <w:r w:rsidR="008811AA" w:rsidRPr="00D14168">
        <w:rPr>
          <w:rFonts w:ascii="Arial" w:hAnsi="Arial" w:cs="Arial"/>
          <w:sz w:val="22"/>
          <w:szCs w:val="22"/>
        </w:rPr>
        <w:t xml:space="preserve"> Toto prohlášení se činí v souladu s § 41 zákona č. 128/2000 Sb., o obcích, (obecní zřízení), ve znění pozdějších předpisů a považuje se za doložku potvrzující splnění tohoto zákona.</w:t>
      </w:r>
    </w:p>
    <w:p w14:paraId="54071DDE" w14:textId="7B20A83B" w:rsidR="00333FE0" w:rsidRPr="00A34960" w:rsidRDefault="00333FE0" w:rsidP="00333FE0">
      <w:pPr>
        <w:pStyle w:val="ZkladntextIMP"/>
        <w:widowControl/>
        <w:spacing w:after="120"/>
        <w:ind w:left="705" w:right="-2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Tento Dodatek č. 1 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je </w:t>
      </w:r>
      <w:r w:rsidRPr="00D14168">
        <w:rPr>
          <w:rFonts w:ascii="Arial" w:hAnsi="Arial" w:cs="Arial"/>
          <w:color w:val="000000"/>
          <w:sz w:val="22"/>
          <w:szCs w:val="22"/>
        </w:rPr>
        <w:t xml:space="preserve">vyhotoven ve čtyřech stejnopisech, z nichž každý má platnost originálu a každá ze smluvních stran obdrží po </w:t>
      </w:r>
      <w:r>
        <w:rPr>
          <w:rFonts w:ascii="Arial" w:hAnsi="Arial" w:cs="Arial"/>
          <w:color w:val="000000"/>
          <w:sz w:val="22"/>
          <w:szCs w:val="22"/>
        </w:rPr>
        <w:t>dvou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výtiscích</w:t>
      </w:r>
      <w:r w:rsidRPr="00A3496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Dodatku č.1</w:t>
      </w:r>
      <w:r w:rsidRPr="00A34960">
        <w:rPr>
          <w:rFonts w:ascii="Arial" w:hAnsi="Arial" w:cs="Arial"/>
          <w:color w:val="000000"/>
          <w:sz w:val="22"/>
          <w:szCs w:val="22"/>
        </w:rPr>
        <w:t>.</w:t>
      </w:r>
    </w:p>
    <w:p w14:paraId="6ED5BD29" w14:textId="1BE6E27A" w:rsidR="00333FE0" w:rsidRPr="00366336" w:rsidRDefault="00333FE0" w:rsidP="00333FE0">
      <w:pPr>
        <w:pStyle w:val="ZkladntextIMP"/>
        <w:widowControl/>
        <w:spacing w:after="12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</w:t>
      </w:r>
      <w:r>
        <w:rPr>
          <w:rFonts w:ascii="Arial" w:hAnsi="Arial" w:cs="Arial"/>
          <w:sz w:val="22"/>
          <w:szCs w:val="22"/>
        </w:rPr>
        <w:tab/>
      </w:r>
      <w:r w:rsidRPr="00366336">
        <w:rPr>
          <w:rFonts w:ascii="Arial" w:hAnsi="Arial" w:cs="Arial"/>
          <w:color w:val="000000"/>
          <w:sz w:val="22"/>
          <w:szCs w:val="22"/>
        </w:rPr>
        <w:t xml:space="preserve">Nedílnou součástí </w:t>
      </w:r>
      <w:r>
        <w:rPr>
          <w:rFonts w:ascii="Arial" w:hAnsi="Arial" w:cs="Arial"/>
          <w:color w:val="000000"/>
          <w:sz w:val="22"/>
          <w:szCs w:val="22"/>
        </w:rPr>
        <w:t>Dodatku č.1</w:t>
      </w:r>
      <w:r w:rsidRPr="00366336">
        <w:rPr>
          <w:rFonts w:ascii="Arial" w:hAnsi="Arial" w:cs="Arial"/>
          <w:color w:val="000000"/>
          <w:sz w:val="22"/>
          <w:szCs w:val="22"/>
        </w:rPr>
        <w:t xml:space="preserve"> jsou tyto přílohy:</w:t>
      </w:r>
    </w:p>
    <w:p w14:paraId="19F7F3A2" w14:textId="0DAFCF2C" w:rsidR="00333FE0" w:rsidRDefault="00333FE0" w:rsidP="00333FE0">
      <w:pPr>
        <w:tabs>
          <w:tab w:val="left" w:pos="1985"/>
        </w:tabs>
        <w:spacing w:after="0"/>
        <w:ind w:firstLine="708"/>
        <w:jc w:val="both"/>
        <w:rPr>
          <w:rFonts w:ascii="Arial" w:hAnsi="Arial" w:cs="Arial"/>
        </w:rPr>
      </w:pPr>
      <w:r w:rsidRPr="00366336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1</w:t>
      </w:r>
      <w:r w:rsidRPr="00366336">
        <w:rPr>
          <w:rFonts w:ascii="Arial" w:hAnsi="Arial" w:cs="Arial"/>
        </w:rPr>
        <w:t>: Časový harmonogram postupu díla</w:t>
      </w:r>
    </w:p>
    <w:p w14:paraId="33FA32C1" w14:textId="77777777" w:rsidR="008811AA" w:rsidRDefault="008811AA" w:rsidP="008811AA">
      <w:pPr>
        <w:rPr>
          <w:rFonts w:ascii="Arial" w:eastAsia="Times New Roman" w:hAnsi="Arial" w:cs="Arial"/>
          <w:bCs/>
          <w:iCs/>
        </w:rPr>
      </w:pPr>
    </w:p>
    <w:p w14:paraId="7CE3C441" w14:textId="529B7688" w:rsidR="008811AA" w:rsidRDefault="008811AA" w:rsidP="008811AA">
      <w:pPr>
        <w:rPr>
          <w:rFonts w:ascii="Arial" w:eastAsia="Times New Roman" w:hAnsi="Arial" w:cs="Arial"/>
        </w:rPr>
      </w:pPr>
      <w:r w:rsidRPr="008811AA">
        <w:rPr>
          <w:rFonts w:ascii="Arial" w:eastAsia="Times New Roman" w:hAnsi="Arial" w:cs="Arial"/>
        </w:rPr>
        <w:t>Ostatní ustanovení Smlouvy o dílo tímto Dodatkem č. 1 nedotčené, zůstávají v</w:t>
      </w:r>
      <w:r>
        <w:rPr>
          <w:rFonts w:ascii="Arial" w:eastAsia="Times New Roman" w:hAnsi="Arial" w:cs="Arial"/>
        </w:rPr>
        <w:t> </w:t>
      </w:r>
      <w:r w:rsidRPr="008811AA">
        <w:rPr>
          <w:rFonts w:ascii="Arial" w:eastAsia="Times New Roman" w:hAnsi="Arial" w:cs="Arial"/>
        </w:rPr>
        <w:t>platnosti</w:t>
      </w:r>
      <w:r>
        <w:rPr>
          <w:rFonts w:ascii="Arial" w:eastAsia="Times New Roman" w:hAnsi="Arial" w:cs="Arial"/>
        </w:rPr>
        <w:t>.</w:t>
      </w:r>
    </w:p>
    <w:p w14:paraId="48591AF9" w14:textId="77777777" w:rsidR="00333FE0" w:rsidRDefault="00333FE0" w:rsidP="008811AA">
      <w:pPr>
        <w:rPr>
          <w:rFonts w:ascii="Arial" w:eastAsia="Times New Roman" w:hAnsi="Arial" w:cs="Arial"/>
        </w:rPr>
      </w:pPr>
    </w:p>
    <w:p w14:paraId="2BEAA88B" w14:textId="77777777" w:rsidR="00B6447D" w:rsidRPr="00366336" w:rsidRDefault="00B6447D" w:rsidP="00B6447D">
      <w:pPr>
        <w:tabs>
          <w:tab w:val="left" w:pos="1985"/>
        </w:tabs>
        <w:spacing w:after="0"/>
        <w:jc w:val="both"/>
        <w:rPr>
          <w:rFonts w:ascii="Arial" w:hAnsi="Arial" w:cs="Arial"/>
        </w:rPr>
      </w:pPr>
    </w:p>
    <w:p w14:paraId="6450B8CE" w14:textId="77777777" w:rsidR="00B6447D" w:rsidRPr="00680D79" w:rsidRDefault="00B6447D" w:rsidP="00B6447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7755B2">
        <w:rPr>
          <w:rFonts w:ascii="Arial" w:hAnsi="Arial" w:cs="Arial"/>
          <w:color w:val="000000"/>
          <w:sz w:val="22"/>
          <w:szCs w:val="22"/>
        </w:rPr>
        <w:t>V Písku,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57BA1">
        <w:rPr>
          <w:rFonts w:ascii="Arial" w:hAnsi="Arial" w:cs="Arial"/>
          <w:color w:val="000000"/>
          <w:sz w:val="22"/>
          <w:szCs w:val="22"/>
        </w:rPr>
        <w:tab/>
      </w:r>
      <w:r w:rsidRPr="00680D79">
        <w:rPr>
          <w:rFonts w:ascii="Arial" w:hAnsi="Arial" w:cs="Arial"/>
          <w:color w:val="000000"/>
          <w:sz w:val="22"/>
          <w:szCs w:val="22"/>
        </w:rPr>
        <w:tab/>
        <w:t xml:space="preserve">V Písku, dne </w:t>
      </w:r>
    </w:p>
    <w:p w14:paraId="07CEAEA6" w14:textId="77777777" w:rsidR="00B6447D" w:rsidRDefault="00B6447D" w:rsidP="00B6447D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zhotovitele:</w:t>
      </w:r>
      <w:r w:rsidRPr="00A34960">
        <w:rPr>
          <w:rFonts w:ascii="Arial" w:hAnsi="Arial" w:cs="Arial"/>
          <w:color w:val="000000"/>
          <w:sz w:val="22"/>
        </w:rPr>
        <w:t xml:space="preserve"> </w:t>
      </w:r>
      <w:r w:rsidRPr="00A34960">
        <w:rPr>
          <w:rFonts w:ascii="Arial" w:hAnsi="Arial" w:cs="Arial"/>
          <w:color w:val="000000"/>
          <w:sz w:val="22"/>
        </w:rPr>
        <w:tab/>
      </w:r>
      <w:r w:rsidRPr="00A34960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       </w:t>
      </w:r>
      <w:r w:rsidRPr="00A34960">
        <w:rPr>
          <w:rFonts w:ascii="Arial" w:hAnsi="Arial" w:cs="Arial"/>
          <w:color w:val="000000"/>
          <w:sz w:val="22"/>
        </w:rPr>
        <w:t xml:space="preserve">za </w:t>
      </w:r>
      <w:r>
        <w:rPr>
          <w:rFonts w:ascii="Arial" w:hAnsi="Arial" w:cs="Arial"/>
          <w:color w:val="000000"/>
          <w:sz w:val="22"/>
        </w:rPr>
        <w:t>objednatele</w:t>
      </w:r>
      <w:r w:rsidRPr="00A34960">
        <w:rPr>
          <w:rFonts w:ascii="Arial" w:hAnsi="Arial" w:cs="Arial"/>
          <w:color w:val="000000"/>
          <w:sz w:val="22"/>
        </w:rPr>
        <w:t>:</w:t>
      </w:r>
    </w:p>
    <w:p w14:paraId="1F0EDACB" w14:textId="77777777" w:rsidR="00B6447D" w:rsidRDefault="00B6447D" w:rsidP="00B6447D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</w:p>
    <w:p w14:paraId="34C85835" w14:textId="3D5B3D3C" w:rsidR="00B6447D" w:rsidRDefault="00B6447D" w:rsidP="00B6447D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                                                 </w:t>
      </w:r>
    </w:p>
    <w:p w14:paraId="60118815" w14:textId="6C347DBB" w:rsidR="00B6447D" w:rsidRPr="007755B2" w:rsidRDefault="00B6447D" w:rsidP="00B6447D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line="360" w:lineRule="auto"/>
        <w:ind w:right="-2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</w:t>
      </w:r>
    </w:p>
    <w:p w14:paraId="1B9E8A89" w14:textId="77777777" w:rsidR="00B6447D" w:rsidRPr="00B00515" w:rsidRDefault="00B6447D" w:rsidP="00B6447D">
      <w:pPr>
        <w:spacing w:after="0" w:line="360" w:lineRule="auto"/>
        <w:jc w:val="both"/>
        <w:rPr>
          <w:rFonts w:ascii="Arial" w:hAnsi="Arial" w:cs="Arial"/>
        </w:rPr>
      </w:pPr>
      <w:r w:rsidRPr="00B00515">
        <w:rPr>
          <w:rFonts w:ascii="Arial" w:hAnsi="Arial" w:cs="Arial"/>
        </w:rPr>
        <w:t>_________________________</w:t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  <w:t>___________________________</w:t>
      </w:r>
    </w:p>
    <w:p w14:paraId="2C357BBE" w14:textId="77777777" w:rsidR="00B6447D" w:rsidRDefault="00B6447D" w:rsidP="00B6447D">
      <w:pPr>
        <w:spacing w:after="0"/>
        <w:jc w:val="both"/>
        <w:rPr>
          <w:rFonts w:ascii="Arial" w:hAnsi="Arial" w:cs="Arial"/>
          <w:bCs/>
          <w:snapToGrid w:val="0"/>
          <w:lang w:val="en-US"/>
        </w:rPr>
      </w:pPr>
      <w:r>
        <w:rPr>
          <w:rFonts w:ascii="Arial" w:hAnsi="Arial" w:cs="Arial"/>
          <w:bCs/>
          <w:snapToGrid w:val="0"/>
          <w:lang w:val="en-US"/>
        </w:rPr>
        <w:t xml:space="preserve">Ing. Petr </w:t>
      </w:r>
      <w:proofErr w:type="spellStart"/>
      <w:r>
        <w:rPr>
          <w:rFonts w:ascii="Arial" w:hAnsi="Arial" w:cs="Arial"/>
          <w:bCs/>
          <w:snapToGrid w:val="0"/>
          <w:lang w:val="en-US"/>
        </w:rPr>
        <w:t>Řimnáč</w:t>
      </w:r>
      <w:proofErr w:type="spellEnd"/>
      <w:r>
        <w:rPr>
          <w:rFonts w:ascii="Arial" w:hAnsi="Arial" w:cs="Arial"/>
          <w:bCs/>
          <w:snapToGrid w:val="0"/>
          <w:lang w:val="en-US"/>
        </w:rPr>
        <w:tab/>
      </w:r>
      <w:r>
        <w:rPr>
          <w:rFonts w:ascii="Arial" w:hAnsi="Arial" w:cs="Arial"/>
          <w:bCs/>
          <w:snapToGrid w:val="0"/>
          <w:lang w:val="en-US"/>
        </w:rPr>
        <w:tab/>
      </w:r>
      <w:r>
        <w:rPr>
          <w:rFonts w:ascii="Arial" w:hAnsi="Arial" w:cs="Arial"/>
          <w:bCs/>
          <w:snapToGrid w:val="0"/>
          <w:lang w:val="en-US"/>
        </w:rPr>
        <w:tab/>
      </w:r>
      <w:r>
        <w:rPr>
          <w:rFonts w:ascii="Arial" w:hAnsi="Arial" w:cs="Arial"/>
          <w:bCs/>
          <w:snapToGrid w:val="0"/>
          <w:lang w:val="en-US"/>
        </w:rPr>
        <w:tab/>
      </w:r>
      <w:r>
        <w:rPr>
          <w:rFonts w:ascii="Arial" w:hAnsi="Arial" w:cs="Arial"/>
          <w:bCs/>
          <w:snapToGrid w:val="0"/>
          <w:lang w:val="en-US"/>
        </w:rPr>
        <w:tab/>
      </w:r>
      <w:r>
        <w:rPr>
          <w:rFonts w:ascii="Arial" w:hAnsi="Arial" w:cs="Arial"/>
          <w:bCs/>
          <w:snapToGrid w:val="0"/>
          <w:lang w:val="en-US"/>
        </w:rPr>
        <w:tab/>
      </w:r>
      <w:r>
        <w:rPr>
          <w:rFonts w:ascii="Arial" w:hAnsi="Arial" w:cs="Arial"/>
          <w:snapToGrid w:val="0"/>
          <w:color w:val="000000"/>
        </w:rPr>
        <w:t>Josef Hrádek, jednatel</w:t>
      </w:r>
    </w:p>
    <w:p w14:paraId="1AD8F6ED" w14:textId="77777777" w:rsidR="00B6447D" w:rsidRDefault="00B6447D" w:rsidP="00B6447D">
      <w:pPr>
        <w:jc w:val="both"/>
        <w:rPr>
          <w:rFonts w:ascii="Arial" w:hAnsi="Arial" w:cs="Arial"/>
          <w:bCs/>
          <w:snapToGrid w:val="0"/>
          <w:lang w:val="en-US"/>
        </w:rPr>
      </w:pPr>
      <w:proofErr w:type="spellStart"/>
      <w:r>
        <w:rPr>
          <w:rFonts w:ascii="Arial" w:hAnsi="Arial" w:cs="Arial"/>
          <w:bCs/>
          <w:snapToGrid w:val="0"/>
          <w:lang w:val="en-US"/>
        </w:rPr>
        <w:t>vedoucí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PJ – </w:t>
      </w:r>
      <w:proofErr w:type="spellStart"/>
      <w:r>
        <w:rPr>
          <w:rFonts w:ascii="Arial" w:hAnsi="Arial" w:cs="Arial"/>
          <w:bCs/>
          <w:snapToGrid w:val="0"/>
          <w:lang w:val="en-US"/>
        </w:rPr>
        <w:t>na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lang w:val="en-US"/>
        </w:rPr>
        <w:t>základě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lang w:val="en-US"/>
        </w:rPr>
        <w:t>plné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lang w:val="en-US"/>
        </w:rPr>
        <w:t>moci</w:t>
      </w:r>
      <w:proofErr w:type="spellEnd"/>
      <w:r w:rsidRPr="00680D79">
        <w:rPr>
          <w:rFonts w:ascii="Arial" w:hAnsi="Arial" w:cs="Arial"/>
          <w:snapToGrid w:val="0"/>
          <w:color w:val="000000"/>
        </w:rPr>
        <w:tab/>
      </w:r>
      <w:r w:rsidRPr="00680D79">
        <w:rPr>
          <w:rFonts w:ascii="Arial" w:hAnsi="Arial" w:cs="Arial"/>
          <w:snapToGrid w:val="0"/>
          <w:color w:val="000000"/>
        </w:rPr>
        <w:tab/>
      </w:r>
    </w:p>
    <w:p w14:paraId="10859FD7" w14:textId="77777777" w:rsidR="00B6447D" w:rsidRDefault="00B6447D" w:rsidP="00B6447D">
      <w:pPr>
        <w:rPr>
          <w:rFonts w:ascii="Arial" w:hAnsi="Arial" w:cs="Arial"/>
          <w:bCs/>
          <w:snapToGrid w:val="0"/>
          <w:lang w:val="en-US"/>
        </w:rPr>
      </w:pPr>
    </w:p>
    <w:p w14:paraId="0B35F3B0" w14:textId="77777777" w:rsidR="00B6447D" w:rsidRDefault="00B6447D" w:rsidP="00B6447D">
      <w:pPr>
        <w:rPr>
          <w:rFonts w:ascii="Arial" w:hAnsi="Arial" w:cs="Arial"/>
          <w:bCs/>
          <w:snapToGrid w:val="0"/>
          <w:lang w:val="en-US"/>
        </w:rPr>
      </w:pPr>
    </w:p>
    <w:p w14:paraId="7151C85B" w14:textId="77777777" w:rsidR="00B6447D" w:rsidRDefault="00B6447D" w:rsidP="00B6447D">
      <w:pPr>
        <w:rPr>
          <w:rFonts w:ascii="Arial" w:hAnsi="Arial" w:cs="Arial"/>
          <w:bCs/>
          <w:snapToGrid w:val="0"/>
          <w:lang w:val="en-US"/>
        </w:rPr>
      </w:pPr>
    </w:p>
    <w:p w14:paraId="69802F4F" w14:textId="77777777" w:rsidR="00B6447D" w:rsidRPr="00B00515" w:rsidRDefault="00B6447D" w:rsidP="00B6447D">
      <w:pPr>
        <w:spacing w:after="0" w:line="360" w:lineRule="auto"/>
        <w:jc w:val="both"/>
        <w:rPr>
          <w:rFonts w:ascii="Arial" w:hAnsi="Arial" w:cs="Arial"/>
        </w:rPr>
      </w:pPr>
      <w:r w:rsidRPr="00B00515">
        <w:rPr>
          <w:rFonts w:ascii="Arial" w:hAnsi="Arial" w:cs="Arial"/>
        </w:rPr>
        <w:t>_________________________</w:t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</w:r>
      <w:r w:rsidRPr="00B00515">
        <w:rPr>
          <w:rFonts w:ascii="Arial" w:hAnsi="Arial" w:cs="Arial"/>
        </w:rPr>
        <w:tab/>
      </w:r>
    </w:p>
    <w:p w14:paraId="75A3EB66" w14:textId="77777777" w:rsidR="00B6447D" w:rsidRDefault="00B6447D" w:rsidP="00B6447D">
      <w:pPr>
        <w:spacing w:after="0"/>
        <w:rPr>
          <w:rFonts w:ascii="Arial" w:hAnsi="Arial" w:cs="Arial"/>
          <w:bCs/>
          <w:snapToGrid w:val="0"/>
          <w:lang w:val="en-US"/>
        </w:rPr>
      </w:pPr>
      <w:r>
        <w:rPr>
          <w:rFonts w:ascii="Arial" w:hAnsi="Arial" w:cs="Arial"/>
          <w:bCs/>
          <w:snapToGrid w:val="0"/>
          <w:lang w:val="en-US"/>
        </w:rPr>
        <w:t>Markéta Maříková</w:t>
      </w:r>
    </w:p>
    <w:p w14:paraId="7A5E6059" w14:textId="70490893" w:rsidR="008811AA" w:rsidRPr="00333FE0" w:rsidRDefault="00B6447D" w:rsidP="008811AA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snapToGrid w:val="0"/>
          <w:lang w:val="en-US"/>
        </w:rPr>
        <w:t>Ekonomka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PJ – </w:t>
      </w:r>
      <w:proofErr w:type="spellStart"/>
      <w:r>
        <w:rPr>
          <w:rFonts w:ascii="Arial" w:hAnsi="Arial" w:cs="Arial"/>
          <w:bCs/>
          <w:snapToGrid w:val="0"/>
          <w:lang w:val="en-US"/>
        </w:rPr>
        <w:t>na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lang w:val="en-US"/>
        </w:rPr>
        <w:t>základě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lang w:val="en-US"/>
        </w:rPr>
        <w:t>plné</w:t>
      </w:r>
      <w:proofErr w:type="spellEnd"/>
      <w:r>
        <w:rPr>
          <w:rFonts w:ascii="Arial" w:hAnsi="Arial" w:cs="Arial"/>
          <w:bCs/>
          <w:snapToGrid w:val="0"/>
          <w:lang w:val="en-US"/>
        </w:rPr>
        <w:t xml:space="preserve"> </w:t>
      </w:r>
      <w:proofErr w:type="spellStart"/>
      <w:r>
        <w:rPr>
          <w:rFonts w:ascii="Arial" w:hAnsi="Arial" w:cs="Arial"/>
          <w:bCs/>
          <w:snapToGrid w:val="0"/>
          <w:lang w:val="en-US"/>
        </w:rPr>
        <w:t>moci</w:t>
      </w:r>
      <w:proofErr w:type="spellEnd"/>
      <w:r>
        <w:rPr>
          <w:rFonts w:ascii="Arial" w:hAnsi="Arial" w:cs="Arial"/>
          <w:bCs/>
          <w:snapToGrid w:val="0"/>
          <w:lang w:val="en-US"/>
        </w:rPr>
        <w:tab/>
      </w:r>
    </w:p>
    <w:sectPr w:rsidR="008811AA" w:rsidRPr="0033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4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5" w15:restartNumberingAfterBreak="0">
    <w:nsid w:val="2203155F"/>
    <w:multiLevelType w:val="hybridMultilevel"/>
    <w:tmpl w:val="39A4A41C"/>
    <w:lvl w:ilvl="0" w:tplc="E2D0F6F4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214581195">
    <w:abstractNumId w:val="2"/>
  </w:num>
  <w:num w:numId="2" w16cid:durableId="1575437223">
    <w:abstractNumId w:val="3"/>
  </w:num>
  <w:num w:numId="3" w16cid:durableId="335423445">
    <w:abstractNumId w:val="4"/>
  </w:num>
  <w:num w:numId="4" w16cid:durableId="906231884">
    <w:abstractNumId w:val="5"/>
  </w:num>
  <w:num w:numId="5" w16cid:durableId="936714281">
    <w:abstractNumId w:val="0"/>
  </w:num>
  <w:num w:numId="6" w16cid:durableId="20139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AA"/>
    <w:rsid w:val="00333FE0"/>
    <w:rsid w:val="005519BD"/>
    <w:rsid w:val="008811AA"/>
    <w:rsid w:val="008C2326"/>
    <w:rsid w:val="0092529F"/>
    <w:rsid w:val="00B54C97"/>
    <w:rsid w:val="00B6447D"/>
    <w:rsid w:val="00D1122A"/>
    <w:rsid w:val="00F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F9A2"/>
  <w15:chartTrackingRefBased/>
  <w15:docId w15:val="{079856D8-299A-4402-8242-F7D132D4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1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11A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8811AA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customStyle="1" w:styleId="ZkladntextIMP">
    <w:name w:val="Základní text_IMP"/>
    <w:basedOn w:val="Normln"/>
    <w:rsid w:val="008811AA"/>
    <w:pPr>
      <w:widowControl w:val="0"/>
      <w:spacing w:after="0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FBC1-BC97-4B69-97F5-3DE43A93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Griesl</dc:creator>
  <cp:keywords/>
  <dc:description/>
  <cp:lastModifiedBy>MSP sro</cp:lastModifiedBy>
  <cp:revision>2</cp:revision>
  <cp:lastPrinted>2023-10-31T07:19:00Z</cp:lastPrinted>
  <dcterms:created xsi:type="dcterms:W3CDTF">2023-10-31T07:22:00Z</dcterms:created>
  <dcterms:modified xsi:type="dcterms:W3CDTF">2023-10-31T07:22:00Z</dcterms:modified>
</cp:coreProperties>
</file>