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01" w:rsidRDefault="008B2E01" w:rsidP="008B2E01">
      <w:pPr>
        <w:jc w:val="center"/>
        <w:rPr>
          <w:b/>
          <w:sz w:val="32"/>
          <w:szCs w:val="32"/>
        </w:rPr>
      </w:pPr>
      <w:r w:rsidRPr="008B2E01">
        <w:rPr>
          <w:b/>
          <w:sz w:val="32"/>
          <w:szCs w:val="32"/>
        </w:rPr>
        <w:t xml:space="preserve">Předávací </w:t>
      </w:r>
      <w:r w:rsidR="00B9580A" w:rsidRPr="008B2E01">
        <w:rPr>
          <w:b/>
          <w:sz w:val="32"/>
          <w:szCs w:val="32"/>
        </w:rPr>
        <w:t>protokol</w:t>
      </w:r>
      <w:r w:rsidR="00B9580A">
        <w:rPr>
          <w:b/>
          <w:sz w:val="32"/>
          <w:szCs w:val="32"/>
        </w:rPr>
        <w:t xml:space="preserve"> – příloha ke smlouvě 3512300</w:t>
      </w:r>
      <w:r w:rsidR="000D2778">
        <w:rPr>
          <w:b/>
          <w:sz w:val="32"/>
          <w:szCs w:val="32"/>
        </w:rPr>
        <w:t>8</w:t>
      </w:r>
    </w:p>
    <w:p w:rsidR="00B9580A" w:rsidRDefault="00B9580A" w:rsidP="008B2E01">
      <w:pPr>
        <w:jc w:val="center"/>
        <w:rPr>
          <w:b/>
          <w:sz w:val="32"/>
          <w:szCs w:val="32"/>
        </w:rPr>
      </w:pPr>
    </w:p>
    <w:p w:rsidR="008B2E01" w:rsidRPr="008B2E01" w:rsidRDefault="008B2E01" w:rsidP="008B2E01">
      <w:pPr>
        <w:rPr>
          <w:b/>
          <w:sz w:val="28"/>
          <w:szCs w:val="28"/>
        </w:rPr>
      </w:pPr>
      <w:r w:rsidRPr="008B2E01">
        <w:rPr>
          <w:b/>
          <w:sz w:val="28"/>
          <w:szCs w:val="28"/>
        </w:rPr>
        <w:t>Dodavatel:</w:t>
      </w:r>
    </w:p>
    <w:p w:rsidR="008B2E01" w:rsidRPr="008B2E01" w:rsidRDefault="008B2E01" w:rsidP="008B2E01">
      <w:pPr>
        <w:rPr>
          <w:sz w:val="24"/>
          <w:szCs w:val="24"/>
        </w:rPr>
      </w:pPr>
      <w:r w:rsidRPr="008B2E01">
        <w:rPr>
          <w:sz w:val="24"/>
          <w:szCs w:val="24"/>
        </w:rPr>
        <w:t>Zaměstnanecká pojišťovna Škoda</w:t>
      </w:r>
    </w:p>
    <w:p w:rsidR="008B2E01" w:rsidRP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Husova 302</w:t>
      </w:r>
    </w:p>
    <w:p w:rsidR="008B2E01" w:rsidRDefault="008B2E01" w:rsidP="008B2E01">
      <w:pPr>
        <w:rPr>
          <w:rFonts w:cstheme="minorHAnsi"/>
          <w:sz w:val="24"/>
          <w:szCs w:val="24"/>
        </w:rPr>
      </w:pPr>
      <w:r w:rsidRPr="008B2E01">
        <w:rPr>
          <w:rFonts w:cstheme="minorHAnsi"/>
          <w:sz w:val="24"/>
          <w:szCs w:val="24"/>
        </w:rPr>
        <w:t>293 01 Mladá Boleslav</w:t>
      </w:r>
    </w:p>
    <w:p w:rsidR="001A1ADD" w:rsidRDefault="001A1ADD" w:rsidP="008B2E01">
      <w:pPr>
        <w:rPr>
          <w:rFonts w:cstheme="minorHAnsi"/>
          <w:sz w:val="24"/>
          <w:szCs w:val="24"/>
        </w:rPr>
      </w:pPr>
    </w:p>
    <w:p w:rsidR="001A1ADD" w:rsidRPr="008B2E01" w:rsidRDefault="001A1ADD" w:rsidP="001A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Odběratel</w:t>
      </w:r>
      <w:r w:rsidRPr="008B2E01">
        <w:rPr>
          <w:b/>
          <w:sz w:val="28"/>
          <w:szCs w:val="28"/>
        </w:rPr>
        <w:t>:</w:t>
      </w:r>
    </w:p>
    <w:p w:rsidR="001A1ADD" w:rsidRPr="008B2E01" w:rsidRDefault="001A1ADD" w:rsidP="001A1AD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Průmyslová 909</w:t>
      </w: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293 06 Mladá Boleslav – Kosmonosy</w:t>
      </w:r>
    </w:p>
    <w:p w:rsidR="001A1ADD" w:rsidRDefault="001A1ADD" w:rsidP="001A1ADD">
      <w:pPr>
        <w:rPr>
          <w:rFonts w:cstheme="minorHAnsi"/>
          <w:sz w:val="24"/>
          <w:szCs w:val="24"/>
        </w:rPr>
      </w:pPr>
    </w:p>
    <w:p w:rsidR="001A1ADD" w:rsidRDefault="001A1AD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Odběratel převzal</w:t>
      </w:r>
      <w:r w:rsidR="006B5E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dne………………… </w:t>
      </w:r>
      <w:r w:rsidR="00B9580A">
        <w:rPr>
          <w:rFonts w:cstheme="minorHAnsi"/>
          <w:sz w:val="24"/>
          <w:szCs w:val="24"/>
        </w:rPr>
        <w:t>následující příslušenství k níže uvedenému vozidlu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RZ:</w:t>
      </w:r>
      <w:r w:rsidR="00517B09">
        <w:rPr>
          <w:rFonts w:cstheme="minorHAnsi"/>
          <w:sz w:val="24"/>
          <w:szCs w:val="24"/>
        </w:rPr>
        <w:t xml:space="preserve"> 5SK 407</w:t>
      </w:r>
      <w:r w:rsidR="000D2778">
        <w:rPr>
          <w:rFonts w:cstheme="minorHAnsi"/>
          <w:sz w:val="24"/>
          <w:szCs w:val="24"/>
        </w:rPr>
        <w:t>2</w:t>
      </w: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VIN:</w:t>
      </w:r>
      <w:r w:rsidR="00517B09">
        <w:rPr>
          <w:rFonts w:cstheme="minorHAnsi"/>
          <w:sz w:val="24"/>
          <w:szCs w:val="24"/>
        </w:rPr>
        <w:t xml:space="preserve"> TMBJR9NU</w:t>
      </w:r>
      <w:r w:rsidR="000D2778">
        <w:rPr>
          <w:rFonts w:cstheme="minorHAnsi"/>
          <w:sz w:val="24"/>
          <w:szCs w:val="24"/>
        </w:rPr>
        <w:t>2</w:t>
      </w:r>
      <w:r w:rsidR="00517B09">
        <w:rPr>
          <w:rFonts w:cstheme="minorHAnsi"/>
          <w:sz w:val="24"/>
          <w:szCs w:val="24"/>
        </w:rPr>
        <w:t>NC200</w:t>
      </w:r>
      <w:r w:rsidR="000D2778">
        <w:rPr>
          <w:rFonts w:cstheme="minorHAnsi"/>
          <w:sz w:val="24"/>
          <w:szCs w:val="24"/>
        </w:rPr>
        <w:t>054</w:t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B9580A" w:rsidRDefault="00B9580A" w:rsidP="00B958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Seznam příslušenství:</w:t>
      </w:r>
    </w:p>
    <w:p w:rsidR="00B9580A" w:rsidRDefault="000D2778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Zimní </w:t>
      </w:r>
      <w:proofErr w:type="spellStart"/>
      <w:r>
        <w:rPr>
          <w:rFonts w:cstheme="minorHAnsi"/>
          <w:sz w:val="24"/>
          <w:szCs w:val="24"/>
        </w:rPr>
        <w:t>pneu</w:t>
      </w:r>
      <w:proofErr w:type="spellEnd"/>
      <w:r>
        <w:rPr>
          <w:rFonts w:cstheme="minorHAnsi"/>
          <w:sz w:val="24"/>
          <w:szCs w:val="24"/>
        </w:rPr>
        <w:t xml:space="preserve"> 215/60 R16 na plechových discích</w:t>
      </w:r>
      <w:bookmarkStart w:id="0" w:name="_GoBack"/>
      <w:bookmarkEnd w:id="0"/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-------------------------------------------</w:t>
      </w:r>
    </w:p>
    <w:p w:rsidR="006B5E2D" w:rsidRDefault="006B5E2D" w:rsidP="006B5E2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proofErr w:type="spellStart"/>
      <w:proofErr w:type="gramStart"/>
      <w:r>
        <w:rPr>
          <w:sz w:val="24"/>
          <w:szCs w:val="24"/>
        </w:rPr>
        <w:t>Havex</w:t>
      </w:r>
      <w:proofErr w:type="spellEnd"/>
      <w:r>
        <w:rPr>
          <w:sz w:val="24"/>
          <w:szCs w:val="24"/>
        </w:rPr>
        <w:t xml:space="preserve"> -auto</w:t>
      </w:r>
      <w:proofErr w:type="gramEnd"/>
      <w:r>
        <w:rPr>
          <w:sz w:val="24"/>
          <w:szCs w:val="24"/>
        </w:rPr>
        <w:t xml:space="preserve">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Pr="008B2E01">
        <w:rPr>
          <w:sz w:val="24"/>
          <w:szCs w:val="24"/>
        </w:rPr>
        <w:t>Zaměstnaneck</w:t>
      </w:r>
      <w:r>
        <w:rPr>
          <w:sz w:val="24"/>
          <w:szCs w:val="24"/>
        </w:rPr>
        <w:t>ou</w:t>
      </w:r>
      <w:r w:rsidRPr="008B2E01">
        <w:rPr>
          <w:sz w:val="24"/>
          <w:szCs w:val="24"/>
        </w:rPr>
        <w:t xml:space="preserve"> </w:t>
      </w:r>
    </w:p>
    <w:p w:rsidR="006B5E2D" w:rsidRPr="008B2E01" w:rsidRDefault="006B5E2D" w:rsidP="006B5E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2E01">
        <w:rPr>
          <w:sz w:val="24"/>
          <w:szCs w:val="24"/>
        </w:rPr>
        <w:t>pojišťovna Škoda</w:t>
      </w:r>
    </w:p>
    <w:p w:rsidR="006B5E2D" w:rsidRPr="008B2E01" w:rsidRDefault="006B5E2D" w:rsidP="006B5E2D">
      <w:pPr>
        <w:rPr>
          <w:sz w:val="24"/>
          <w:szCs w:val="24"/>
        </w:rPr>
      </w:pPr>
    </w:p>
    <w:p w:rsidR="006B5E2D" w:rsidRDefault="006B5E2D" w:rsidP="001A1A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6B5E2D" w:rsidRDefault="006B5E2D" w:rsidP="001A1ADD">
      <w:pPr>
        <w:rPr>
          <w:rFonts w:cstheme="minorHAnsi"/>
          <w:sz w:val="24"/>
          <w:szCs w:val="24"/>
        </w:rPr>
      </w:pPr>
    </w:p>
    <w:p w:rsidR="006B5E2D" w:rsidRPr="008B2E01" w:rsidRDefault="006B5E2D" w:rsidP="001A1ADD">
      <w:pPr>
        <w:rPr>
          <w:rFonts w:cstheme="minorHAnsi"/>
          <w:sz w:val="24"/>
          <w:szCs w:val="24"/>
        </w:rPr>
      </w:pPr>
    </w:p>
    <w:sectPr w:rsidR="006B5E2D" w:rsidRPr="008B2E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E01" w:rsidRDefault="008B2E01" w:rsidP="008B2E01">
      <w:pPr>
        <w:spacing w:after="0" w:line="240" w:lineRule="auto"/>
      </w:pPr>
      <w:r>
        <w:separator/>
      </w:r>
    </w:p>
  </w:endnote>
  <w:endnote w:type="continuationSeparator" w:id="0">
    <w:p w:rsidR="008B2E01" w:rsidRDefault="008B2E01" w:rsidP="008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Pr="008B2E01" w:rsidRDefault="008B2E01">
    <w:pPr>
      <w:pStyle w:val="Zpat"/>
      <w:rPr>
        <w:rFonts w:ascii="Arial" w:hAnsi="Arial" w:cs="Arial"/>
        <w:sz w:val="20"/>
        <w:szCs w:val="20"/>
      </w:rPr>
    </w:pPr>
    <w:r w:rsidRPr="009217CB">
      <w:rPr>
        <w:rFonts w:ascii="Arial" w:hAnsi="Arial" w:cs="Arial"/>
        <w:color w:val="AEAAAA" w:themeColor="background2" w:themeShade="BF"/>
        <w:sz w:val="20"/>
        <w:szCs w:val="20"/>
      </w:rPr>
      <w:t xml:space="preserve">Zaměstnanecká pojišťovna Škoda, Husova 302, Mladá Boleslav, 293 01, </w:t>
    </w:r>
    <w:r w:rsidRPr="009217CB">
      <w:rPr>
        <w:rFonts w:ascii="Arial" w:hAnsi="Arial" w:cs="Arial"/>
        <w:color w:val="AEAAAA" w:themeColor="background2" w:themeShade="BF"/>
        <w:sz w:val="20"/>
        <w:szCs w:val="20"/>
        <w:shd w:val="clear" w:color="auto" w:fill="FFFFFF"/>
      </w:rPr>
      <w:t>IČO: 46354182</w:t>
    </w:r>
  </w:p>
  <w:p w:rsidR="008B2E01" w:rsidRDefault="008B2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E01" w:rsidRDefault="008B2E01" w:rsidP="008B2E01">
      <w:pPr>
        <w:spacing w:after="0" w:line="240" w:lineRule="auto"/>
      </w:pPr>
      <w:r>
        <w:separator/>
      </w:r>
    </w:p>
  </w:footnote>
  <w:footnote w:type="continuationSeparator" w:id="0">
    <w:p w:rsidR="008B2E01" w:rsidRDefault="008B2E01" w:rsidP="008B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01" w:rsidRDefault="008B2E01">
    <w:pPr>
      <w:pStyle w:val="Zhlav"/>
    </w:pPr>
    <w:r>
      <w:rPr>
        <w:noProof/>
      </w:rPr>
      <w:drawing>
        <wp:inline distT="0" distB="0" distL="0" distR="0">
          <wp:extent cx="666750" cy="66675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01"/>
    <w:rsid w:val="000D2778"/>
    <w:rsid w:val="001A1ADD"/>
    <w:rsid w:val="00344ABF"/>
    <w:rsid w:val="00517B09"/>
    <w:rsid w:val="006B5E2D"/>
    <w:rsid w:val="008B2E01"/>
    <w:rsid w:val="009217CB"/>
    <w:rsid w:val="00B9580A"/>
    <w:rsid w:val="00E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4224"/>
  <w15:chartTrackingRefBased/>
  <w15:docId w15:val="{60575CE4-6E91-49BC-8D08-8B08F31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E01"/>
  </w:style>
  <w:style w:type="paragraph" w:styleId="Zpat">
    <w:name w:val="footer"/>
    <w:basedOn w:val="Normln"/>
    <w:link w:val="ZpatChar"/>
    <w:uiPriority w:val="99"/>
    <w:unhideWhenUsed/>
    <w:rsid w:val="008B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Hlaváček, Martin</dc:creator>
  <cp:keywords/>
  <dc:description/>
  <cp:lastModifiedBy>Hlaváček, Martin</cp:lastModifiedBy>
  <cp:revision>2</cp:revision>
  <cp:lastPrinted>2023-08-18T08:08:00Z</cp:lastPrinted>
  <dcterms:created xsi:type="dcterms:W3CDTF">2023-10-30T11:37:00Z</dcterms:created>
  <dcterms:modified xsi:type="dcterms:W3CDTF">2023-10-30T11:37:00Z</dcterms:modified>
</cp:coreProperties>
</file>