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EF80"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97306F">
        <w:rPr>
          <w:rFonts w:ascii="Arial" w:hAnsi="Arial" w:cs="Arial"/>
          <w:b w:val="0"/>
          <w:caps/>
          <w:sz w:val="32"/>
        </w:rPr>
        <w:t>SML/0343/23</w:t>
      </w:r>
    </w:p>
    <w:p w14:paraId="527DFA22"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698FBFFC" w14:textId="77777777" w:rsidR="005A6186" w:rsidRPr="00617813" w:rsidRDefault="005A6186">
      <w:pPr>
        <w:jc w:val="both"/>
        <w:rPr>
          <w:rFonts w:ascii="Arial" w:hAnsi="Arial" w:cs="Arial"/>
          <w:sz w:val="22"/>
        </w:rPr>
      </w:pPr>
    </w:p>
    <w:p w14:paraId="4AC5136B" w14:textId="77777777" w:rsidR="005A6186" w:rsidRPr="00617813" w:rsidRDefault="005A6186" w:rsidP="000A7837">
      <w:pPr>
        <w:pStyle w:val="Nadpis3"/>
        <w:rPr>
          <w:rFonts w:ascii="Arial" w:hAnsi="Arial" w:cs="Arial"/>
        </w:rPr>
      </w:pPr>
      <w:r w:rsidRPr="00617813">
        <w:rPr>
          <w:rFonts w:ascii="Arial" w:hAnsi="Arial" w:cs="Arial"/>
        </w:rPr>
        <w:t>Smluvní strany</w:t>
      </w:r>
    </w:p>
    <w:p w14:paraId="0586C6CB" w14:textId="77777777" w:rsidR="005A6186" w:rsidRPr="00617813" w:rsidRDefault="005A6186">
      <w:pPr>
        <w:jc w:val="both"/>
        <w:rPr>
          <w:rFonts w:ascii="Arial" w:hAnsi="Arial" w:cs="Arial"/>
          <w:sz w:val="22"/>
        </w:rPr>
      </w:pPr>
    </w:p>
    <w:p w14:paraId="1E8501D6"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6FA42909"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07C72440"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7DC666F7"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3F690904"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3B8BBEE3" w14:textId="5CBCD9A2" w:rsidR="006B3241" w:rsidRPr="00410708" w:rsidRDefault="006B3241" w:rsidP="006B3241">
      <w:pPr>
        <w:ind w:left="1416"/>
        <w:rPr>
          <w:rFonts w:ascii="Arial" w:hAnsi="Arial" w:cs="Arial"/>
          <w:sz w:val="22"/>
          <w:szCs w:val="22"/>
        </w:rPr>
      </w:pPr>
      <w:r w:rsidRPr="00410708">
        <w:rPr>
          <w:rFonts w:ascii="Arial" w:hAnsi="Arial" w:cs="Arial"/>
          <w:sz w:val="22"/>
          <w:szCs w:val="22"/>
        </w:rPr>
        <w:t xml:space="preserve">Zastoupený </w:t>
      </w:r>
      <w:r w:rsidR="00A25004">
        <w:rPr>
          <w:rFonts w:ascii="Arial" w:hAnsi="Arial" w:cs="Arial"/>
          <w:sz w:val="22"/>
          <w:szCs w:val="22"/>
        </w:rPr>
        <w:t>XXX</w:t>
      </w:r>
    </w:p>
    <w:p w14:paraId="7B26DB89" w14:textId="77777777" w:rsidR="00BF7FF4" w:rsidRDefault="00BF7FF4" w:rsidP="006B3241">
      <w:pPr>
        <w:ind w:left="1416"/>
        <w:rPr>
          <w:rFonts w:ascii="Arial" w:hAnsi="Arial" w:cs="Arial"/>
          <w:color w:val="FF0000"/>
          <w:sz w:val="22"/>
          <w:szCs w:val="22"/>
        </w:rPr>
      </w:pPr>
    </w:p>
    <w:p w14:paraId="1CC10524" w14:textId="6B3E43ED" w:rsidR="00BF7FF4" w:rsidRPr="007449D6" w:rsidRDefault="00BF7FF4" w:rsidP="00BF7FF4">
      <w:pPr>
        <w:ind w:left="1418"/>
        <w:rPr>
          <w:rFonts w:ascii="Arial" w:hAnsi="Arial" w:cs="Arial"/>
          <w:sz w:val="22"/>
        </w:rPr>
      </w:pPr>
      <w:r w:rsidRPr="007449D6">
        <w:rPr>
          <w:rFonts w:ascii="Arial" w:hAnsi="Arial" w:cs="Arial"/>
          <w:sz w:val="22"/>
          <w:szCs w:val="22"/>
        </w:rPr>
        <w:t xml:space="preserve">Osoba oprávněná jednat za Objednatele ve věcech provozních a technických: </w:t>
      </w:r>
      <w:r w:rsidR="00A25004">
        <w:rPr>
          <w:rFonts w:ascii="Arial" w:hAnsi="Arial" w:cs="Arial"/>
          <w:sz w:val="22"/>
        </w:rPr>
        <w:t>XXX</w:t>
      </w:r>
    </w:p>
    <w:p w14:paraId="33EEFEFC" w14:textId="77777777" w:rsidR="005A6186" w:rsidRPr="00274BCB" w:rsidRDefault="005A6186">
      <w:pPr>
        <w:jc w:val="both"/>
        <w:rPr>
          <w:rFonts w:ascii="Arial" w:hAnsi="Arial" w:cs="Arial"/>
          <w:sz w:val="10"/>
          <w:szCs w:val="10"/>
        </w:rPr>
      </w:pPr>
    </w:p>
    <w:p w14:paraId="72B8D945"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38741019"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9264" behindDoc="1" locked="0" layoutInCell="1" allowOverlap="1" wp14:anchorId="5DA6FFC1" wp14:editId="6AAE70AB">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37571C49"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79A5570" w14:textId="77777777" w:rsidR="00790015" w:rsidRPr="00E841D3" w:rsidRDefault="005A6186" w:rsidP="00790015">
      <w:pPr>
        <w:rPr>
          <w:rFonts w:ascii="Arial" w:hAnsi="Arial" w:cs="Arial"/>
          <w:sz w:val="22"/>
          <w:szCs w:val="22"/>
        </w:rPr>
      </w:pPr>
      <w:r w:rsidRPr="00617813">
        <w:rPr>
          <w:rFonts w:ascii="Arial" w:hAnsi="Arial" w:cs="Arial"/>
          <w:b/>
          <w:sz w:val="22"/>
          <w:szCs w:val="22"/>
        </w:rPr>
        <w:t>Zhotovitel:</w:t>
      </w:r>
      <w:r w:rsidRPr="00617813">
        <w:rPr>
          <w:rFonts w:ascii="Arial" w:hAnsi="Arial" w:cs="Arial"/>
          <w:b/>
          <w:sz w:val="22"/>
          <w:szCs w:val="22"/>
        </w:rPr>
        <w:tab/>
      </w:r>
      <w:proofErr w:type="spellStart"/>
      <w:r w:rsidR="00790015" w:rsidRPr="00E841D3">
        <w:rPr>
          <w:rFonts w:ascii="Arial" w:hAnsi="Arial" w:cs="Arial"/>
          <w:b/>
          <w:sz w:val="22"/>
          <w:szCs w:val="22"/>
        </w:rPr>
        <w:t>ECoGas</w:t>
      </w:r>
      <w:proofErr w:type="spellEnd"/>
      <w:r w:rsidR="00790015" w:rsidRPr="00E841D3">
        <w:rPr>
          <w:rFonts w:ascii="Arial" w:hAnsi="Arial" w:cs="Arial"/>
          <w:b/>
          <w:sz w:val="22"/>
          <w:szCs w:val="22"/>
        </w:rPr>
        <w:t xml:space="preserve"> Technology, s.r.o.</w:t>
      </w:r>
    </w:p>
    <w:p w14:paraId="56CC9908" w14:textId="77777777" w:rsidR="00790015" w:rsidRPr="00E841D3" w:rsidRDefault="00790015" w:rsidP="00790015">
      <w:pPr>
        <w:ind w:firstLine="709"/>
        <w:rPr>
          <w:rFonts w:ascii="Arial" w:hAnsi="Arial" w:cs="Arial"/>
          <w:sz w:val="22"/>
          <w:szCs w:val="22"/>
        </w:rPr>
      </w:pPr>
      <w:r w:rsidRPr="00E841D3">
        <w:rPr>
          <w:rFonts w:ascii="Arial" w:hAnsi="Arial" w:cs="Arial"/>
          <w:sz w:val="22"/>
          <w:szCs w:val="22"/>
        </w:rPr>
        <w:t xml:space="preserve">       </w:t>
      </w:r>
      <w:r w:rsidRPr="00E841D3">
        <w:rPr>
          <w:rFonts w:ascii="Arial" w:hAnsi="Arial" w:cs="Arial"/>
          <w:sz w:val="22"/>
          <w:szCs w:val="22"/>
        </w:rPr>
        <w:tab/>
        <w:t>Za Tratí 752, Klatovy IV, 339  01 Klatovy</w:t>
      </w:r>
    </w:p>
    <w:p w14:paraId="02179E9A" w14:textId="77777777" w:rsidR="00790015" w:rsidRPr="00E841D3" w:rsidRDefault="00790015" w:rsidP="00790015">
      <w:pPr>
        <w:rPr>
          <w:rFonts w:ascii="Verdana" w:hAnsi="Verdana"/>
          <w:color w:val="333333"/>
          <w:sz w:val="18"/>
          <w:szCs w:val="18"/>
          <w:shd w:val="clear" w:color="auto" w:fill="FFFFFF"/>
        </w:rPr>
      </w:pPr>
      <w:r w:rsidRPr="00E841D3">
        <w:rPr>
          <w:rFonts w:ascii="Arial" w:hAnsi="Arial" w:cs="Arial"/>
          <w:sz w:val="22"/>
          <w:szCs w:val="22"/>
        </w:rPr>
        <w:t xml:space="preserve">                       </w:t>
      </w:r>
      <w:r w:rsidRPr="00E841D3">
        <w:rPr>
          <w:rFonts w:ascii="Arial" w:hAnsi="Arial" w:cs="Arial"/>
          <w:sz w:val="22"/>
          <w:szCs w:val="22"/>
        </w:rPr>
        <w:tab/>
        <w:t>Subjekt je zapsán v OR u</w:t>
      </w:r>
      <w:r w:rsidRPr="00E841D3">
        <w:t xml:space="preserve"> </w:t>
      </w:r>
      <w:r w:rsidRPr="00E841D3">
        <w:rPr>
          <w:rFonts w:ascii="Arial" w:hAnsi="Arial" w:cs="Arial"/>
          <w:sz w:val="22"/>
          <w:szCs w:val="22"/>
        </w:rPr>
        <w:t>Krajského soudu v Plzni, oddíl C, vložka 28398</w:t>
      </w:r>
    </w:p>
    <w:p w14:paraId="5F2C337D" w14:textId="77777777" w:rsidR="00790015" w:rsidRPr="00E841D3" w:rsidRDefault="00790015" w:rsidP="00790015">
      <w:pPr>
        <w:rPr>
          <w:rFonts w:ascii="Arial" w:hAnsi="Arial" w:cs="Arial"/>
          <w:sz w:val="22"/>
          <w:szCs w:val="22"/>
        </w:rPr>
      </w:pPr>
      <w:r w:rsidRPr="00E841D3">
        <w:rPr>
          <w:rFonts w:ascii="Arial" w:hAnsi="Arial" w:cs="Arial"/>
          <w:sz w:val="22"/>
          <w:szCs w:val="22"/>
        </w:rPr>
        <w:t xml:space="preserve">                       </w:t>
      </w:r>
      <w:r w:rsidRPr="00E841D3">
        <w:rPr>
          <w:rFonts w:ascii="Arial" w:hAnsi="Arial" w:cs="Arial"/>
          <w:sz w:val="22"/>
          <w:szCs w:val="22"/>
        </w:rPr>
        <w:tab/>
        <w:t>IČO:</w:t>
      </w:r>
      <w:r w:rsidRPr="00E841D3">
        <w:t xml:space="preserve"> </w:t>
      </w:r>
      <w:r w:rsidRPr="00E841D3">
        <w:rPr>
          <w:rFonts w:ascii="Arial" w:hAnsi="Arial" w:cs="Arial"/>
          <w:sz w:val="22"/>
          <w:szCs w:val="22"/>
        </w:rPr>
        <w:t xml:space="preserve">01422219 </w:t>
      </w:r>
    </w:p>
    <w:p w14:paraId="3DC02F6F" w14:textId="77777777" w:rsidR="00790015" w:rsidRPr="00E841D3" w:rsidRDefault="00790015" w:rsidP="00790015">
      <w:pPr>
        <w:rPr>
          <w:rFonts w:ascii="Arial" w:hAnsi="Arial" w:cs="Arial"/>
          <w:sz w:val="22"/>
          <w:szCs w:val="22"/>
        </w:rPr>
      </w:pPr>
      <w:r w:rsidRPr="00E841D3">
        <w:rPr>
          <w:rFonts w:ascii="Arial" w:hAnsi="Arial" w:cs="Arial"/>
          <w:sz w:val="22"/>
          <w:szCs w:val="22"/>
        </w:rPr>
        <w:t xml:space="preserve">                       </w:t>
      </w:r>
      <w:r w:rsidRPr="00E841D3">
        <w:rPr>
          <w:rFonts w:ascii="Arial" w:hAnsi="Arial" w:cs="Arial"/>
          <w:sz w:val="22"/>
          <w:szCs w:val="22"/>
        </w:rPr>
        <w:tab/>
        <w:t xml:space="preserve">DIČ: CZ01422219 </w:t>
      </w:r>
    </w:p>
    <w:p w14:paraId="10E88AD2" w14:textId="77777777" w:rsidR="00790015" w:rsidRPr="00E841D3" w:rsidRDefault="00790015" w:rsidP="00790015">
      <w:pPr>
        <w:rPr>
          <w:rFonts w:ascii="Arial" w:hAnsi="Arial" w:cs="Arial"/>
          <w:sz w:val="22"/>
          <w:szCs w:val="22"/>
        </w:rPr>
      </w:pPr>
      <w:r w:rsidRPr="00E841D3">
        <w:rPr>
          <w:rFonts w:ascii="Arial" w:hAnsi="Arial" w:cs="Arial"/>
          <w:sz w:val="22"/>
          <w:szCs w:val="22"/>
        </w:rPr>
        <w:tab/>
      </w:r>
      <w:r w:rsidRPr="00E841D3">
        <w:rPr>
          <w:rFonts w:ascii="Arial" w:hAnsi="Arial" w:cs="Arial"/>
          <w:sz w:val="22"/>
          <w:szCs w:val="22"/>
        </w:rPr>
        <w:tab/>
        <w:t>zastoupený: Jaroslav Pták, jednatel</w:t>
      </w:r>
    </w:p>
    <w:p w14:paraId="4422576E" w14:textId="77777777" w:rsidR="005A6186" w:rsidRPr="00617813" w:rsidRDefault="00DC61B6" w:rsidP="00790015">
      <w:pPr>
        <w:rPr>
          <w:rFonts w:ascii="Arial" w:hAnsi="Arial" w:cs="Arial"/>
          <w:sz w:val="22"/>
          <w:szCs w:val="22"/>
        </w:rPr>
      </w:pPr>
      <w:r w:rsidRPr="00617813">
        <w:rPr>
          <w:rFonts w:ascii="Arial" w:hAnsi="Arial" w:cs="Arial"/>
          <w:sz w:val="22"/>
          <w:szCs w:val="22"/>
        </w:rPr>
        <w:t xml:space="preserve">   </w:t>
      </w:r>
    </w:p>
    <w:p w14:paraId="7480F930" w14:textId="77777777" w:rsidR="005A6186" w:rsidRPr="003D692E" w:rsidRDefault="005A6186" w:rsidP="006404A9">
      <w:pPr>
        <w:pStyle w:val="Nadpis3"/>
        <w:ind w:left="709" w:hanging="709"/>
        <w:rPr>
          <w:rFonts w:ascii="Arial" w:hAnsi="Arial" w:cs="Arial"/>
        </w:rPr>
      </w:pPr>
      <w:r w:rsidRPr="00617813">
        <w:rPr>
          <w:rFonts w:ascii="Arial" w:hAnsi="Arial" w:cs="Arial"/>
        </w:rPr>
        <w:t>Předmět smlouvy</w:t>
      </w:r>
    </w:p>
    <w:p w14:paraId="12E4ABAA" w14:textId="77777777" w:rsidR="00FA1707" w:rsidRPr="00567643" w:rsidRDefault="003D692E" w:rsidP="00FA1707">
      <w:pPr>
        <w:numPr>
          <w:ilvl w:val="1"/>
          <w:numId w:val="2"/>
        </w:numPr>
        <w:spacing w:before="60"/>
        <w:ind w:left="703" w:hanging="703"/>
        <w:jc w:val="both"/>
        <w:rPr>
          <w:rFonts w:ascii="Arial" w:hAnsi="Arial" w:cs="Arial"/>
          <w:sz w:val="22"/>
        </w:rPr>
      </w:pPr>
      <w:r w:rsidRPr="00567643">
        <w:rPr>
          <w:rFonts w:ascii="Arial" w:hAnsi="Arial" w:cs="Arial"/>
          <w:sz w:val="22"/>
        </w:rPr>
        <w:t>Zhotovitel se zavazuje zpracovat</w:t>
      </w:r>
      <w:r w:rsidR="005A6186" w:rsidRPr="00567643">
        <w:rPr>
          <w:rFonts w:ascii="Arial" w:hAnsi="Arial" w:cs="Arial"/>
          <w:sz w:val="22"/>
        </w:rPr>
        <w:t xml:space="preserve"> na svůj náklad a nebezpečí pro</w:t>
      </w:r>
      <w:r w:rsidRPr="00567643">
        <w:rPr>
          <w:rFonts w:ascii="Arial" w:hAnsi="Arial" w:cs="Arial"/>
          <w:sz w:val="22"/>
        </w:rPr>
        <w:t xml:space="preserve"> objednatele projektovou dokumentaci </w:t>
      </w:r>
      <w:r w:rsidR="00FA1707" w:rsidRPr="00567643">
        <w:rPr>
          <w:rFonts w:ascii="Arial" w:hAnsi="Arial" w:cs="Arial"/>
          <w:sz w:val="22"/>
        </w:rPr>
        <w:t>výměny 2 ks kogeneračních jednot</w:t>
      </w:r>
      <w:r w:rsidR="00363A28" w:rsidRPr="00567643">
        <w:rPr>
          <w:rFonts w:ascii="Arial" w:hAnsi="Arial" w:cs="Arial"/>
          <w:sz w:val="22"/>
        </w:rPr>
        <w:t>ek vyššího výkonu na ČOV Brno-</w:t>
      </w:r>
      <w:r w:rsidR="00FA1707" w:rsidRPr="00567643">
        <w:rPr>
          <w:rFonts w:ascii="Arial" w:hAnsi="Arial" w:cs="Arial"/>
          <w:sz w:val="22"/>
        </w:rPr>
        <w:t>Modřice v rozsahu pro výběr zhotovitele:</w:t>
      </w:r>
    </w:p>
    <w:p w14:paraId="699A4ABC" w14:textId="77777777" w:rsidR="00FA1707" w:rsidRPr="00567643" w:rsidRDefault="00FA1707" w:rsidP="00FA1707">
      <w:pPr>
        <w:pStyle w:val="Odstavecseseznamem"/>
        <w:numPr>
          <w:ilvl w:val="0"/>
          <w:numId w:val="22"/>
        </w:numPr>
        <w:spacing w:before="60"/>
        <w:ind w:left="993" w:hanging="284"/>
        <w:jc w:val="both"/>
        <w:rPr>
          <w:rFonts w:ascii="Arial" w:hAnsi="Arial" w:cs="Arial"/>
          <w:sz w:val="22"/>
          <w:u w:val="single"/>
        </w:rPr>
      </w:pPr>
      <w:r w:rsidRPr="00567643">
        <w:rPr>
          <w:rFonts w:ascii="Arial" w:hAnsi="Arial" w:cs="Arial"/>
          <w:sz w:val="22"/>
          <w:u w:val="single"/>
        </w:rPr>
        <w:t>Technologická část:</w:t>
      </w:r>
    </w:p>
    <w:p w14:paraId="5F31EE0E" w14:textId="77777777" w:rsidR="0083629F" w:rsidRPr="00567643" w:rsidRDefault="00FA1707"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 xml:space="preserve">výměna technologie 2 ks KGJ za nové o vyšším výkonu, včetně </w:t>
      </w:r>
    </w:p>
    <w:p w14:paraId="19866E2C" w14:textId="77777777" w:rsidR="00FA1707" w:rsidRPr="00567643" w:rsidRDefault="0083629F"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napojení</w:t>
      </w:r>
      <w:r w:rsidR="00FA1707" w:rsidRPr="00567643">
        <w:rPr>
          <w:rFonts w:ascii="Arial" w:hAnsi="Arial" w:cs="Arial"/>
          <w:sz w:val="22"/>
        </w:rPr>
        <w:t xml:space="preserve"> na tepelné hospodářství,</w:t>
      </w:r>
    </w:p>
    <w:p w14:paraId="553D54B7" w14:textId="77777777" w:rsidR="00FA1707" w:rsidRPr="00567643" w:rsidRDefault="00FA1707"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maření přebytečného tepla,</w:t>
      </w:r>
    </w:p>
    <w:p w14:paraId="2CE7DC4E" w14:textId="220AABFB" w:rsidR="00FA1707" w:rsidRPr="00567643" w:rsidRDefault="00FA1707"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olejové</w:t>
      </w:r>
      <w:r w:rsidR="00347222">
        <w:rPr>
          <w:rFonts w:ascii="Arial" w:hAnsi="Arial" w:cs="Arial"/>
          <w:sz w:val="22"/>
        </w:rPr>
        <w:t>ho</w:t>
      </w:r>
      <w:r w:rsidRPr="00567643">
        <w:rPr>
          <w:rFonts w:ascii="Arial" w:hAnsi="Arial" w:cs="Arial"/>
          <w:sz w:val="22"/>
        </w:rPr>
        <w:t xml:space="preserve"> hospodářství,</w:t>
      </w:r>
    </w:p>
    <w:p w14:paraId="55FB5E6C" w14:textId="6A289945" w:rsidR="00FA1707" w:rsidRPr="00567643" w:rsidRDefault="00347222" w:rsidP="00FA1707">
      <w:pPr>
        <w:pStyle w:val="Odstavecseseznamem"/>
        <w:numPr>
          <w:ilvl w:val="0"/>
          <w:numId w:val="23"/>
        </w:numPr>
        <w:spacing w:before="60"/>
        <w:ind w:left="1276" w:hanging="142"/>
        <w:jc w:val="both"/>
        <w:rPr>
          <w:rFonts w:ascii="Arial" w:hAnsi="Arial" w:cs="Arial"/>
          <w:sz w:val="22"/>
        </w:rPr>
      </w:pPr>
      <w:r>
        <w:rPr>
          <w:rFonts w:ascii="Arial" w:hAnsi="Arial" w:cs="Arial"/>
          <w:sz w:val="22"/>
        </w:rPr>
        <w:t>vzduchotechniky</w:t>
      </w:r>
      <w:r w:rsidR="00FA1707" w:rsidRPr="00567643">
        <w:rPr>
          <w:rFonts w:ascii="Arial" w:hAnsi="Arial" w:cs="Arial"/>
          <w:sz w:val="22"/>
        </w:rPr>
        <w:t xml:space="preserve"> objektu (zajištění přívodu spalovacího vzduchu, chlazení),</w:t>
      </w:r>
    </w:p>
    <w:p w14:paraId="27623705" w14:textId="77777777" w:rsidR="00FA1707" w:rsidRPr="00567643" w:rsidRDefault="00FA1707"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elektro část a SŘTP,</w:t>
      </w:r>
    </w:p>
    <w:p w14:paraId="7DE56FDD" w14:textId="77777777" w:rsidR="00FA1707" w:rsidRPr="00567643" w:rsidRDefault="00FA1707"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vyvedení výkonu nových KGJ,</w:t>
      </w:r>
    </w:p>
    <w:p w14:paraId="66016233" w14:textId="746A91EF" w:rsidR="00FA1707" w:rsidRPr="00567643" w:rsidRDefault="00347222" w:rsidP="00FA1707">
      <w:pPr>
        <w:pStyle w:val="Odstavecseseznamem"/>
        <w:numPr>
          <w:ilvl w:val="0"/>
          <w:numId w:val="23"/>
        </w:numPr>
        <w:spacing w:before="60"/>
        <w:ind w:left="1276" w:hanging="142"/>
        <w:jc w:val="both"/>
        <w:rPr>
          <w:rFonts w:ascii="Arial" w:hAnsi="Arial" w:cs="Arial"/>
          <w:sz w:val="22"/>
        </w:rPr>
      </w:pPr>
      <w:r>
        <w:rPr>
          <w:rFonts w:ascii="Arial" w:hAnsi="Arial" w:cs="Arial"/>
          <w:sz w:val="22"/>
        </w:rPr>
        <w:t>nových kabelových tras a úprav</w:t>
      </w:r>
      <w:r w:rsidR="00FA1707" w:rsidRPr="00567643">
        <w:rPr>
          <w:rFonts w:ascii="Arial" w:hAnsi="Arial" w:cs="Arial"/>
          <w:sz w:val="22"/>
        </w:rPr>
        <w:t xml:space="preserve"> stávajících,</w:t>
      </w:r>
    </w:p>
    <w:p w14:paraId="5E21348A" w14:textId="1C2623FC" w:rsidR="00FA1707" w:rsidRPr="00567643" w:rsidRDefault="00347222" w:rsidP="00FA1707">
      <w:pPr>
        <w:pStyle w:val="Odstavecseseznamem"/>
        <w:numPr>
          <w:ilvl w:val="0"/>
          <w:numId w:val="23"/>
        </w:numPr>
        <w:spacing w:before="60"/>
        <w:ind w:left="1276" w:hanging="142"/>
        <w:jc w:val="both"/>
        <w:rPr>
          <w:rFonts w:ascii="Arial" w:hAnsi="Arial" w:cs="Arial"/>
          <w:sz w:val="22"/>
        </w:rPr>
      </w:pPr>
      <w:r>
        <w:rPr>
          <w:rFonts w:ascii="Arial" w:hAnsi="Arial" w:cs="Arial"/>
          <w:sz w:val="22"/>
        </w:rPr>
        <w:t>projektové přípravy</w:t>
      </w:r>
      <w:r w:rsidR="00FA1707" w:rsidRPr="00567643">
        <w:rPr>
          <w:rFonts w:ascii="Arial" w:hAnsi="Arial" w:cs="Arial"/>
          <w:sz w:val="22"/>
        </w:rPr>
        <w:t xml:space="preserve"> dispečerského měření a řízení KGJ dle aktuálních požadavků PDS EG.D,</w:t>
      </w:r>
    </w:p>
    <w:p w14:paraId="3AE96F32" w14:textId="050D3698" w:rsidR="00FA1707" w:rsidRPr="00567643" w:rsidRDefault="00FA1707"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návrh</w:t>
      </w:r>
      <w:r w:rsidR="00347222">
        <w:rPr>
          <w:rFonts w:ascii="Arial" w:hAnsi="Arial" w:cs="Arial"/>
          <w:sz w:val="22"/>
        </w:rPr>
        <w:t>u rozšíření a úprav</w:t>
      </w:r>
      <w:r w:rsidRPr="00567643">
        <w:rPr>
          <w:rFonts w:ascii="Arial" w:hAnsi="Arial" w:cs="Arial"/>
          <w:sz w:val="22"/>
        </w:rPr>
        <w:t xml:space="preserve"> stávajícího systému </w:t>
      </w:r>
      <w:proofErr w:type="spellStart"/>
      <w:r w:rsidRPr="00567643">
        <w:rPr>
          <w:rFonts w:ascii="Arial" w:hAnsi="Arial" w:cs="Arial"/>
          <w:sz w:val="22"/>
        </w:rPr>
        <w:t>MaR</w:t>
      </w:r>
      <w:proofErr w:type="spellEnd"/>
      <w:r w:rsidRPr="00567643">
        <w:rPr>
          <w:rFonts w:ascii="Arial" w:hAnsi="Arial" w:cs="Arial"/>
          <w:sz w:val="22"/>
        </w:rPr>
        <w:t xml:space="preserve"> v souvislosti s dispečerským měřením/řízením KGJ</w:t>
      </w:r>
      <w:r w:rsidRPr="00567643">
        <w:rPr>
          <w:rFonts w:ascii="Arial" w:hAnsi="Arial" w:cs="Arial"/>
          <w:sz w:val="22"/>
          <w:lang w:val="en-US"/>
        </w:rPr>
        <w:t>;</w:t>
      </w:r>
    </w:p>
    <w:p w14:paraId="285B9B92" w14:textId="77777777" w:rsidR="00FA1707" w:rsidRPr="00567643" w:rsidRDefault="00FA1707" w:rsidP="00FA1707">
      <w:pPr>
        <w:pStyle w:val="Odstavecseseznamem"/>
        <w:numPr>
          <w:ilvl w:val="0"/>
          <w:numId w:val="22"/>
        </w:numPr>
        <w:spacing w:before="60"/>
        <w:ind w:left="993" w:hanging="284"/>
        <w:jc w:val="both"/>
        <w:rPr>
          <w:rFonts w:ascii="Arial" w:hAnsi="Arial" w:cs="Arial"/>
          <w:sz w:val="22"/>
          <w:u w:val="single"/>
        </w:rPr>
      </w:pPr>
      <w:r w:rsidRPr="00567643">
        <w:rPr>
          <w:rFonts w:ascii="Arial" w:hAnsi="Arial" w:cs="Arial"/>
          <w:sz w:val="22"/>
          <w:u w:val="single"/>
        </w:rPr>
        <w:t>Stavební část:</w:t>
      </w:r>
    </w:p>
    <w:p w14:paraId="5D6BF1AD" w14:textId="77777777" w:rsidR="00FA1707" w:rsidRPr="00567643" w:rsidRDefault="00FA1707"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stavební úpravy nutné pro provedení technologického řešení</w:t>
      </w:r>
    </w:p>
    <w:p w14:paraId="11235830" w14:textId="77777777" w:rsidR="00FA1707" w:rsidRPr="00567643" w:rsidRDefault="00FA1707" w:rsidP="00FA1707">
      <w:pPr>
        <w:pStyle w:val="Odstavecseseznamem"/>
        <w:numPr>
          <w:ilvl w:val="0"/>
          <w:numId w:val="22"/>
        </w:numPr>
        <w:spacing w:before="60"/>
        <w:ind w:left="993" w:hanging="284"/>
        <w:jc w:val="both"/>
        <w:rPr>
          <w:rFonts w:ascii="Arial" w:hAnsi="Arial" w:cs="Arial"/>
          <w:sz w:val="22"/>
          <w:u w:val="single"/>
        </w:rPr>
      </w:pPr>
      <w:r w:rsidRPr="00567643">
        <w:rPr>
          <w:rFonts w:ascii="Arial" w:hAnsi="Arial" w:cs="Arial"/>
          <w:sz w:val="22"/>
          <w:u w:val="single"/>
        </w:rPr>
        <w:t>Plán organizace výstavby:</w:t>
      </w:r>
    </w:p>
    <w:p w14:paraId="13FAD0DA" w14:textId="77777777" w:rsidR="00FA1707" w:rsidRPr="00567643" w:rsidRDefault="00FA1707" w:rsidP="00FA1707">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zohlednění etapizace realizace projektu (po jedné KGJ)</w:t>
      </w:r>
    </w:p>
    <w:p w14:paraId="182B0381" w14:textId="34D907BB" w:rsidR="00FA1707" w:rsidRDefault="00FA1707" w:rsidP="007449D6">
      <w:pPr>
        <w:numPr>
          <w:ilvl w:val="1"/>
          <w:numId w:val="2"/>
        </w:numPr>
        <w:spacing w:before="60"/>
        <w:ind w:left="703" w:hanging="703"/>
        <w:jc w:val="both"/>
        <w:rPr>
          <w:rFonts w:ascii="Arial" w:hAnsi="Arial" w:cs="Arial"/>
          <w:sz w:val="22"/>
        </w:rPr>
      </w:pPr>
      <w:r w:rsidRPr="00567643">
        <w:rPr>
          <w:rFonts w:ascii="Arial" w:hAnsi="Arial" w:cs="Arial"/>
          <w:sz w:val="22"/>
        </w:rPr>
        <w:t xml:space="preserve">Projektová dokumentace pro výběr </w:t>
      </w:r>
      <w:r w:rsidR="006B209A">
        <w:rPr>
          <w:rFonts w:ascii="Arial" w:hAnsi="Arial" w:cs="Arial"/>
          <w:sz w:val="22"/>
        </w:rPr>
        <w:t>zhotovitele</w:t>
      </w:r>
      <w:r w:rsidR="006B209A" w:rsidRPr="00567643">
        <w:rPr>
          <w:rFonts w:ascii="Arial" w:hAnsi="Arial" w:cs="Arial"/>
          <w:sz w:val="22"/>
        </w:rPr>
        <w:t xml:space="preserve"> </w:t>
      </w:r>
      <w:r w:rsidRPr="00567643">
        <w:rPr>
          <w:rFonts w:ascii="Arial" w:hAnsi="Arial" w:cs="Arial"/>
          <w:sz w:val="22"/>
        </w:rPr>
        <w:t>v rozsahu dokumentace pro ohlášení stavby nebo pro vydání stavebního povolení dle Přílohy č. 12 k vyhlášce č. 499/2006 Sb. doplněná o výkaz výměr pro účel výběru dodavatele.</w:t>
      </w:r>
    </w:p>
    <w:p w14:paraId="45322A34" w14:textId="776AB0E4" w:rsidR="00FA1707" w:rsidRPr="00AE265B" w:rsidRDefault="00FA1707" w:rsidP="008D0D23">
      <w:pPr>
        <w:numPr>
          <w:ilvl w:val="1"/>
          <w:numId w:val="2"/>
        </w:numPr>
        <w:spacing w:before="60"/>
        <w:ind w:left="703" w:hanging="703"/>
        <w:jc w:val="both"/>
        <w:rPr>
          <w:rFonts w:ascii="Arial" w:hAnsi="Arial" w:cs="Arial"/>
          <w:sz w:val="22"/>
        </w:rPr>
      </w:pPr>
      <w:r w:rsidRPr="006B209A">
        <w:rPr>
          <w:rFonts w:ascii="Arial" w:hAnsi="Arial" w:cs="Arial"/>
          <w:sz w:val="22"/>
        </w:rPr>
        <w:t xml:space="preserve">Součástí </w:t>
      </w:r>
      <w:r w:rsidR="006B209A" w:rsidRPr="006B209A">
        <w:rPr>
          <w:rFonts w:ascii="Arial" w:hAnsi="Arial" w:cs="Arial"/>
          <w:sz w:val="22"/>
        </w:rPr>
        <w:t xml:space="preserve">předmětu </w:t>
      </w:r>
      <w:r w:rsidR="00DB49C3">
        <w:rPr>
          <w:rFonts w:ascii="Arial" w:hAnsi="Arial" w:cs="Arial"/>
          <w:sz w:val="22"/>
        </w:rPr>
        <w:t xml:space="preserve">smlouvy </w:t>
      </w:r>
      <w:r w:rsidRPr="006B209A">
        <w:rPr>
          <w:rFonts w:ascii="Arial" w:hAnsi="Arial" w:cs="Arial"/>
          <w:sz w:val="22"/>
        </w:rPr>
        <w:t>je i navazující inženýrská činnost a jednání s dotčenými orgány státní správy vč. zajištění povolení k realizaci.</w:t>
      </w:r>
    </w:p>
    <w:p w14:paraId="1F923DB4" w14:textId="4012B43F" w:rsidR="00DC61B6" w:rsidRPr="00567643" w:rsidRDefault="003D692E" w:rsidP="008D0D23">
      <w:pPr>
        <w:numPr>
          <w:ilvl w:val="1"/>
          <w:numId w:val="2"/>
        </w:numPr>
        <w:spacing w:before="60"/>
        <w:jc w:val="both"/>
        <w:rPr>
          <w:rFonts w:ascii="Arial" w:hAnsi="Arial" w:cs="Arial"/>
          <w:sz w:val="22"/>
        </w:rPr>
      </w:pPr>
      <w:r w:rsidRPr="00567643">
        <w:rPr>
          <w:rFonts w:ascii="Arial" w:hAnsi="Arial" w:cs="Arial"/>
          <w:sz w:val="22"/>
        </w:rPr>
        <w:t>Projektovou dokumentaci odevzdá zhotovitel v následujícím počtu vyhotovení: 6x tištěná verze (</w:t>
      </w:r>
      <w:proofErr w:type="spellStart"/>
      <w:r w:rsidRPr="00567643">
        <w:rPr>
          <w:rFonts w:ascii="Arial" w:hAnsi="Arial" w:cs="Arial"/>
          <w:sz w:val="22"/>
        </w:rPr>
        <w:t>paré</w:t>
      </w:r>
      <w:proofErr w:type="spellEnd"/>
      <w:r w:rsidRPr="00567643">
        <w:rPr>
          <w:rFonts w:ascii="Arial" w:hAnsi="Arial" w:cs="Arial"/>
          <w:sz w:val="22"/>
        </w:rPr>
        <w:t xml:space="preserve"> č. 1 a 2 včetně kontrolního rozpočtu), 1x na CD/DVD ve formátech </w:t>
      </w:r>
      <w:r w:rsidRPr="00567643">
        <w:rPr>
          <w:rFonts w:ascii="Arial" w:hAnsi="Arial" w:cs="Arial"/>
          <w:sz w:val="22"/>
        </w:rPr>
        <w:lastRenderedPageBreak/>
        <w:t>souborů *.</w:t>
      </w:r>
      <w:proofErr w:type="spellStart"/>
      <w:r w:rsidRPr="00567643">
        <w:rPr>
          <w:rFonts w:ascii="Arial" w:hAnsi="Arial" w:cs="Arial"/>
          <w:sz w:val="22"/>
        </w:rPr>
        <w:t>pdf</w:t>
      </w:r>
      <w:proofErr w:type="spellEnd"/>
      <w:r w:rsidRPr="00567643">
        <w:rPr>
          <w:rFonts w:ascii="Arial" w:hAnsi="Arial" w:cs="Arial"/>
          <w:sz w:val="22"/>
        </w:rPr>
        <w:t xml:space="preserve"> s výkazem výměr ve formátu *.</w:t>
      </w:r>
      <w:proofErr w:type="spellStart"/>
      <w:r w:rsidRPr="00567643">
        <w:rPr>
          <w:rFonts w:ascii="Arial" w:hAnsi="Arial" w:cs="Arial"/>
          <w:sz w:val="22"/>
        </w:rPr>
        <w:t>xlsx</w:t>
      </w:r>
      <w:proofErr w:type="spellEnd"/>
      <w:r w:rsidRPr="00567643">
        <w:rPr>
          <w:rFonts w:ascii="Arial" w:hAnsi="Arial" w:cs="Arial"/>
          <w:sz w:val="22"/>
        </w:rPr>
        <w:t>, 1 x na CD /DVD v otevřených formátech souborů *.</w:t>
      </w:r>
      <w:proofErr w:type="spellStart"/>
      <w:r w:rsidRPr="00567643">
        <w:rPr>
          <w:rFonts w:ascii="Arial" w:hAnsi="Arial" w:cs="Arial"/>
          <w:sz w:val="22"/>
        </w:rPr>
        <w:t>docx</w:t>
      </w:r>
      <w:proofErr w:type="spellEnd"/>
      <w:r w:rsidRPr="00567643">
        <w:rPr>
          <w:rFonts w:ascii="Arial" w:hAnsi="Arial" w:cs="Arial"/>
          <w:sz w:val="22"/>
        </w:rPr>
        <w:t>,</w:t>
      </w:r>
      <w:r w:rsidR="00567643">
        <w:rPr>
          <w:rFonts w:ascii="Arial" w:hAnsi="Arial" w:cs="Arial"/>
          <w:sz w:val="22"/>
        </w:rPr>
        <w:t xml:space="preserve"> </w:t>
      </w:r>
      <w:r w:rsidRPr="00567643">
        <w:rPr>
          <w:rFonts w:ascii="Arial" w:hAnsi="Arial" w:cs="Arial"/>
          <w:sz w:val="22"/>
        </w:rPr>
        <w:t>*</w:t>
      </w:r>
      <w:proofErr w:type="spellStart"/>
      <w:r w:rsidRPr="00567643">
        <w:rPr>
          <w:rFonts w:ascii="Arial" w:hAnsi="Arial" w:cs="Arial"/>
          <w:sz w:val="22"/>
        </w:rPr>
        <w:t>xlsx</w:t>
      </w:r>
      <w:proofErr w:type="spellEnd"/>
      <w:r w:rsidRPr="00567643">
        <w:rPr>
          <w:rFonts w:ascii="Arial" w:hAnsi="Arial" w:cs="Arial"/>
          <w:sz w:val="22"/>
        </w:rPr>
        <w:t>, *.</w:t>
      </w:r>
      <w:proofErr w:type="spellStart"/>
      <w:r w:rsidRPr="00567643">
        <w:rPr>
          <w:rFonts w:ascii="Arial" w:hAnsi="Arial" w:cs="Arial"/>
          <w:sz w:val="22"/>
        </w:rPr>
        <w:t>dwg</w:t>
      </w:r>
      <w:proofErr w:type="spellEnd"/>
      <w:r w:rsidRPr="00567643">
        <w:rPr>
          <w:rFonts w:ascii="Arial" w:hAnsi="Arial" w:cs="Arial"/>
          <w:sz w:val="22"/>
        </w:rPr>
        <w:t>.</w:t>
      </w:r>
    </w:p>
    <w:p w14:paraId="4855E23B" w14:textId="77777777" w:rsidR="005A6186" w:rsidRPr="00617813" w:rsidRDefault="005A6186" w:rsidP="00356D3F">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21D4C1FC" w14:textId="77777777" w:rsidR="005A6186" w:rsidRPr="00617813" w:rsidRDefault="005A6186">
      <w:pPr>
        <w:jc w:val="both"/>
        <w:rPr>
          <w:rFonts w:ascii="Arial" w:hAnsi="Arial" w:cs="Arial"/>
          <w:sz w:val="22"/>
        </w:rPr>
      </w:pPr>
    </w:p>
    <w:p w14:paraId="7A229E22" w14:textId="77777777" w:rsidR="005A6186" w:rsidRPr="00617813" w:rsidRDefault="005A6186" w:rsidP="006404A9">
      <w:pPr>
        <w:pStyle w:val="Nadpis3"/>
        <w:ind w:left="709" w:hanging="709"/>
        <w:rPr>
          <w:rFonts w:ascii="Arial" w:hAnsi="Arial" w:cs="Arial"/>
        </w:rPr>
      </w:pPr>
      <w:r w:rsidRPr="00617813">
        <w:rPr>
          <w:rFonts w:ascii="Arial" w:hAnsi="Arial" w:cs="Arial"/>
        </w:rPr>
        <w:t>Místo plnění</w:t>
      </w:r>
    </w:p>
    <w:p w14:paraId="1D198A65" w14:textId="77777777" w:rsidR="005A6186" w:rsidRDefault="005A6186" w:rsidP="00363A28">
      <w:pPr>
        <w:numPr>
          <w:ilvl w:val="1"/>
          <w:numId w:val="3"/>
        </w:numPr>
        <w:spacing w:before="60"/>
        <w:jc w:val="both"/>
        <w:rPr>
          <w:rFonts w:ascii="Arial" w:hAnsi="Arial" w:cs="Arial"/>
          <w:sz w:val="22"/>
        </w:rPr>
      </w:pPr>
      <w:r w:rsidRPr="00617813">
        <w:rPr>
          <w:rFonts w:ascii="Arial" w:hAnsi="Arial" w:cs="Arial"/>
          <w:sz w:val="22"/>
        </w:rPr>
        <w:t xml:space="preserve">Místem plnění je </w:t>
      </w:r>
      <w:r w:rsidR="00363A28" w:rsidRPr="00363A28">
        <w:rPr>
          <w:rFonts w:ascii="Arial" w:hAnsi="Arial" w:cs="Arial"/>
          <w:sz w:val="22"/>
        </w:rPr>
        <w:t>ČOV Brno-Modřice, Chrlická 552, 664 42 Modřice</w:t>
      </w:r>
      <w:r w:rsidR="00363A28">
        <w:rPr>
          <w:rFonts w:ascii="Arial" w:hAnsi="Arial" w:cs="Arial"/>
          <w:sz w:val="22"/>
        </w:rPr>
        <w:t>.</w:t>
      </w:r>
    </w:p>
    <w:p w14:paraId="77DF0AE5" w14:textId="77777777" w:rsidR="00363A28" w:rsidRPr="00617813" w:rsidRDefault="00363A28" w:rsidP="00363A28">
      <w:pPr>
        <w:spacing w:before="60"/>
        <w:ind w:left="705"/>
        <w:jc w:val="both"/>
        <w:rPr>
          <w:rFonts w:ascii="Arial" w:hAnsi="Arial" w:cs="Arial"/>
          <w:sz w:val="22"/>
        </w:rPr>
      </w:pPr>
    </w:p>
    <w:p w14:paraId="42B1FAF6"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74727E2B" w14:textId="39BE5400" w:rsidR="00AE265B" w:rsidRDefault="00AE265B" w:rsidP="0083629F">
      <w:pPr>
        <w:keepLines/>
        <w:widowControl w:val="0"/>
        <w:numPr>
          <w:ilvl w:val="1"/>
          <w:numId w:val="4"/>
        </w:numPr>
        <w:spacing w:before="60"/>
        <w:ind w:left="703" w:hanging="703"/>
        <w:jc w:val="both"/>
        <w:rPr>
          <w:rFonts w:ascii="Arial" w:hAnsi="Arial" w:cs="Arial"/>
          <w:sz w:val="22"/>
        </w:rPr>
      </w:pPr>
      <w:r>
        <w:rPr>
          <w:rFonts w:ascii="Arial" w:hAnsi="Arial" w:cs="Arial"/>
          <w:sz w:val="22"/>
        </w:rPr>
        <w:t>Dílo dle bodu 2.1 této smlouvy bude dokončeno a předáno do 31. 12. 2023.</w:t>
      </w:r>
    </w:p>
    <w:p w14:paraId="40F58E4D" w14:textId="74D2F2B7" w:rsidR="0083629F" w:rsidRDefault="005A6186" w:rsidP="0083629F">
      <w:pPr>
        <w:keepLines/>
        <w:widowControl w:val="0"/>
        <w:numPr>
          <w:ilvl w:val="1"/>
          <w:numId w:val="4"/>
        </w:numPr>
        <w:spacing w:before="60"/>
        <w:ind w:left="703" w:hanging="703"/>
        <w:jc w:val="both"/>
        <w:rPr>
          <w:rFonts w:ascii="Arial" w:hAnsi="Arial" w:cs="Arial"/>
          <w:sz w:val="22"/>
        </w:rPr>
      </w:pPr>
      <w:r w:rsidRPr="00567643">
        <w:rPr>
          <w:rFonts w:ascii="Arial" w:hAnsi="Arial" w:cs="Arial"/>
          <w:sz w:val="22"/>
        </w:rPr>
        <w:t>Dílo dle bodu 2.</w:t>
      </w:r>
      <w:r w:rsidR="00AE265B">
        <w:rPr>
          <w:rFonts w:ascii="Arial" w:hAnsi="Arial" w:cs="Arial"/>
          <w:sz w:val="22"/>
        </w:rPr>
        <w:t>2</w:t>
      </w:r>
      <w:r w:rsidRPr="00567643">
        <w:rPr>
          <w:rFonts w:ascii="Arial" w:hAnsi="Arial" w:cs="Arial"/>
          <w:sz w:val="22"/>
        </w:rPr>
        <w:t xml:space="preserve"> této smlouvy</w:t>
      </w:r>
      <w:r w:rsidR="0083629F" w:rsidRPr="00567643">
        <w:rPr>
          <w:rFonts w:ascii="Arial" w:hAnsi="Arial" w:cs="Arial"/>
          <w:sz w:val="22"/>
        </w:rPr>
        <w:t xml:space="preserve"> bude dokončeno a předáno do </w:t>
      </w:r>
      <w:r w:rsidR="008E51AE">
        <w:rPr>
          <w:rFonts w:ascii="Arial" w:hAnsi="Arial" w:cs="Arial"/>
          <w:sz w:val="22"/>
        </w:rPr>
        <w:t>22. 1.</w:t>
      </w:r>
      <w:r w:rsidR="0083629F" w:rsidRPr="00567643">
        <w:rPr>
          <w:rFonts w:ascii="Arial" w:hAnsi="Arial" w:cs="Arial"/>
          <w:sz w:val="22"/>
        </w:rPr>
        <w:t xml:space="preserve"> 2024.</w:t>
      </w:r>
    </w:p>
    <w:p w14:paraId="19ECC017" w14:textId="72A1A4A2" w:rsidR="006B209A" w:rsidRPr="00567643" w:rsidRDefault="006B209A" w:rsidP="0083629F">
      <w:pPr>
        <w:keepLines/>
        <w:widowControl w:val="0"/>
        <w:numPr>
          <w:ilvl w:val="1"/>
          <w:numId w:val="4"/>
        </w:numPr>
        <w:spacing w:before="60"/>
        <w:ind w:left="703" w:hanging="703"/>
        <w:jc w:val="both"/>
        <w:rPr>
          <w:rFonts w:ascii="Arial" w:hAnsi="Arial" w:cs="Arial"/>
          <w:sz w:val="22"/>
        </w:rPr>
      </w:pPr>
      <w:r>
        <w:rPr>
          <w:rFonts w:ascii="Arial" w:hAnsi="Arial" w:cs="Arial"/>
          <w:sz w:val="22"/>
        </w:rPr>
        <w:t xml:space="preserve">Dílo dle bodu 2.3 této smlouvy bude dokončeno a předáno do 31. </w:t>
      </w:r>
      <w:r w:rsidR="00B053D5">
        <w:rPr>
          <w:rFonts w:ascii="Arial" w:hAnsi="Arial" w:cs="Arial"/>
          <w:sz w:val="22"/>
        </w:rPr>
        <w:t>5</w:t>
      </w:r>
      <w:r>
        <w:rPr>
          <w:rFonts w:ascii="Arial" w:hAnsi="Arial" w:cs="Arial"/>
          <w:sz w:val="22"/>
        </w:rPr>
        <w:t>. 2024</w:t>
      </w:r>
    </w:p>
    <w:p w14:paraId="036BF9E7" w14:textId="2B48EB1F" w:rsidR="00CE6C0B" w:rsidRPr="003E4D90" w:rsidRDefault="00CE6C0B" w:rsidP="00CE6C0B">
      <w:pPr>
        <w:keepLines/>
        <w:widowControl w:val="0"/>
        <w:numPr>
          <w:ilvl w:val="1"/>
          <w:numId w:val="4"/>
        </w:numPr>
        <w:spacing w:before="60"/>
        <w:ind w:left="703" w:hanging="703"/>
        <w:jc w:val="both"/>
        <w:rPr>
          <w:rFonts w:ascii="Arial" w:hAnsi="Arial" w:cs="Arial"/>
          <w:sz w:val="22"/>
        </w:rPr>
      </w:pPr>
      <w:r w:rsidRPr="003E4D90">
        <w:rPr>
          <w:rFonts w:ascii="Arial" w:hAnsi="Arial" w:cs="Arial"/>
          <w:sz w:val="22"/>
        </w:rPr>
        <w:t>Dílčí plnění budou realizována dle vzájemné domluvy mezi zhotov</w:t>
      </w:r>
      <w:r w:rsidR="009532DF" w:rsidRPr="003E4D90">
        <w:rPr>
          <w:rFonts w:ascii="Arial" w:hAnsi="Arial" w:cs="Arial"/>
          <w:sz w:val="22"/>
        </w:rPr>
        <w:t>itelem a objednatelem postupně, a to tak, že n</w:t>
      </w:r>
      <w:r w:rsidRPr="003E4D90">
        <w:rPr>
          <w:rFonts w:ascii="Arial" w:hAnsi="Arial" w:cs="Arial"/>
          <w:sz w:val="22"/>
        </w:rPr>
        <w:t>ejdříve bude zpracována dokumentace a následně proběhne inženýrská činnost.</w:t>
      </w:r>
    </w:p>
    <w:p w14:paraId="4F28890D" w14:textId="77777777" w:rsidR="005A6186" w:rsidRPr="00617813" w:rsidRDefault="005A6186" w:rsidP="0083629F">
      <w:pPr>
        <w:keepLines/>
        <w:widowControl w:val="0"/>
        <w:spacing w:before="60"/>
        <w:ind w:left="703"/>
        <w:jc w:val="both"/>
        <w:rPr>
          <w:rFonts w:ascii="Arial" w:hAnsi="Arial" w:cs="Arial"/>
          <w:sz w:val="22"/>
        </w:rPr>
      </w:pPr>
    </w:p>
    <w:p w14:paraId="611E9F6C" w14:textId="77777777" w:rsidR="005A6186" w:rsidRPr="00617813" w:rsidRDefault="005A6186" w:rsidP="00FD6625">
      <w:pPr>
        <w:pStyle w:val="Nadpis4"/>
        <w:keepNext w:val="0"/>
        <w:keepLines/>
        <w:widowControl w:val="0"/>
        <w:numPr>
          <w:ilvl w:val="0"/>
          <w:numId w:val="16"/>
        </w:numPr>
        <w:rPr>
          <w:rFonts w:ascii="Arial" w:hAnsi="Arial" w:cs="Arial"/>
          <w:sz w:val="22"/>
        </w:rPr>
      </w:pPr>
      <w:r w:rsidRPr="00617813">
        <w:rPr>
          <w:rFonts w:ascii="Arial" w:hAnsi="Arial" w:cs="Arial"/>
        </w:rPr>
        <w:t>Součinnost při provádění díla</w:t>
      </w:r>
    </w:p>
    <w:p w14:paraId="439EACB6" w14:textId="148488EC" w:rsidR="005A6186" w:rsidRPr="00567643" w:rsidRDefault="005A6186" w:rsidP="001858A3">
      <w:pPr>
        <w:numPr>
          <w:ilvl w:val="1"/>
          <w:numId w:val="16"/>
        </w:numPr>
        <w:spacing w:before="60"/>
        <w:ind w:left="703" w:hanging="703"/>
        <w:jc w:val="both"/>
        <w:rPr>
          <w:rFonts w:ascii="Arial" w:hAnsi="Arial" w:cs="Arial"/>
          <w:sz w:val="22"/>
        </w:rPr>
      </w:pPr>
      <w:r w:rsidRPr="00567643">
        <w:rPr>
          <w:rFonts w:ascii="Arial" w:hAnsi="Arial" w:cs="Arial"/>
          <w:sz w:val="22"/>
        </w:rPr>
        <w:t>Objednatel poskytne zhotoviteli součinnost nezbytnou k provedení díla v ná</w:t>
      </w:r>
      <w:r w:rsidR="001858A3" w:rsidRPr="00567643">
        <w:rPr>
          <w:rFonts w:ascii="Arial" w:hAnsi="Arial" w:cs="Arial"/>
          <w:sz w:val="22"/>
        </w:rPr>
        <w:t>sledujícím rozsahu:</w:t>
      </w:r>
    </w:p>
    <w:p w14:paraId="39548913" w14:textId="71B76DCA" w:rsidR="00CC2077" w:rsidRPr="00567643" w:rsidRDefault="009532DF" w:rsidP="009532DF">
      <w:pPr>
        <w:pStyle w:val="Odstavecseseznamem"/>
        <w:numPr>
          <w:ilvl w:val="0"/>
          <w:numId w:val="22"/>
        </w:numPr>
        <w:spacing w:before="60"/>
        <w:ind w:left="993" w:hanging="284"/>
        <w:jc w:val="both"/>
        <w:rPr>
          <w:rFonts w:ascii="Arial" w:hAnsi="Arial" w:cs="Arial"/>
          <w:sz w:val="22"/>
        </w:rPr>
      </w:pPr>
      <w:r w:rsidRPr="00567643">
        <w:rPr>
          <w:rFonts w:ascii="Arial" w:hAnsi="Arial" w:cs="Arial"/>
          <w:sz w:val="22"/>
        </w:rPr>
        <w:t>předání</w:t>
      </w:r>
      <w:r w:rsidR="00CC2077" w:rsidRPr="00567643">
        <w:rPr>
          <w:rFonts w:ascii="Arial" w:hAnsi="Arial" w:cs="Arial"/>
          <w:sz w:val="22"/>
        </w:rPr>
        <w:t xml:space="preserve"> podkladů pro zhotovení dokumentace, zejména:</w:t>
      </w:r>
    </w:p>
    <w:p w14:paraId="7B1B7843" w14:textId="7F7A92C1" w:rsidR="00CC2077" w:rsidRPr="00567643" w:rsidRDefault="00CC2077" w:rsidP="009532DF">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projektová dokumentace skutečného provedení stávajícího stavu</w:t>
      </w:r>
      <w:r w:rsidR="009532DF" w:rsidRPr="00567643">
        <w:rPr>
          <w:rFonts w:ascii="Arial" w:hAnsi="Arial" w:cs="Arial"/>
          <w:sz w:val="22"/>
        </w:rPr>
        <w:t>,</w:t>
      </w:r>
    </w:p>
    <w:p w14:paraId="67E1A4CA" w14:textId="390EF046" w:rsidR="00CC2077" w:rsidRPr="00567643" w:rsidRDefault="00CC2077" w:rsidP="009532DF">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provozní dokumentace současného stavu</w:t>
      </w:r>
      <w:r w:rsidR="009532DF" w:rsidRPr="00567643">
        <w:rPr>
          <w:rFonts w:ascii="Arial" w:hAnsi="Arial" w:cs="Arial"/>
          <w:sz w:val="22"/>
        </w:rPr>
        <w:t>,</w:t>
      </w:r>
    </w:p>
    <w:p w14:paraId="567BBC5D" w14:textId="3D6AEA5F" w:rsidR="00CC2077" w:rsidRPr="00567643" w:rsidRDefault="009532DF" w:rsidP="009532DF">
      <w:pPr>
        <w:pStyle w:val="Odstavecseseznamem"/>
        <w:numPr>
          <w:ilvl w:val="0"/>
          <w:numId w:val="23"/>
        </w:numPr>
        <w:spacing w:before="60"/>
        <w:ind w:left="1276" w:hanging="142"/>
        <w:jc w:val="both"/>
        <w:rPr>
          <w:rFonts w:ascii="Arial" w:hAnsi="Arial" w:cs="Arial"/>
          <w:sz w:val="22"/>
        </w:rPr>
      </w:pPr>
      <w:r w:rsidRPr="00567643">
        <w:rPr>
          <w:rFonts w:ascii="Arial" w:hAnsi="Arial" w:cs="Arial"/>
          <w:sz w:val="22"/>
        </w:rPr>
        <w:t>požadavky objednatele</w:t>
      </w:r>
      <w:r w:rsidR="00CC2077" w:rsidRPr="00567643">
        <w:rPr>
          <w:rFonts w:ascii="Arial" w:hAnsi="Arial" w:cs="Arial"/>
          <w:sz w:val="22"/>
        </w:rPr>
        <w:t xml:space="preserve"> na technické provedení a typy výrobků (s ohledem na stávající zvyklosti a servis)</w:t>
      </w:r>
      <w:r w:rsidRPr="00567643">
        <w:rPr>
          <w:rFonts w:ascii="Arial" w:hAnsi="Arial" w:cs="Arial"/>
          <w:sz w:val="22"/>
        </w:rPr>
        <w:t>;</w:t>
      </w:r>
    </w:p>
    <w:p w14:paraId="63F61399" w14:textId="17B96DE4" w:rsidR="00CC2077" w:rsidRPr="00567643" w:rsidRDefault="009532DF" w:rsidP="009532DF">
      <w:pPr>
        <w:pStyle w:val="Odstavecseseznamem"/>
        <w:numPr>
          <w:ilvl w:val="0"/>
          <w:numId w:val="22"/>
        </w:numPr>
        <w:spacing w:before="60"/>
        <w:ind w:left="993" w:hanging="284"/>
        <w:jc w:val="both"/>
        <w:rPr>
          <w:rFonts w:ascii="Arial" w:hAnsi="Arial" w:cs="Arial"/>
          <w:sz w:val="22"/>
        </w:rPr>
      </w:pPr>
      <w:r w:rsidRPr="00567643">
        <w:rPr>
          <w:rFonts w:ascii="Arial" w:hAnsi="Arial" w:cs="Arial"/>
          <w:sz w:val="22"/>
        </w:rPr>
        <w:t>spolupráce při řešení dokladové části projektové dokumentace</w:t>
      </w:r>
      <w:r w:rsidR="00CC2077" w:rsidRPr="00567643">
        <w:rPr>
          <w:rFonts w:ascii="Arial" w:hAnsi="Arial" w:cs="Arial"/>
          <w:sz w:val="22"/>
        </w:rPr>
        <w:t xml:space="preserve"> - pomoc při projednávání dokumentace pro účel stanovisek</w:t>
      </w:r>
      <w:r w:rsidRPr="00567643">
        <w:rPr>
          <w:rFonts w:ascii="Arial" w:hAnsi="Arial" w:cs="Arial"/>
          <w:sz w:val="22"/>
        </w:rPr>
        <w:t>.</w:t>
      </w:r>
    </w:p>
    <w:p w14:paraId="725AD049" w14:textId="77777777" w:rsidR="005A6186" w:rsidRPr="00617813" w:rsidRDefault="005A6186">
      <w:pPr>
        <w:keepLines/>
        <w:widowControl w:val="0"/>
        <w:jc w:val="both"/>
        <w:rPr>
          <w:rFonts w:ascii="Arial" w:hAnsi="Arial" w:cs="Arial"/>
          <w:sz w:val="22"/>
        </w:rPr>
      </w:pPr>
    </w:p>
    <w:p w14:paraId="20F57C74"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04B43267" w14:textId="77777777" w:rsidR="005A6186" w:rsidRDefault="005A6186" w:rsidP="00583263">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0FFE5F1B" w14:textId="77777777" w:rsidR="00642876" w:rsidRPr="00642876" w:rsidRDefault="00642876" w:rsidP="00642876">
      <w:pPr>
        <w:pStyle w:val="Odstavecseseznamem"/>
        <w:numPr>
          <w:ilvl w:val="1"/>
          <w:numId w:val="16"/>
        </w:numPr>
        <w:rPr>
          <w:rFonts w:ascii="Arial" w:hAnsi="Arial" w:cs="Arial"/>
          <w:sz w:val="22"/>
        </w:rPr>
      </w:pPr>
      <w:r w:rsidRPr="00642876">
        <w:rPr>
          <w:rFonts w:ascii="Arial" w:hAnsi="Arial" w:cs="Arial"/>
          <w:sz w:val="22"/>
        </w:rPr>
        <w:t xml:space="preserve">V </w:t>
      </w:r>
      <w:r w:rsidRPr="00567643">
        <w:rPr>
          <w:rFonts w:ascii="Arial" w:hAnsi="Arial" w:cs="Arial"/>
          <w:sz w:val="22"/>
        </w:rPr>
        <w:t>průběhu projektových prací svolá zhotovitel dle potřeby jednání s účastí objednatele.</w:t>
      </w:r>
    </w:p>
    <w:p w14:paraId="2C933F70" w14:textId="77777777" w:rsidR="005A6186" w:rsidRPr="00617813" w:rsidRDefault="005A6186">
      <w:pPr>
        <w:keepLines/>
        <w:widowControl w:val="0"/>
        <w:jc w:val="both"/>
        <w:rPr>
          <w:rFonts w:ascii="Arial" w:hAnsi="Arial" w:cs="Arial"/>
          <w:sz w:val="22"/>
        </w:rPr>
      </w:pPr>
    </w:p>
    <w:p w14:paraId="27F5811C"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347C1F72" w14:textId="77777777" w:rsidR="00772ACA" w:rsidRPr="003E4D90" w:rsidRDefault="005A6186" w:rsidP="0083629F">
      <w:pPr>
        <w:pStyle w:val="Nadpis4"/>
        <w:keepNext w:val="0"/>
        <w:keepLines/>
        <w:widowControl w:val="0"/>
        <w:numPr>
          <w:ilvl w:val="1"/>
          <w:numId w:val="16"/>
        </w:numPr>
        <w:spacing w:before="60"/>
        <w:rPr>
          <w:rFonts w:ascii="Arial" w:hAnsi="Arial" w:cs="Arial"/>
          <w:b w:val="0"/>
          <w:sz w:val="22"/>
        </w:rPr>
      </w:pPr>
      <w:r w:rsidRPr="003E4D90">
        <w:rPr>
          <w:rFonts w:ascii="Arial" w:hAnsi="Arial" w:cs="Arial"/>
          <w:b w:val="0"/>
          <w:sz w:val="22"/>
        </w:rPr>
        <w:t>Smluvní celková cena, odpovídající rozsahu a provedení díla specifikovaného pod bodem 2. této smlou</w:t>
      </w:r>
      <w:r w:rsidR="0083629F" w:rsidRPr="003E4D90">
        <w:rPr>
          <w:rFonts w:ascii="Arial" w:hAnsi="Arial" w:cs="Arial"/>
          <w:b w:val="0"/>
          <w:sz w:val="22"/>
        </w:rPr>
        <w:t>vy je stanovena ve výši 784.000,-</w:t>
      </w:r>
      <w:r w:rsidRPr="003E4D90">
        <w:rPr>
          <w:rFonts w:ascii="Arial" w:hAnsi="Arial" w:cs="Arial"/>
          <w:b w:val="0"/>
          <w:sz w:val="22"/>
        </w:rPr>
        <w:t xml:space="preserve"> Kč bez DPH.</w:t>
      </w:r>
    </w:p>
    <w:p w14:paraId="5F50635F" w14:textId="77777777" w:rsidR="005E136E" w:rsidRPr="003E4D90" w:rsidRDefault="005E136E" w:rsidP="005E136E">
      <w:pPr>
        <w:pStyle w:val="Nadpis4"/>
        <w:keepNext w:val="0"/>
        <w:keepLines/>
        <w:widowControl w:val="0"/>
        <w:numPr>
          <w:ilvl w:val="1"/>
          <w:numId w:val="16"/>
        </w:numPr>
        <w:spacing w:before="60"/>
        <w:rPr>
          <w:rFonts w:ascii="Arial" w:hAnsi="Arial" w:cs="Arial"/>
          <w:b w:val="0"/>
          <w:sz w:val="22"/>
          <w:szCs w:val="22"/>
        </w:rPr>
      </w:pPr>
      <w:r w:rsidRPr="003E4D90">
        <w:rPr>
          <w:rFonts w:ascii="Arial" w:hAnsi="Arial" w:cs="Arial"/>
          <w:b w:val="0"/>
          <w:sz w:val="22"/>
          <w:szCs w:val="22"/>
        </w:rPr>
        <w:t>Smluvní strany se dohodly na cenách pro jednotlivé druhy prací k provedení díla následovně:</w:t>
      </w:r>
    </w:p>
    <w:p w14:paraId="1066C559" w14:textId="1F139D0D" w:rsidR="005A6186" w:rsidRPr="003E4D90" w:rsidRDefault="00617813" w:rsidP="005E136E">
      <w:pPr>
        <w:pStyle w:val="Odstavecseseznamem"/>
        <w:numPr>
          <w:ilvl w:val="0"/>
          <w:numId w:val="23"/>
        </w:numPr>
        <w:spacing w:before="60"/>
        <w:ind w:left="993" w:hanging="284"/>
        <w:jc w:val="both"/>
        <w:rPr>
          <w:rFonts w:ascii="Arial" w:hAnsi="Arial" w:cs="Arial"/>
          <w:sz w:val="22"/>
          <w:szCs w:val="22"/>
        </w:rPr>
      </w:pPr>
      <w:r w:rsidRPr="003E4D90">
        <w:rPr>
          <w:rFonts w:ascii="Arial" w:hAnsi="Arial" w:cs="Arial"/>
          <w:noProof/>
          <w:lang w:eastAsia="cs-CZ"/>
        </w:rPr>
        <mc:AlternateContent>
          <mc:Choice Requires="wpg">
            <w:drawing>
              <wp:anchor distT="0" distB="0" distL="114300" distR="114300" simplePos="0" relativeHeight="251661312" behindDoc="1" locked="0" layoutInCell="1" allowOverlap="1" wp14:anchorId="41253CFE" wp14:editId="4CA1B331">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76BB1E41" id="Group 35" o:spid="_x0000_s1026" style="position:absolute;margin-left:0;margin-top:0;width:229.4pt;height:373.6pt;z-index:-25165516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3E4D90" w:rsidRPr="003E4D90">
        <w:rPr>
          <w:rFonts w:ascii="Arial" w:hAnsi="Arial" w:cs="Arial"/>
          <w:sz w:val="22"/>
          <w:szCs w:val="22"/>
        </w:rPr>
        <w:t xml:space="preserve">projektová </w:t>
      </w:r>
      <w:r w:rsidR="00E81B74" w:rsidRPr="003E4D90">
        <w:rPr>
          <w:rFonts w:ascii="Arial" w:hAnsi="Arial" w:cs="Arial"/>
          <w:sz w:val="22"/>
          <w:szCs w:val="22"/>
        </w:rPr>
        <w:t>dokumentace</w:t>
      </w:r>
      <w:r w:rsidR="00E81B74" w:rsidRPr="003E4D90">
        <w:rPr>
          <w:rFonts w:ascii="Arial" w:hAnsi="Arial" w:cs="Arial"/>
          <w:sz w:val="22"/>
          <w:szCs w:val="22"/>
        </w:rPr>
        <w:tab/>
      </w:r>
      <w:r w:rsidR="00E81B74" w:rsidRPr="003E4D90">
        <w:rPr>
          <w:rFonts w:ascii="Arial" w:hAnsi="Arial" w:cs="Arial"/>
          <w:sz w:val="22"/>
          <w:szCs w:val="22"/>
        </w:rPr>
        <w:tab/>
      </w:r>
      <w:r w:rsidR="00E81B74" w:rsidRPr="003E4D90">
        <w:rPr>
          <w:rFonts w:ascii="Arial" w:hAnsi="Arial" w:cs="Arial"/>
          <w:sz w:val="22"/>
          <w:szCs w:val="22"/>
        </w:rPr>
        <w:tab/>
      </w:r>
      <w:r w:rsidR="00E81B74" w:rsidRPr="003E4D90">
        <w:rPr>
          <w:rFonts w:ascii="Arial" w:hAnsi="Arial" w:cs="Arial"/>
          <w:sz w:val="22"/>
          <w:szCs w:val="22"/>
        </w:rPr>
        <w:tab/>
      </w:r>
      <w:r w:rsidR="00FD6625">
        <w:rPr>
          <w:rFonts w:ascii="Arial" w:hAnsi="Arial" w:cs="Arial"/>
          <w:sz w:val="22"/>
          <w:szCs w:val="22"/>
        </w:rPr>
        <w:tab/>
      </w:r>
      <w:r w:rsidR="00274BCB">
        <w:rPr>
          <w:rFonts w:ascii="Arial" w:hAnsi="Arial" w:cs="Arial"/>
          <w:sz w:val="22"/>
          <w:szCs w:val="22"/>
        </w:rPr>
        <w:t>548.</w:t>
      </w:r>
      <w:r w:rsidR="003E4D90" w:rsidRPr="003E4D90">
        <w:rPr>
          <w:rFonts w:ascii="Arial" w:hAnsi="Arial" w:cs="Arial"/>
          <w:sz w:val="22"/>
          <w:szCs w:val="22"/>
        </w:rPr>
        <w:t>800</w:t>
      </w:r>
      <w:r w:rsidR="00274BCB">
        <w:rPr>
          <w:rFonts w:ascii="Arial" w:hAnsi="Arial" w:cs="Arial"/>
          <w:sz w:val="22"/>
          <w:szCs w:val="22"/>
        </w:rPr>
        <w:t>,-</w:t>
      </w:r>
      <w:r w:rsidR="00E81B74" w:rsidRPr="003E4D90">
        <w:rPr>
          <w:rFonts w:ascii="Arial" w:hAnsi="Arial" w:cs="Arial"/>
          <w:sz w:val="22"/>
          <w:szCs w:val="22"/>
        </w:rPr>
        <w:t xml:space="preserve"> Kč bez DPH,</w:t>
      </w:r>
    </w:p>
    <w:p w14:paraId="32E3F89B" w14:textId="76E5AB04" w:rsidR="003E4D90" w:rsidRPr="003E4D90" w:rsidRDefault="00274BCB" w:rsidP="005E136E">
      <w:pPr>
        <w:pStyle w:val="Odstavecseseznamem"/>
        <w:numPr>
          <w:ilvl w:val="0"/>
          <w:numId w:val="23"/>
        </w:numPr>
        <w:spacing w:before="60"/>
        <w:ind w:left="993" w:hanging="284"/>
        <w:jc w:val="both"/>
        <w:rPr>
          <w:rFonts w:ascii="Arial" w:hAnsi="Arial" w:cs="Arial"/>
          <w:sz w:val="22"/>
          <w:szCs w:val="22"/>
        </w:rPr>
      </w:pPr>
      <w:r>
        <w:rPr>
          <w:rFonts w:ascii="Arial" w:hAnsi="Arial" w:cs="Arial"/>
          <w:sz w:val="22"/>
          <w:szCs w:val="22"/>
        </w:rPr>
        <w:t>výkaz výměr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6625">
        <w:rPr>
          <w:rFonts w:ascii="Arial" w:hAnsi="Arial" w:cs="Arial"/>
          <w:sz w:val="22"/>
          <w:szCs w:val="22"/>
        </w:rPr>
        <w:tab/>
      </w:r>
      <w:r>
        <w:rPr>
          <w:rFonts w:ascii="Arial" w:hAnsi="Arial" w:cs="Arial"/>
          <w:sz w:val="22"/>
          <w:szCs w:val="22"/>
        </w:rPr>
        <w:t>78.</w:t>
      </w:r>
      <w:r w:rsidR="003E4D90" w:rsidRPr="003E4D90">
        <w:rPr>
          <w:rFonts w:ascii="Arial" w:hAnsi="Arial" w:cs="Arial"/>
          <w:sz w:val="22"/>
          <w:szCs w:val="22"/>
        </w:rPr>
        <w:t>400</w:t>
      </w:r>
      <w:r>
        <w:rPr>
          <w:rFonts w:ascii="Arial" w:hAnsi="Arial" w:cs="Arial"/>
          <w:sz w:val="22"/>
          <w:szCs w:val="22"/>
        </w:rPr>
        <w:t>,-</w:t>
      </w:r>
      <w:r w:rsidR="003E4D90" w:rsidRPr="003E4D90">
        <w:rPr>
          <w:rFonts w:ascii="Arial" w:hAnsi="Arial" w:cs="Arial"/>
          <w:sz w:val="22"/>
          <w:szCs w:val="22"/>
        </w:rPr>
        <w:t xml:space="preserve"> Kč bez DPH,</w:t>
      </w:r>
    </w:p>
    <w:p w14:paraId="2442EED8" w14:textId="54E869CA" w:rsidR="00E81B74" w:rsidRPr="003E4D90" w:rsidRDefault="00E81B74" w:rsidP="005E136E">
      <w:pPr>
        <w:pStyle w:val="Odstavecseseznamem"/>
        <w:numPr>
          <w:ilvl w:val="0"/>
          <w:numId w:val="23"/>
        </w:numPr>
        <w:spacing w:before="60"/>
        <w:ind w:left="993" w:hanging="284"/>
        <w:jc w:val="both"/>
        <w:rPr>
          <w:rFonts w:ascii="Arial" w:hAnsi="Arial" w:cs="Arial"/>
          <w:sz w:val="22"/>
          <w:szCs w:val="22"/>
        </w:rPr>
      </w:pPr>
      <w:r w:rsidRPr="003E4D90">
        <w:rPr>
          <w:rFonts w:ascii="Arial" w:hAnsi="Arial" w:cs="Arial"/>
          <w:sz w:val="22"/>
          <w:szCs w:val="22"/>
        </w:rPr>
        <w:t>inženýrská činnost</w:t>
      </w:r>
      <w:r w:rsidRPr="003E4D90">
        <w:rPr>
          <w:rFonts w:ascii="Arial" w:hAnsi="Arial" w:cs="Arial"/>
          <w:sz w:val="22"/>
          <w:szCs w:val="22"/>
        </w:rPr>
        <w:tab/>
      </w:r>
      <w:r w:rsidR="00575F18">
        <w:rPr>
          <w:rFonts w:ascii="Arial" w:hAnsi="Arial" w:cs="Arial"/>
          <w:sz w:val="22"/>
          <w:szCs w:val="22"/>
        </w:rPr>
        <w:t>a jednání s dotčenými orgány</w:t>
      </w:r>
      <w:r w:rsidR="00FD6625">
        <w:rPr>
          <w:rFonts w:ascii="Arial" w:hAnsi="Arial" w:cs="Arial"/>
          <w:sz w:val="22"/>
          <w:szCs w:val="22"/>
        </w:rPr>
        <w:tab/>
      </w:r>
      <w:r w:rsidR="003E4D90" w:rsidRPr="003E4D90">
        <w:rPr>
          <w:rFonts w:ascii="Arial" w:hAnsi="Arial" w:cs="Arial"/>
          <w:sz w:val="22"/>
          <w:szCs w:val="22"/>
        </w:rPr>
        <w:t>156</w:t>
      </w:r>
      <w:r w:rsidR="00274BCB">
        <w:rPr>
          <w:rFonts w:ascii="Arial" w:hAnsi="Arial" w:cs="Arial"/>
          <w:sz w:val="22"/>
          <w:szCs w:val="22"/>
        </w:rPr>
        <w:t>.</w:t>
      </w:r>
      <w:r w:rsidR="003E4D90" w:rsidRPr="003E4D90">
        <w:rPr>
          <w:rFonts w:ascii="Arial" w:hAnsi="Arial" w:cs="Arial"/>
          <w:sz w:val="22"/>
          <w:szCs w:val="22"/>
        </w:rPr>
        <w:t>800</w:t>
      </w:r>
      <w:r w:rsidR="00274BCB">
        <w:rPr>
          <w:rFonts w:ascii="Arial" w:hAnsi="Arial" w:cs="Arial"/>
          <w:sz w:val="22"/>
          <w:szCs w:val="22"/>
        </w:rPr>
        <w:t>,-</w:t>
      </w:r>
      <w:r w:rsidRPr="003E4D90">
        <w:rPr>
          <w:rFonts w:ascii="Arial" w:hAnsi="Arial" w:cs="Arial"/>
          <w:sz w:val="22"/>
          <w:szCs w:val="22"/>
        </w:rPr>
        <w:t xml:space="preserve"> Kč bez DPH.</w:t>
      </w:r>
    </w:p>
    <w:p w14:paraId="51ADA752" w14:textId="77777777" w:rsidR="005A6186" w:rsidRPr="0083629F" w:rsidRDefault="005A6186" w:rsidP="0083629F">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Jakoukoliv změnu smluvní ceny lze provést pouze písemnou dohodou formou číslovaného dodatku k této smlouvě.</w:t>
      </w:r>
    </w:p>
    <w:p w14:paraId="0DF8D347" w14:textId="77777777" w:rsidR="005A6186" w:rsidRPr="00617813" w:rsidRDefault="005A6186">
      <w:pPr>
        <w:jc w:val="both"/>
        <w:rPr>
          <w:rFonts w:ascii="Arial" w:hAnsi="Arial" w:cs="Arial"/>
          <w:b/>
          <w:sz w:val="22"/>
        </w:rPr>
      </w:pPr>
    </w:p>
    <w:p w14:paraId="1DCE0025"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02E84B82" w14:textId="534978BD" w:rsidR="005A6186" w:rsidRDefault="005A6186" w:rsidP="00CC2077">
      <w:pPr>
        <w:numPr>
          <w:ilvl w:val="1"/>
          <w:numId w:val="16"/>
        </w:numPr>
        <w:spacing w:before="60"/>
        <w:ind w:left="703" w:hanging="703"/>
        <w:jc w:val="both"/>
        <w:rPr>
          <w:rFonts w:ascii="Arial" w:hAnsi="Arial" w:cs="Arial"/>
          <w:sz w:val="22"/>
        </w:rPr>
      </w:pPr>
      <w:r w:rsidRPr="00617813">
        <w:rPr>
          <w:rFonts w:ascii="Arial" w:hAnsi="Arial" w:cs="Arial"/>
          <w:sz w:val="22"/>
        </w:rPr>
        <w:t xml:space="preserve">O </w:t>
      </w:r>
      <w:r w:rsidR="00CD15C5" w:rsidRPr="007D5BAE">
        <w:rPr>
          <w:rFonts w:ascii="Arial" w:hAnsi="Arial" w:cs="Arial"/>
          <w:sz w:val="22"/>
        </w:rPr>
        <w:t>dokončení a předání dílčích částí díla objednateli vyhotoví zhotovitel předávací protokol, z něhož bude zřejmý rozsah provedených prací a případné výhrady objednatele k dokončenému dílu.</w:t>
      </w:r>
    </w:p>
    <w:p w14:paraId="44A9C5D9" w14:textId="6598F184" w:rsidR="00CD15C5" w:rsidRPr="00CC2077" w:rsidRDefault="00CD15C5" w:rsidP="00CC2077">
      <w:pPr>
        <w:numPr>
          <w:ilvl w:val="1"/>
          <w:numId w:val="16"/>
        </w:numPr>
        <w:spacing w:before="60"/>
        <w:ind w:left="703" w:hanging="703"/>
        <w:jc w:val="both"/>
        <w:rPr>
          <w:rFonts w:ascii="Arial" w:hAnsi="Arial" w:cs="Arial"/>
          <w:sz w:val="22"/>
        </w:rPr>
      </w:pPr>
      <w:r w:rsidRPr="007D5BAE">
        <w:rPr>
          <w:rFonts w:ascii="Arial" w:hAnsi="Arial" w:cs="Arial"/>
          <w:sz w:val="22"/>
        </w:rPr>
        <w:t>Nebezpečí škody na díle přechází na</w:t>
      </w:r>
      <w:r w:rsidRPr="00563AC0">
        <w:rPr>
          <w:rFonts w:ascii="Arial" w:hAnsi="Arial" w:cs="Arial"/>
          <w:sz w:val="22"/>
        </w:rPr>
        <w:t xml:space="preserve"> objednatele okamžikem předání celého díla.</w:t>
      </w:r>
    </w:p>
    <w:p w14:paraId="24A57951" w14:textId="77777777" w:rsidR="005A6186" w:rsidRPr="00617813" w:rsidRDefault="005A6186">
      <w:pPr>
        <w:jc w:val="both"/>
        <w:rPr>
          <w:rFonts w:ascii="Arial" w:hAnsi="Arial" w:cs="Arial"/>
          <w:b/>
          <w:sz w:val="22"/>
        </w:rPr>
      </w:pPr>
    </w:p>
    <w:p w14:paraId="7B2BF004" w14:textId="77777777" w:rsidR="005A6186" w:rsidRPr="00617813" w:rsidRDefault="005A6186" w:rsidP="00567643">
      <w:pPr>
        <w:keepNext/>
        <w:numPr>
          <w:ilvl w:val="0"/>
          <w:numId w:val="16"/>
        </w:numPr>
        <w:jc w:val="both"/>
        <w:rPr>
          <w:rFonts w:ascii="Arial" w:hAnsi="Arial" w:cs="Arial"/>
          <w:b/>
          <w:sz w:val="22"/>
        </w:rPr>
      </w:pPr>
      <w:r w:rsidRPr="00617813">
        <w:rPr>
          <w:rFonts w:ascii="Arial" w:hAnsi="Arial" w:cs="Arial"/>
          <w:b/>
          <w:sz w:val="22"/>
        </w:rPr>
        <w:t>Platební podmínky</w:t>
      </w:r>
    </w:p>
    <w:p w14:paraId="5FA3C742" w14:textId="5C7F2D99"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Smluvní cena bude objednatelem hrazena na základě </w:t>
      </w:r>
      <w:r w:rsidR="008C6356" w:rsidRPr="007D5BAE">
        <w:rPr>
          <w:rFonts w:ascii="Arial" w:hAnsi="Arial" w:cs="Arial"/>
          <w:sz w:val="22"/>
        </w:rPr>
        <w:t xml:space="preserve">dílčích faktur – daňových dokladů </w:t>
      </w:r>
      <w:r w:rsidRPr="00617813">
        <w:rPr>
          <w:rFonts w:ascii="Arial" w:hAnsi="Arial" w:cs="Arial"/>
          <w:sz w:val="22"/>
        </w:rPr>
        <w:t xml:space="preserve">zhotovitele (dále jen „faktura“), kterou zhotovitel vystaví podle předávacího </w:t>
      </w:r>
      <w:r w:rsidRPr="00617813">
        <w:rPr>
          <w:rFonts w:ascii="Arial" w:hAnsi="Arial" w:cs="Arial"/>
          <w:sz w:val="22"/>
        </w:rPr>
        <w:lastRenderedPageBreak/>
        <w:t>protokolu podepsaného oběma smluvními stranami. Dnem zdanitelného plnění je den předání díla.</w:t>
      </w:r>
    </w:p>
    <w:p w14:paraId="292007E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Pr="00617813">
        <w:rPr>
          <w:rFonts w:ascii="Arial" w:hAnsi="Arial" w:cs="Arial"/>
          <w:sz w:val="22"/>
        </w:rPr>
        <w:t xml:space="preserve"> (</w:t>
      </w:r>
      <w:r w:rsidR="00C83168" w:rsidRPr="00617813">
        <w:rPr>
          <w:rFonts w:ascii="Arial" w:hAnsi="Arial" w:cs="Arial"/>
          <w:sz w:val="22"/>
        </w:rPr>
        <w:t>40</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4CDC8D26"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441FCF49"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135FED41" w14:textId="77777777" w:rsidR="005A6186" w:rsidRPr="00363A28" w:rsidRDefault="00FA1053" w:rsidP="00363A28">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363A28">
        <w:rPr>
          <w:rFonts w:ascii="Arial" w:hAnsi="Arial" w:cs="Arial"/>
          <w:sz w:val="22"/>
        </w:rPr>
        <w:t>vněž číslo smlouvy objednatele.</w:t>
      </w:r>
    </w:p>
    <w:p w14:paraId="621D7FE6"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20C0779E" w14:textId="77777777" w:rsidR="005A6186" w:rsidRPr="00617813" w:rsidRDefault="005A6186">
      <w:pPr>
        <w:jc w:val="both"/>
        <w:rPr>
          <w:rFonts w:ascii="Arial" w:hAnsi="Arial" w:cs="Arial"/>
          <w:sz w:val="22"/>
        </w:rPr>
      </w:pPr>
    </w:p>
    <w:p w14:paraId="12B9B2CE"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790D4A78"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0DEEE24C"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206C2519" w14:textId="1CBA64AA" w:rsidR="005A6186" w:rsidRPr="00567643" w:rsidRDefault="005A6186" w:rsidP="00363A28">
      <w:pPr>
        <w:numPr>
          <w:ilvl w:val="1"/>
          <w:numId w:val="16"/>
        </w:numPr>
        <w:spacing w:before="60"/>
        <w:ind w:left="703" w:hanging="703"/>
        <w:jc w:val="both"/>
        <w:rPr>
          <w:rFonts w:ascii="Arial" w:hAnsi="Arial" w:cs="Arial"/>
          <w:sz w:val="22"/>
          <w:szCs w:val="22"/>
        </w:rPr>
      </w:pPr>
      <w:r w:rsidRPr="00567643">
        <w:rPr>
          <w:rFonts w:ascii="Arial" w:hAnsi="Arial" w:cs="Arial"/>
          <w:sz w:val="22"/>
          <w:szCs w:val="22"/>
        </w:rPr>
        <w:t>Zhotovitel dále poskytuje na jakost díla</w:t>
      </w:r>
      <w:r w:rsidR="00575F18">
        <w:rPr>
          <w:rFonts w:ascii="Arial" w:hAnsi="Arial" w:cs="Arial"/>
          <w:sz w:val="22"/>
          <w:szCs w:val="22"/>
        </w:rPr>
        <w:t xml:space="preserve"> dle bodu 2.1</w:t>
      </w:r>
      <w:r w:rsidR="00B053D5">
        <w:rPr>
          <w:rFonts w:ascii="Arial" w:hAnsi="Arial" w:cs="Arial"/>
          <w:sz w:val="22"/>
          <w:szCs w:val="22"/>
        </w:rPr>
        <w:t xml:space="preserve"> a 2.2</w:t>
      </w:r>
      <w:r w:rsidR="008A6E69" w:rsidRPr="00567643">
        <w:rPr>
          <w:rFonts w:ascii="Arial" w:hAnsi="Arial" w:cs="Arial"/>
          <w:sz w:val="22"/>
          <w:szCs w:val="22"/>
        </w:rPr>
        <w:t xml:space="preserve"> záruku v trvání 60</w:t>
      </w:r>
      <w:r w:rsidR="00363A28" w:rsidRPr="00567643">
        <w:rPr>
          <w:rFonts w:ascii="Arial" w:hAnsi="Arial" w:cs="Arial"/>
          <w:sz w:val="22"/>
          <w:szCs w:val="22"/>
        </w:rPr>
        <w:t xml:space="preserve"> měsíců.</w:t>
      </w:r>
    </w:p>
    <w:p w14:paraId="6FD7FF5B" w14:textId="77777777" w:rsidR="005A6186" w:rsidRPr="00617813" w:rsidRDefault="005A6186">
      <w:pPr>
        <w:jc w:val="both"/>
        <w:rPr>
          <w:rFonts w:ascii="Arial" w:hAnsi="Arial" w:cs="Arial"/>
          <w:sz w:val="22"/>
        </w:rPr>
      </w:pPr>
    </w:p>
    <w:p w14:paraId="4C6C26A4"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6C1340A9"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39A4807E"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76E2273B"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5D07EAE2" w14:textId="77777777" w:rsidR="00356D3F" w:rsidRPr="008A6E69" w:rsidRDefault="00356D3F" w:rsidP="008A6E69">
      <w:pPr>
        <w:numPr>
          <w:ilvl w:val="1"/>
          <w:numId w:val="16"/>
        </w:numPr>
        <w:spacing w:before="60"/>
        <w:jc w:val="both"/>
        <w:rPr>
          <w:rFonts w:ascii="Arial" w:hAnsi="Arial" w:cs="Arial"/>
          <w:sz w:val="22"/>
        </w:rPr>
      </w:pPr>
      <w:r w:rsidRPr="00617813">
        <w:rPr>
          <w:rFonts w:ascii="Arial" w:hAnsi="Arial" w:cs="Arial"/>
          <w:sz w:val="22"/>
          <w:szCs w:val="22"/>
        </w:rPr>
        <w:t>před zahájením prací předá objednateli rizika BOZP v souladu s požadavky zákoníku práce;</w:t>
      </w:r>
    </w:p>
    <w:p w14:paraId="13CAC209" w14:textId="77777777" w:rsidR="00356D3F" w:rsidRPr="00617813" w:rsidRDefault="008A6E69" w:rsidP="00356D3F">
      <w:pPr>
        <w:numPr>
          <w:ilvl w:val="1"/>
          <w:numId w:val="16"/>
        </w:numPr>
        <w:spacing w:before="60"/>
        <w:jc w:val="both"/>
        <w:rPr>
          <w:rFonts w:ascii="Arial" w:hAnsi="Arial" w:cs="Arial"/>
          <w:sz w:val="22"/>
          <w:szCs w:val="22"/>
        </w:rPr>
      </w:pPr>
      <w:r>
        <w:rPr>
          <w:rFonts w:ascii="Arial" w:hAnsi="Arial" w:cs="Arial"/>
          <w:sz w:val="22"/>
          <w:szCs w:val="22"/>
          <w:lang w:eastAsia="cs-CZ"/>
        </w:rPr>
        <w:t>že bude v areálu</w:t>
      </w:r>
      <w:r w:rsidR="00356D3F" w:rsidRPr="00617813">
        <w:rPr>
          <w:rFonts w:ascii="Arial" w:hAnsi="Arial" w:cs="Arial"/>
          <w:sz w:val="22"/>
          <w:szCs w:val="22"/>
          <w:lang w:eastAsia="cs-CZ"/>
        </w:rPr>
        <w:t xml:space="preserve"> objednatele jednat v souladu s pokyny, se kterými bude prokazatelně seznámen.</w:t>
      </w:r>
      <w:r w:rsidR="00356D3F" w:rsidRPr="00617813">
        <w:rPr>
          <w:rFonts w:ascii="Arial" w:hAnsi="Arial" w:cs="Arial"/>
          <w:sz w:val="22"/>
          <w:szCs w:val="22"/>
        </w:rPr>
        <w:t xml:space="preserve"> Pro tyto účely objednatel předá před zahájením prací zhotoviteli písemně informace o vyhodnocení rizik a stanovení bezpečnostních pokynů pro práci na čistírnách odpadních vod a zhotovitel převzetí těchto informací písemně potvrdí;</w:t>
      </w:r>
    </w:p>
    <w:p w14:paraId="64829641" w14:textId="77777777" w:rsidR="001F2501" w:rsidRPr="008A6E69" w:rsidRDefault="00356D3F" w:rsidP="008A6E69">
      <w:pPr>
        <w:numPr>
          <w:ilvl w:val="1"/>
          <w:numId w:val="16"/>
        </w:numPr>
        <w:spacing w:before="60"/>
        <w:jc w:val="both"/>
        <w:rPr>
          <w:rFonts w:ascii="Arial" w:hAnsi="Arial" w:cs="Arial"/>
          <w:sz w:val="22"/>
          <w:szCs w:val="22"/>
        </w:rPr>
      </w:pPr>
      <w:r w:rsidRPr="006178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00CB244B" w14:textId="77777777" w:rsidR="005A6186" w:rsidRPr="00617813" w:rsidRDefault="005A6186">
      <w:pPr>
        <w:jc w:val="both"/>
        <w:rPr>
          <w:rFonts w:ascii="Arial" w:hAnsi="Arial" w:cs="Arial"/>
          <w:sz w:val="22"/>
        </w:rPr>
      </w:pPr>
    </w:p>
    <w:p w14:paraId="0C3BFB36"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7420EF4D"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2E895A84"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66624DA5"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6449AF05"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63360" behindDoc="1" locked="0" layoutInCell="1" allowOverlap="1" wp14:anchorId="72642D3F" wp14:editId="0828D0E9">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70E766E3" id="Group 35" o:spid="_x0000_s1026" style="position:absolute;margin-left:0;margin-top:0;width:229.4pt;height:373.6pt;z-index:-25165312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9CC4B39" w14:textId="77777777" w:rsidR="005A6186" w:rsidRPr="00BA7D66" w:rsidRDefault="00BA7D66" w:rsidP="00BA7D66">
      <w:pPr>
        <w:numPr>
          <w:ilvl w:val="0"/>
          <w:numId w:val="16"/>
        </w:numPr>
        <w:rPr>
          <w:rFonts w:ascii="Arial" w:hAnsi="Arial" w:cs="Arial"/>
          <w:b/>
          <w:sz w:val="22"/>
        </w:rPr>
      </w:pPr>
      <w:r>
        <w:rPr>
          <w:rFonts w:ascii="Arial" w:hAnsi="Arial" w:cs="Arial"/>
          <w:b/>
          <w:sz w:val="22"/>
        </w:rPr>
        <w:t>O</w:t>
      </w:r>
      <w:r w:rsidR="005A6186" w:rsidRPr="00617813">
        <w:rPr>
          <w:rFonts w:ascii="Arial" w:hAnsi="Arial" w:cs="Arial"/>
          <w:b/>
          <w:sz w:val="22"/>
        </w:rPr>
        <w:t>dstoupení, sankce</w:t>
      </w:r>
    </w:p>
    <w:p w14:paraId="2D6EC5F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0DAC6853"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 xml:space="preserve">Od této smlouvy může odstoupit kterákoliv smluvní strana, pokud lze prokazatelně zjistit podstatné porušení této smlouvy druhou smluvní stranou. Právní účinky </w:t>
      </w:r>
      <w:r w:rsidRPr="00617813">
        <w:rPr>
          <w:rFonts w:ascii="Arial" w:hAnsi="Arial" w:cs="Arial"/>
          <w:sz w:val="22"/>
          <w:szCs w:val="22"/>
        </w:rPr>
        <w:lastRenderedPageBreak/>
        <w:t>odstoupení od smlouvy nastávají dnem následujícím po písemném doručení oznámení o odstoupení druhé smluvní straně.</w:t>
      </w:r>
      <w:r w:rsidRPr="00617813">
        <w:rPr>
          <w:rFonts w:ascii="Arial" w:hAnsi="Arial" w:cs="Arial"/>
          <w:sz w:val="22"/>
        </w:rPr>
        <w:t xml:space="preserve"> </w:t>
      </w:r>
    </w:p>
    <w:p w14:paraId="2A2AED5A"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4BE06E2F"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7BEFEEC4"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320A9016" w14:textId="77777777" w:rsidR="00FD6625" w:rsidRPr="00617813" w:rsidRDefault="00FD6625">
      <w:pPr>
        <w:ind w:right="5"/>
        <w:jc w:val="both"/>
        <w:rPr>
          <w:rFonts w:ascii="Arial" w:hAnsi="Arial" w:cs="Arial"/>
          <w:sz w:val="22"/>
        </w:rPr>
      </w:pPr>
    </w:p>
    <w:p w14:paraId="473FCDB3"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75C337C5" w14:textId="77777777" w:rsidR="005A6186" w:rsidRPr="00363A28"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5D3F8869" w14:textId="77777777" w:rsidR="00363A28" w:rsidRPr="00363A28" w:rsidRDefault="00363A28" w:rsidP="00363A28">
      <w:pPr>
        <w:spacing w:before="60"/>
        <w:ind w:left="703"/>
        <w:jc w:val="both"/>
        <w:rPr>
          <w:rFonts w:ascii="Arial" w:hAnsi="Arial" w:cs="Arial"/>
          <w:sz w:val="22"/>
        </w:rPr>
      </w:pPr>
    </w:p>
    <w:p w14:paraId="69610A1F" w14:textId="77777777" w:rsidR="00363A28" w:rsidRPr="00495E96" w:rsidRDefault="00363A28" w:rsidP="00363A28">
      <w:pPr>
        <w:numPr>
          <w:ilvl w:val="0"/>
          <w:numId w:val="16"/>
        </w:numPr>
        <w:rPr>
          <w:rFonts w:ascii="Arial" w:hAnsi="Arial" w:cs="Arial"/>
          <w:b/>
          <w:sz w:val="22"/>
        </w:rPr>
      </w:pPr>
      <w:r w:rsidRPr="00495E96">
        <w:rPr>
          <w:rFonts w:ascii="Arial" w:hAnsi="Arial" w:cs="Arial"/>
          <w:b/>
          <w:sz w:val="22"/>
        </w:rPr>
        <w:t>Licenční ujednání</w:t>
      </w:r>
    </w:p>
    <w:p w14:paraId="4ACE2945" w14:textId="77777777" w:rsidR="00363A28" w:rsidRPr="00495E96" w:rsidRDefault="00363A28" w:rsidP="00363A28">
      <w:pPr>
        <w:numPr>
          <w:ilvl w:val="1"/>
          <w:numId w:val="16"/>
        </w:numPr>
        <w:ind w:right="5"/>
        <w:jc w:val="both"/>
        <w:rPr>
          <w:rFonts w:ascii="Arial" w:hAnsi="Arial" w:cs="Arial"/>
          <w:sz w:val="22"/>
          <w:szCs w:val="22"/>
        </w:rPr>
      </w:pPr>
      <w:r w:rsidRPr="00495E96">
        <w:rPr>
          <w:rFonts w:ascii="Arial" w:hAnsi="Arial" w:cs="Arial"/>
          <w:sz w:val="22"/>
          <w:szCs w:val="22"/>
        </w:rPr>
        <w:t xml:space="preserve">Ochrana autorských práv se řídí zákonem č. 89/2012 Sb., občanský zákoník, ve znění pozdějších předpisů,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62120605" w14:textId="77777777" w:rsidR="00363A28" w:rsidRPr="00495E96" w:rsidRDefault="00363A28" w:rsidP="00363A28">
      <w:pPr>
        <w:numPr>
          <w:ilvl w:val="1"/>
          <w:numId w:val="16"/>
        </w:numPr>
        <w:ind w:right="5"/>
        <w:jc w:val="both"/>
        <w:rPr>
          <w:rFonts w:ascii="Arial" w:hAnsi="Arial" w:cs="Arial"/>
          <w:sz w:val="22"/>
          <w:szCs w:val="22"/>
        </w:rPr>
      </w:pPr>
      <w:r w:rsidRPr="00495E96">
        <w:rPr>
          <w:rFonts w:ascii="Arial" w:hAnsi="Arial" w:cs="Arial"/>
          <w:sz w:val="22"/>
          <w:szCs w:val="22"/>
        </w:rPr>
        <w:t>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14:paraId="687DD25E" w14:textId="77777777" w:rsidR="00363A28" w:rsidRPr="00495E96" w:rsidRDefault="00363A28" w:rsidP="00363A28">
      <w:pPr>
        <w:numPr>
          <w:ilvl w:val="1"/>
          <w:numId w:val="16"/>
        </w:numPr>
        <w:ind w:right="5"/>
        <w:jc w:val="both"/>
        <w:rPr>
          <w:rFonts w:ascii="Arial" w:hAnsi="Arial" w:cs="Arial"/>
          <w:sz w:val="22"/>
          <w:szCs w:val="22"/>
        </w:rPr>
      </w:pPr>
      <w:r w:rsidRPr="00495E96">
        <w:rPr>
          <w:rFonts w:ascii="Arial" w:hAnsi="Arial" w:cs="Arial"/>
          <w:sz w:val="22"/>
          <w:szCs w:val="22"/>
        </w:rPr>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3DFC5736" w14:textId="77777777" w:rsidR="00363A28" w:rsidRPr="00495E96" w:rsidRDefault="00363A28" w:rsidP="00363A28">
      <w:pPr>
        <w:numPr>
          <w:ilvl w:val="1"/>
          <w:numId w:val="16"/>
        </w:numPr>
        <w:ind w:right="5"/>
        <w:jc w:val="both"/>
        <w:rPr>
          <w:rFonts w:ascii="Arial" w:hAnsi="Arial" w:cs="Arial"/>
          <w:sz w:val="22"/>
          <w:szCs w:val="22"/>
        </w:rPr>
      </w:pPr>
      <w:r w:rsidRPr="00495E96">
        <w:rPr>
          <w:rFonts w:ascii="Arial" w:hAnsi="Arial" w:cs="Arial"/>
          <w:sz w:val="22"/>
          <w:szCs w:val="22"/>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14AA7E26" w14:textId="77777777" w:rsidR="00363A28" w:rsidRPr="00495E96" w:rsidRDefault="00363A28" w:rsidP="00363A28">
      <w:pPr>
        <w:numPr>
          <w:ilvl w:val="1"/>
          <w:numId w:val="16"/>
        </w:numPr>
        <w:ind w:right="5"/>
        <w:jc w:val="both"/>
        <w:rPr>
          <w:rFonts w:ascii="Arial" w:hAnsi="Arial" w:cs="Arial"/>
          <w:sz w:val="22"/>
          <w:szCs w:val="22"/>
        </w:rPr>
      </w:pPr>
      <w:r w:rsidRPr="00495E96">
        <w:rPr>
          <w:rFonts w:ascii="Arial" w:hAnsi="Arial" w:cs="Arial"/>
          <w:sz w:val="22"/>
          <w:szCs w:val="22"/>
        </w:rPr>
        <w:t>Licence dle této smlouvy se poskytuje objednateli celosvětově na celou dobu trvání majetkových práv k dílu ve výše uvedené formě.</w:t>
      </w:r>
    </w:p>
    <w:p w14:paraId="6BB62EE0" w14:textId="77777777" w:rsidR="00363A28" w:rsidRPr="00495E96" w:rsidRDefault="00363A28" w:rsidP="00363A28">
      <w:pPr>
        <w:numPr>
          <w:ilvl w:val="1"/>
          <w:numId w:val="16"/>
        </w:numPr>
        <w:ind w:right="5"/>
        <w:jc w:val="both"/>
        <w:rPr>
          <w:rFonts w:ascii="Arial" w:hAnsi="Arial" w:cs="Arial"/>
          <w:sz w:val="22"/>
          <w:szCs w:val="22"/>
        </w:rPr>
      </w:pPr>
      <w:r w:rsidRPr="00495E96">
        <w:rPr>
          <w:rFonts w:ascii="Arial" w:hAnsi="Arial" w:cs="Arial"/>
          <w:sz w:val="22"/>
          <w:szCs w:val="22"/>
        </w:rPr>
        <w:t xml:space="preserve">Objednatel je oprávněn práva tvořící součást licence dle této smlouvy poskytnout třetí osobě, a to ve stejném či menším rozsahu, v jakém je objednatel oprávněn užívat práv z licence. </w:t>
      </w:r>
    </w:p>
    <w:p w14:paraId="4731349F" w14:textId="77777777" w:rsidR="00363A28" w:rsidRPr="00495E96" w:rsidRDefault="00363A28" w:rsidP="00363A28">
      <w:pPr>
        <w:numPr>
          <w:ilvl w:val="1"/>
          <w:numId w:val="16"/>
        </w:numPr>
        <w:ind w:right="5"/>
        <w:jc w:val="both"/>
        <w:rPr>
          <w:rFonts w:ascii="Arial" w:hAnsi="Arial" w:cs="Arial"/>
          <w:sz w:val="22"/>
          <w:szCs w:val="22"/>
        </w:rPr>
      </w:pPr>
      <w:r w:rsidRPr="00495E96">
        <w:rPr>
          <w:rFonts w:ascii="Arial" w:hAnsi="Arial" w:cs="Arial"/>
          <w:sz w:val="22"/>
          <w:szCs w:val="22"/>
        </w:rPr>
        <w:t>Práva z licence poskytnuté touto smlouvou, přecházejí při zániku objednatele na jeho právního nástupce.</w:t>
      </w:r>
    </w:p>
    <w:p w14:paraId="45BC8B4F" w14:textId="77777777" w:rsidR="00363A28" w:rsidRPr="004D3946" w:rsidRDefault="00363A28" w:rsidP="00363A28">
      <w:pPr>
        <w:numPr>
          <w:ilvl w:val="1"/>
          <w:numId w:val="16"/>
        </w:numPr>
        <w:ind w:right="5"/>
        <w:jc w:val="both"/>
        <w:rPr>
          <w:sz w:val="22"/>
          <w:szCs w:val="22"/>
        </w:rPr>
      </w:pPr>
      <w:r w:rsidRPr="00495E96">
        <w:rPr>
          <w:rFonts w:ascii="Arial" w:hAnsi="Arial" w:cs="Arial"/>
          <w:sz w:val="22"/>
          <w:szCs w:val="22"/>
        </w:rPr>
        <w:t>Zhotovitel podpisem smlouvy výslovně prohlašuje, že odměna za licenci dle tohoto článku smlouvy je již zahrnuta v ceně za poskytování plnění dle smlouvy.</w:t>
      </w:r>
    </w:p>
    <w:p w14:paraId="6D391D7A" w14:textId="639BCE34" w:rsidR="005A6186" w:rsidRDefault="005A6186" w:rsidP="00B32C3B">
      <w:pPr>
        <w:ind w:right="5"/>
        <w:jc w:val="both"/>
        <w:rPr>
          <w:rFonts w:ascii="Arial" w:hAnsi="Arial" w:cs="Arial"/>
          <w:sz w:val="22"/>
          <w:szCs w:val="22"/>
        </w:rPr>
      </w:pPr>
    </w:p>
    <w:p w14:paraId="6B427F5F" w14:textId="77777777" w:rsidR="00D06E80" w:rsidRPr="00617813" w:rsidRDefault="00D06E80" w:rsidP="00B32C3B">
      <w:pPr>
        <w:ind w:right="5"/>
        <w:jc w:val="both"/>
        <w:rPr>
          <w:rFonts w:ascii="Arial" w:hAnsi="Arial" w:cs="Arial"/>
          <w:sz w:val="22"/>
          <w:szCs w:val="22"/>
        </w:rPr>
      </w:pPr>
    </w:p>
    <w:p w14:paraId="432CD1F9"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298012A7"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lastRenderedPageBreak/>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3158584D" w14:textId="23D7EACA" w:rsidR="007C5BA8" w:rsidRPr="007C5BA8" w:rsidRDefault="00073373" w:rsidP="00B94BCB">
      <w:pPr>
        <w:pStyle w:val="Odstavecseseznamem"/>
        <w:numPr>
          <w:ilvl w:val="1"/>
          <w:numId w:val="16"/>
        </w:numPr>
        <w:rPr>
          <w:rFonts w:ascii="Arial" w:hAnsi="Arial" w:cs="Arial"/>
          <w:color w:val="FF0000"/>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w:t>
      </w:r>
      <w:r w:rsidRPr="00BB1A04">
        <w:rPr>
          <w:rFonts w:ascii="Arial" w:hAnsi="Arial" w:cs="Arial"/>
          <w:sz w:val="22"/>
          <w:szCs w:val="22"/>
        </w:rPr>
        <w:t>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25404E54"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2F09A384"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1FD2BEDF" w14:textId="77777777" w:rsidR="00AF1452" w:rsidRPr="00617813" w:rsidRDefault="00AF1452" w:rsidP="00AE265B">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65408" behindDoc="1" locked="0" layoutInCell="1" allowOverlap="1" wp14:anchorId="20E33A69" wp14:editId="484497B9">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5173B2D5" id="Group 35" o:spid="_x0000_s1026" style="position:absolute;margin-left:0;margin-top:0;width:229.4pt;height:373.6pt;z-index:-251651072;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72F12229"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5tidnů od úhrady a zároveň připojí kopii dokladu o uhrazení DPH včetně identifikace úhrady podle § 109a.</w:t>
      </w:r>
    </w:p>
    <w:p w14:paraId="27B88518" w14:textId="686A947F" w:rsidR="009D52F7" w:rsidRDefault="009D52F7" w:rsidP="009D52F7">
      <w:pPr>
        <w:ind w:left="703"/>
        <w:jc w:val="both"/>
        <w:rPr>
          <w:rFonts w:ascii="Arial" w:hAnsi="Arial" w:cs="Arial"/>
          <w:bCs/>
          <w:color w:val="000000"/>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5BCFB542" w14:textId="2E9F262D" w:rsidR="00790CBE" w:rsidRPr="007E526F" w:rsidRDefault="00790CBE" w:rsidP="00790CBE">
      <w:pPr>
        <w:numPr>
          <w:ilvl w:val="1"/>
          <w:numId w:val="16"/>
        </w:numPr>
        <w:spacing w:before="60"/>
        <w:ind w:left="703" w:hanging="703"/>
        <w:jc w:val="both"/>
        <w:rPr>
          <w:rFonts w:ascii="Arial" w:hAnsi="Arial" w:cs="Arial"/>
          <w:sz w:val="22"/>
          <w:szCs w:val="22"/>
        </w:rPr>
      </w:pPr>
      <w:r w:rsidRPr="007E526F">
        <w:rPr>
          <w:rFonts w:ascii="Arial" w:hAnsi="Arial" w:cs="Arial"/>
          <w:sz w:val="22"/>
          <w:szCs w:val="22"/>
        </w:rPr>
        <w:t xml:space="preserve">Objednatel zmocňuje zhotovitele k zastupování objednatele před správními orgány (orgány státní správy a samosprávy) za účelem vyřízení rozhodnutí potřebných k realizaci díla. Platnost plné moci začíná dnem podpisu této smlouvy o dílo a končí dnem nabytí právní moci všech </w:t>
      </w:r>
      <w:r w:rsidR="00F26E8D" w:rsidRPr="007E526F">
        <w:rPr>
          <w:rFonts w:ascii="Arial" w:hAnsi="Arial" w:cs="Arial"/>
          <w:sz w:val="22"/>
          <w:szCs w:val="22"/>
        </w:rPr>
        <w:t xml:space="preserve">požadovaných </w:t>
      </w:r>
      <w:r w:rsidRPr="007E526F">
        <w:rPr>
          <w:rFonts w:ascii="Arial" w:hAnsi="Arial" w:cs="Arial"/>
          <w:sz w:val="22"/>
          <w:szCs w:val="22"/>
        </w:rPr>
        <w:t>rozhodnutí.</w:t>
      </w:r>
    </w:p>
    <w:p w14:paraId="6CD6A97B" w14:textId="77777777" w:rsidR="005A6186" w:rsidRPr="00617813" w:rsidRDefault="005A6186">
      <w:pPr>
        <w:ind w:right="5"/>
        <w:jc w:val="both"/>
        <w:rPr>
          <w:rFonts w:ascii="Arial" w:hAnsi="Arial" w:cs="Arial"/>
          <w:sz w:val="22"/>
        </w:rPr>
      </w:pPr>
    </w:p>
    <w:p w14:paraId="0230C3A1" w14:textId="1E1B6994" w:rsidR="005A6186" w:rsidRDefault="005A6186" w:rsidP="00363A28">
      <w:pPr>
        <w:numPr>
          <w:ilvl w:val="0"/>
          <w:numId w:val="16"/>
        </w:numPr>
        <w:rPr>
          <w:rFonts w:ascii="Arial" w:hAnsi="Arial" w:cs="Arial"/>
          <w:b/>
          <w:sz w:val="22"/>
        </w:rPr>
      </w:pPr>
      <w:r w:rsidRPr="00617813">
        <w:rPr>
          <w:rFonts w:ascii="Arial" w:hAnsi="Arial" w:cs="Arial"/>
          <w:b/>
          <w:sz w:val="22"/>
        </w:rPr>
        <w:t>Závěrečná ustanovení</w:t>
      </w:r>
    </w:p>
    <w:p w14:paraId="1CAE16CE" w14:textId="40965E4E" w:rsidR="007979A4" w:rsidRPr="007979A4" w:rsidRDefault="007979A4" w:rsidP="007979A4">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Pr>
          <w:rFonts w:ascii="Arial" w:hAnsi="Arial" w:cs="Arial"/>
          <w:sz w:val="22"/>
        </w:rPr>
        <w:t>w.bvk.cz a v sídle společnosti.</w:t>
      </w:r>
    </w:p>
    <w:p w14:paraId="23CDB95A"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lastRenderedPageBreak/>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264C7E93"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5FA0A5D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5D402BEB" w14:textId="52B6FE19" w:rsidR="00C71C26" w:rsidRDefault="00C71C26" w:rsidP="00A129B5">
      <w:pPr>
        <w:rPr>
          <w:rFonts w:ascii="Arial" w:hAnsi="Arial" w:cs="Arial"/>
          <w:sz w:val="22"/>
          <w:szCs w:val="22"/>
        </w:rPr>
      </w:pPr>
    </w:p>
    <w:p w14:paraId="513ED88D" w14:textId="77777777" w:rsidR="00D06E80" w:rsidRDefault="00D06E80" w:rsidP="00A129B5">
      <w:pPr>
        <w:rPr>
          <w:rFonts w:ascii="Arial" w:hAnsi="Arial" w:cs="Arial"/>
          <w:sz w:val="22"/>
          <w:szCs w:val="22"/>
        </w:rPr>
      </w:pPr>
    </w:p>
    <w:p w14:paraId="3868FBF6" w14:textId="330D784A" w:rsidR="00A129B5" w:rsidRPr="00E841D3" w:rsidRDefault="00A129B5" w:rsidP="00A129B5">
      <w:pPr>
        <w:rPr>
          <w:rFonts w:ascii="Arial" w:hAnsi="Arial" w:cs="Arial"/>
          <w:sz w:val="22"/>
          <w:szCs w:val="22"/>
        </w:rPr>
      </w:pPr>
      <w:r w:rsidRPr="00E841D3">
        <w:rPr>
          <w:rFonts w:ascii="Arial" w:hAnsi="Arial" w:cs="Arial"/>
          <w:sz w:val="22"/>
          <w:szCs w:val="22"/>
        </w:rPr>
        <w:t xml:space="preserve">V Brně, dne </w:t>
      </w:r>
      <w:r w:rsidR="00D70FE0">
        <w:rPr>
          <w:rFonts w:ascii="Arial" w:hAnsi="Arial" w:cs="Arial"/>
          <w:sz w:val="22"/>
          <w:szCs w:val="22"/>
        </w:rPr>
        <w:t>17. 10. 2023</w:t>
      </w:r>
      <w:r w:rsidRPr="00E841D3">
        <w:rPr>
          <w:rFonts w:ascii="Arial" w:hAnsi="Arial" w:cs="Arial"/>
          <w:sz w:val="22"/>
          <w:szCs w:val="22"/>
        </w:rPr>
        <w:tab/>
      </w:r>
      <w:r w:rsidRPr="00E841D3">
        <w:rPr>
          <w:rFonts w:ascii="Arial" w:hAnsi="Arial" w:cs="Arial"/>
          <w:sz w:val="22"/>
          <w:szCs w:val="22"/>
        </w:rPr>
        <w:tab/>
        <w:t xml:space="preserve">                     </w:t>
      </w:r>
      <w:r w:rsidRPr="00E841D3">
        <w:rPr>
          <w:rFonts w:ascii="Arial" w:hAnsi="Arial" w:cs="Arial"/>
          <w:sz w:val="22"/>
          <w:szCs w:val="22"/>
        </w:rPr>
        <w:tab/>
        <w:t xml:space="preserve">V Klatovech, dne </w:t>
      </w:r>
      <w:r w:rsidR="00D70FE0">
        <w:rPr>
          <w:rFonts w:ascii="Arial" w:hAnsi="Arial" w:cs="Arial"/>
          <w:sz w:val="22"/>
          <w:szCs w:val="22"/>
        </w:rPr>
        <w:t>6. 10. 2023</w:t>
      </w:r>
    </w:p>
    <w:p w14:paraId="2E96CE4E" w14:textId="77777777" w:rsidR="00A129B5" w:rsidRPr="00E841D3" w:rsidRDefault="00A129B5" w:rsidP="00A129B5">
      <w:pPr>
        <w:rPr>
          <w:rFonts w:ascii="Arial" w:hAnsi="Arial" w:cs="Arial"/>
          <w:sz w:val="22"/>
          <w:szCs w:val="22"/>
        </w:rPr>
      </w:pPr>
    </w:p>
    <w:p w14:paraId="6A755A2E" w14:textId="77777777" w:rsidR="00A129B5" w:rsidRPr="00E841D3" w:rsidRDefault="00A129B5" w:rsidP="00A129B5">
      <w:pPr>
        <w:jc w:val="both"/>
        <w:rPr>
          <w:rFonts w:ascii="Arial" w:hAnsi="Arial" w:cs="Arial"/>
          <w:sz w:val="22"/>
          <w:szCs w:val="22"/>
        </w:rPr>
      </w:pPr>
      <w:r w:rsidRPr="00E841D3">
        <w:rPr>
          <w:rFonts w:ascii="Arial" w:hAnsi="Arial" w:cs="Arial"/>
          <w:sz w:val="22"/>
          <w:szCs w:val="22"/>
        </w:rPr>
        <w:t>Za objednatele:</w:t>
      </w:r>
      <w:r w:rsidRPr="00E841D3">
        <w:rPr>
          <w:rFonts w:ascii="Arial" w:hAnsi="Arial" w:cs="Arial"/>
          <w:sz w:val="22"/>
          <w:szCs w:val="22"/>
        </w:rPr>
        <w:tab/>
      </w:r>
      <w:r w:rsidRPr="00E841D3">
        <w:rPr>
          <w:rFonts w:ascii="Arial" w:hAnsi="Arial" w:cs="Arial"/>
          <w:sz w:val="22"/>
          <w:szCs w:val="22"/>
        </w:rPr>
        <w:tab/>
      </w:r>
      <w:r w:rsidRPr="00E841D3">
        <w:rPr>
          <w:rFonts w:ascii="Arial" w:hAnsi="Arial" w:cs="Arial"/>
          <w:sz w:val="22"/>
          <w:szCs w:val="22"/>
        </w:rPr>
        <w:tab/>
      </w:r>
      <w:r w:rsidRPr="00E841D3">
        <w:rPr>
          <w:rFonts w:ascii="Arial" w:hAnsi="Arial" w:cs="Arial"/>
          <w:sz w:val="22"/>
          <w:szCs w:val="22"/>
        </w:rPr>
        <w:tab/>
      </w:r>
      <w:r w:rsidRPr="00E841D3">
        <w:rPr>
          <w:rFonts w:ascii="Arial" w:hAnsi="Arial" w:cs="Arial"/>
          <w:sz w:val="22"/>
          <w:szCs w:val="22"/>
        </w:rPr>
        <w:tab/>
        <w:t>Za zhotovitele:</w:t>
      </w:r>
    </w:p>
    <w:p w14:paraId="33117A5E" w14:textId="77777777" w:rsidR="00A129B5" w:rsidRPr="00E841D3" w:rsidRDefault="00A129B5" w:rsidP="00A129B5">
      <w:pPr>
        <w:rPr>
          <w:rFonts w:ascii="Arial" w:hAnsi="Arial" w:cs="Arial"/>
          <w:sz w:val="22"/>
          <w:szCs w:val="22"/>
        </w:rPr>
      </w:pPr>
    </w:p>
    <w:p w14:paraId="42E7F2AA" w14:textId="77777777" w:rsidR="007979A4" w:rsidRDefault="007979A4" w:rsidP="00A129B5">
      <w:pPr>
        <w:jc w:val="both"/>
        <w:rPr>
          <w:rFonts w:ascii="Arial" w:hAnsi="Arial" w:cs="Arial"/>
          <w:sz w:val="22"/>
          <w:szCs w:val="22"/>
        </w:rPr>
      </w:pPr>
    </w:p>
    <w:p w14:paraId="15E69864" w14:textId="49318190" w:rsidR="007979A4" w:rsidRDefault="007979A4" w:rsidP="00A129B5">
      <w:pPr>
        <w:jc w:val="both"/>
        <w:rPr>
          <w:rFonts w:ascii="Arial" w:hAnsi="Arial" w:cs="Arial"/>
          <w:sz w:val="22"/>
          <w:szCs w:val="22"/>
        </w:rPr>
      </w:pPr>
    </w:p>
    <w:p w14:paraId="0B445785" w14:textId="2D0A3DC2" w:rsidR="00D06E80" w:rsidRDefault="00D06E80" w:rsidP="00A129B5">
      <w:pPr>
        <w:jc w:val="both"/>
        <w:rPr>
          <w:rFonts w:ascii="Arial" w:hAnsi="Arial" w:cs="Arial"/>
          <w:sz w:val="22"/>
          <w:szCs w:val="22"/>
        </w:rPr>
      </w:pPr>
    </w:p>
    <w:p w14:paraId="7CEFF9BD" w14:textId="03719252" w:rsidR="00D06E80" w:rsidRDefault="00D06E80" w:rsidP="00A129B5">
      <w:pPr>
        <w:jc w:val="both"/>
        <w:rPr>
          <w:rFonts w:ascii="Arial" w:hAnsi="Arial" w:cs="Arial"/>
          <w:sz w:val="22"/>
          <w:szCs w:val="22"/>
        </w:rPr>
      </w:pPr>
    </w:p>
    <w:p w14:paraId="3706F62F" w14:textId="77777777" w:rsidR="00D06E80" w:rsidRPr="00E841D3" w:rsidRDefault="00D06E80" w:rsidP="00A129B5">
      <w:pPr>
        <w:jc w:val="both"/>
        <w:rPr>
          <w:rFonts w:ascii="Arial" w:hAnsi="Arial" w:cs="Arial"/>
          <w:sz w:val="22"/>
          <w:szCs w:val="22"/>
        </w:rPr>
      </w:pPr>
    </w:p>
    <w:p w14:paraId="131F5425" w14:textId="77777777" w:rsidR="00A129B5" w:rsidRPr="00E841D3" w:rsidRDefault="00A129B5" w:rsidP="00A129B5">
      <w:pPr>
        <w:jc w:val="both"/>
        <w:rPr>
          <w:rFonts w:ascii="Arial" w:hAnsi="Arial" w:cs="Arial"/>
          <w:sz w:val="22"/>
          <w:szCs w:val="22"/>
        </w:rPr>
      </w:pPr>
    </w:p>
    <w:p w14:paraId="33EBB91A" w14:textId="77777777" w:rsidR="00A129B5" w:rsidRPr="00E841D3" w:rsidRDefault="00A129B5" w:rsidP="00A129B5">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A129B5" w:rsidRPr="00E841D3" w14:paraId="05B397C8" w14:textId="77777777" w:rsidTr="00AE265B">
        <w:tc>
          <w:tcPr>
            <w:tcW w:w="4605" w:type="dxa"/>
          </w:tcPr>
          <w:p w14:paraId="7528F3FB" w14:textId="77777777" w:rsidR="00A129B5" w:rsidRPr="00E841D3" w:rsidRDefault="00A129B5" w:rsidP="00AE265B">
            <w:pPr>
              <w:rPr>
                <w:rFonts w:ascii="Arial" w:hAnsi="Arial" w:cs="Arial"/>
                <w:sz w:val="22"/>
                <w:szCs w:val="22"/>
              </w:rPr>
            </w:pPr>
            <w:r w:rsidRPr="00E841D3">
              <w:rPr>
                <w:rFonts w:ascii="Arial" w:hAnsi="Arial" w:cs="Arial"/>
                <w:sz w:val="22"/>
                <w:szCs w:val="22"/>
              </w:rPr>
              <w:t>…………………………</w:t>
            </w:r>
          </w:p>
        </w:tc>
        <w:tc>
          <w:tcPr>
            <w:tcW w:w="4605" w:type="dxa"/>
          </w:tcPr>
          <w:p w14:paraId="3F24E6B6" w14:textId="77777777" w:rsidR="00A129B5" w:rsidRPr="00E841D3" w:rsidRDefault="00A129B5" w:rsidP="00AE265B">
            <w:pPr>
              <w:ind w:left="357"/>
              <w:rPr>
                <w:rFonts w:ascii="Arial" w:hAnsi="Arial" w:cs="Arial"/>
                <w:sz w:val="22"/>
                <w:szCs w:val="22"/>
              </w:rPr>
            </w:pPr>
            <w:r w:rsidRPr="00E841D3">
              <w:rPr>
                <w:rFonts w:ascii="Arial" w:hAnsi="Arial" w:cs="Arial"/>
                <w:sz w:val="22"/>
                <w:szCs w:val="22"/>
              </w:rPr>
              <w:t>…………………………</w:t>
            </w:r>
          </w:p>
        </w:tc>
      </w:tr>
      <w:tr w:rsidR="00A129B5" w:rsidRPr="00E841D3" w14:paraId="31BC1C44" w14:textId="77777777" w:rsidTr="00A25004">
        <w:trPr>
          <w:trHeight w:val="591"/>
        </w:trPr>
        <w:tc>
          <w:tcPr>
            <w:tcW w:w="4605" w:type="dxa"/>
          </w:tcPr>
          <w:p w14:paraId="55D287F5" w14:textId="77777777" w:rsidR="00A129B5" w:rsidRPr="00E841D3" w:rsidRDefault="00A129B5" w:rsidP="00AE265B">
            <w:pPr>
              <w:rPr>
                <w:rFonts w:ascii="Arial" w:hAnsi="Arial" w:cs="Arial"/>
                <w:sz w:val="22"/>
                <w:szCs w:val="22"/>
              </w:rPr>
            </w:pPr>
            <w:r w:rsidRPr="00E841D3">
              <w:rPr>
                <w:rFonts w:ascii="Arial" w:hAnsi="Arial" w:cs="Arial"/>
                <w:sz w:val="22"/>
                <w:szCs w:val="22"/>
              </w:rPr>
              <w:t>Brněnské vodárny a kanalizace, a.s.</w:t>
            </w:r>
          </w:p>
          <w:p w14:paraId="5F494D5D" w14:textId="420315AA" w:rsidR="00A129B5" w:rsidRPr="00E841D3" w:rsidRDefault="00A25004" w:rsidP="00AE265B">
            <w:pPr>
              <w:rPr>
                <w:rFonts w:ascii="Arial" w:hAnsi="Arial" w:cs="Arial"/>
                <w:sz w:val="22"/>
                <w:szCs w:val="22"/>
              </w:rPr>
            </w:pPr>
            <w:r>
              <w:rPr>
                <w:rFonts w:ascii="Arial" w:hAnsi="Arial" w:cs="Arial"/>
                <w:sz w:val="22"/>
                <w:szCs w:val="22"/>
              </w:rPr>
              <w:t>XXX</w:t>
            </w:r>
            <w:bookmarkStart w:id="0" w:name="_GoBack"/>
            <w:bookmarkEnd w:id="0"/>
          </w:p>
        </w:tc>
        <w:tc>
          <w:tcPr>
            <w:tcW w:w="4605" w:type="dxa"/>
          </w:tcPr>
          <w:p w14:paraId="1A29E17F" w14:textId="77777777" w:rsidR="00A129B5" w:rsidRPr="00E841D3" w:rsidRDefault="00A129B5" w:rsidP="00AE265B">
            <w:pPr>
              <w:ind w:left="357"/>
              <w:rPr>
                <w:rFonts w:ascii="Arial" w:hAnsi="Arial" w:cs="Arial"/>
                <w:sz w:val="22"/>
                <w:szCs w:val="22"/>
              </w:rPr>
            </w:pPr>
            <w:proofErr w:type="spellStart"/>
            <w:r w:rsidRPr="00E841D3">
              <w:rPr>
                <w:rFonts w:ascii="Arial" w:hAnsi="Arial" w:cs="Arial"/>
                <w:sz w:val="22"/>
                <w:szCs w:val="22"/>
              </w:rPr>
              <w:t>ECoGas</w:t>
            </w:r>
            <w:proofErr w:type="spellEnd"/>
            <w:r w:rsidRPr="00E841D3">
              <w:rPr>
                <w:rFonts w:ascii="Arial" w:hAnsi="Arial" w:cs="Arial"/>
                <w:sz w:val="22"/>
                <w:szCs w:val="22"/>
              </w:rPr>
              <w:t xml:space="preserve"> Technology, s.r.o.</w:t>
            </w:r>
          </w:p>
          <w:p w14:paraId="53BC9084" w14:textId="77777777" w:rsidR="00A129B5" w:rsidRPr="00E841D3" w:rsidRDefault="00A129B5" w:rsidP="00AE265B">
            <w:pPr>
              <w:ind w:left="357"/>
              <w:rPr>
                <w:rFonts w:ascii="Arial" w:hAnsi="Arial" w:cs="Arial"/>
                <w:sz w:val="22"/>
                <w:szCs w:val="22"/>
              </w:rPr>
            </w:pPr>
            <w:r w:rsidRPr="00E841D3">
              <w:rPr>
                <w:rFonts w:ascii="Arial" w:hAnsi="Arial" w:cs="Arial"/>
                <w:sz w:val="22"/>
                <w:szCs w:val="22"/>
              </w:rPr>
              <w:t>Jaroslav Pták</w:t>
            </w:r>
          </w:p>
          <w:p w14:paraId="0400E775" w14:textId="77777777" w:rsidR="00A129B5" w:rsidRPr="00E841D3" w:rsidRDefault="00A129B5" w:rsidP="00AE265B">
            <w:pPr>
              <w:ind w:left="357"/>
              <w:rPr>
                <w:rFonts w:ascii="Arial" w:hAnsi="Arial" w:cs="Arial"/>
                <w:sz w:val="22"/>
                <w:szCs w:val="22"/>
              </w:rPr>
            </w:pPr>
            <w:r w:rsidRPr="00E841D3">
              <w:rPr>
                <w:rFonts w:ascii="Arial" w:hAnsi="Arial" w:cs="Arial"/>
                <w:sz w:val="22"/>
                <w:szCs w:val="22"/>
              </w:rPr>
              <w:t>jednatel</w:t>
            </w:r>
          </w:p>
        </w:tc>
      </w:tr>
    </w:tbl>
    <w:p w14:paraId="18952F5A" w14:textId="77777777" w:rsidR="005A6186" w:rsidRPr="00A129B5" w:rsidRDefault="00617813" w:rsidP="00A129B5">
      <w:pPr>
        <w:rPr>
          <w:rFonts w:ascii="Arial" w:hAnsi="Arial" w:cs="Arial"/>
          <w:sz w:val="22"/>
          <w:szCs w:val="22"/>
        </w:rPr>
      </w:pPr>
      <w:r w:rsidRPr="00617813">
        <w:rPr>
          <w:rFonts w:ascii="Arial" w:hAnsi="Arial" w:cs="Arial"/>
          <w:noProof/>
          <w:lang w:eastAsia="cs-CZ"/>
        </w:rPr>
        <mc:AlternateContent>
          <mc:Choice Requires="wpg">
            <w:drawing>
              <wp:anchor distT="0" distB="0" distL="114300" distR="114300" simplePos="0" relativeHeight="251656704" behindDoc="1" locked="0" layoutInCell="1" allowOverlap="1" wp14:anchorId="0A7D7C49" wp14:editId="0B15BB76">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9373A1C" id="Group 35" o:spid="_x0000_s1026" style="position:absolute;margin-left:0;margin-top:0;width:229.4pt;height:373.6pt;z-index:-25165977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1FA6D0DA" w14:textId="492E31D1" w:rsidR="005A6186" w:rsidRPr="009D2B7C" w:rsidRDefault="005A6186" w:rsidP="00C8336B">
      <w:pPr>
        <w:rPr>
          <w:sz w:val="24"/>
          <w:szCs w:val="24"/>
        </w:rPr>
      </w:pPr>
    </w:p>
    <w:sectPr w:rsidR="005A6186" w:rsidRPr="009D2B7C" w:rsidSect="00C71C26">
      <w:footerReference w:type="default" r:id="rId10"/>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C84A" w14:textId="77777777" w:rsidR="00A63793" w:rsidRDefault="00A63793">
      <w:r>
        <w:separator/>
      </w:r>
    </w:p>
  </w:endnote>
  <w:endnote w:type="continuationSeparator" w:id="0">
    <w:p w14:paraId="4C6D6ECB" w14:textId="77777777" w:rsidR="00A63793" w:rsidRDefault="00A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9E20" w14:textId="2EE3FECB" w:rsidR="00AE265B" w:rsidRPr="00617813" w:rsidRDefault="00AE265B">
    <w:pPr>
      <w:pStyle w:val="Zpat"/>
      <w:rPr>
        <w:rFonts w:ascii="Arial" w:hAnsi="Arial" w:cs="Arial"/>
        <w:sz w:val="16"/>
      </w:rPr>
    </w:pPr>
    <w:r w:rsidRPr="00617813">
      <w:rPr>
        <w:rFonts w:ascii="Arial" w:hAnsi="Arial" w:cs="Arial"/>
        <w:sz w:val="16"/>
      </w:rPr>
      <w:t>Smlouva o dílo</w:t>
    </w:r>
    <w:r>
      <w:rPr>
        <w:rFonts w:ascii="Arial" w:hAnsi="Arial" w:cs="Arial"/>
        <w:sz w:val="16"/>
      </w:rPr>
      <w:t xml:space="preserve"> č. SML/0343/23</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A25004">
      <w:rPr>
        <w:rFonts w:ascii="Arial" w:hAnsi="Arial" w:cs="Arial"/>
        <w:noProof/>
        <w:snapToGrid w:val="0"/>
        <w:sz w:val="16"/>
        <w:lang w:eastAsia="cs-CZ"/>
      </w:rPr>
      <w:t>4</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27227" w14:textId="77777777" w:rsidR="00A63793" w:rsidRDefault="00A63793">
      <w:r>
        <w:separator/>
      </w:r>
    </w:p>
  </w:footnote>
  <w:footnote w:type="continuationSeparator" w:id="0">
    <w:p w14:paraId="04A81595" w14:textId="77777777" w:rsidR="00A63793" w:rsidRDefault="00A6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56A"/>
    <w:multiLevelType w:val="hybridMultilevel"/>
    <w:tmpl w:val="261676E0"/>
    <w:lvl w:ilvl="0" w:tplc="1FFAFF80">
      <w:start w:val="3"/>
      <w:numFmt w:val="bullet"/>
      <w:lvlText w:val="-"/>
      <w:lvlJc w:val="left"/>
      <w:pPr>
        <w:ind w:left="1423" w:hanging="360"/>
      </w:pPr>
      <w:rPr>
        <w:rFont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E476E34"/>
    <w:multiLevelType w:val="hybridMultilevel"/>
    <w:tmpl w:val="0FDE2EBA"/>
    <w:lvl w:ilvl="0" w:tplc="1FFAFF80">
      <w:start w:val="3"/>
      <w:numFmt w:val="bullet"/>
      <w:lvlText w:val="-"/>
      <w:lvlJc w:val="left"/>
      <w:pPr>
        <w:ind w:left="1423" w:hanging="360"/>
      </w:pPr>
      <w:rPr>
        <w:rFont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4"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5"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7"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6A1354"/>
    <w:multiLevelType w:val="hybridMultilevel"/>
    <w:tmpl w:val="66FC527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2" w15:restartNumberingAfterBreak="0">
    <w:nsid w:val="3AC73225"/>
    <w:multiLevelType w:val="hybridMultilevel"/>
    <w:tmpl w:val="FC04D7E6"/>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3"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4"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494A5C"/>
    <w:multiLevelType w:val="multilevel"/>
    <w:tmpl w:val="EA241790"/>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ascii="Arial" w:hAnsi="Arial" w:cs="Arial"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9"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1"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2"/>
  </w:num>
  <w:num w:numId="2">
    <w:abstractNumId w:val="5"/>
  </w:num>
  <w:num w:numId="3">
    <w:abstractNumId w:val="7"/>
  </w:num>
  <w:num w:numId="4">
    <w:abstractNumId w:val="10"/>
  </w:num>
  <w:num w:numId="5">
    <w:abstractNumId w:val="4"/>
  </w:num>
  <w:num w:numId="6">
    <w:abstractNumId w:val="15"/>
  </w:num>
  <w:num w:numId="7">
    <w:abstractNumId w:val="11"/>
  </w:num>
  <w:num w:numId="8">
    <w:abstractNumId w:val="18"/>
  </w:num>
  <w:num w:numId="9">
    <w:abstractNumId w:val="20"/>
  </w:num>
  <w:num w:numId="10">
    <w:abstractNumId w:val="13"/>
  </w:num>
  <w:num w:numId="11">
    <w:abstractNumId w:val="1"/>
  </w:num>
  <w:num w:numId="12">
    <w:abstractNumId w:val="6"/>
  </w:num>
  <w:num w:numId="13">
    <w:abstractNumId w:val="14"/>
  </w:num>
  <w:num w:numId="14">
    <w:abstractNumId w:val="21"/>
  </w:num>
  <w:num w:numId="15">
    <w:abstractNumId w:val="9"/>
  </w:num>
  <w:num w:numId="16">
    <w:abstractNumId w:val="16"/>
  </w:num>
  <w:num w:numId="17">
    <w:abstractNumId w:val="19"/>
  </w:num>
  <w:num w:numId="18">
    <w:abstractNumId w:val="17"/>
  </w:num>
  <w:num w:numId="19">
    <w:abstractNumId w:val="0"/>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2"/>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323E3"/>
    <w:rsid w:val="00073373"/>
    <w:rsid w:val="00077D53"/>
    <w:rsid w:val="00081BA0"/>
    <w:rsid w:val="000A1B72"/>
    <w:rsid w:val="000A5F2F"/>
    <w:rsid w:val="000A7837"/>
    <w:rsid w:val="000C3660"/>
    <w:rsid w:val="000C46B2"/>
    <w:rsid w:val="000D056C"/>
    <w:rsid w:val="000D77C7"/>
    <w:rsid w:val="000F4AC3"/>
    <w:rsid w:val="001203B9"/>
    <w:rsid w:val="00134EB4"/>
    <w:rsid w:val="001858A3"/>
    <w:rsid w:val="00186D8F"/>
    <w:rsid w:val="001B6833"/>
    <w:rsid w:val="001B6A0D"/>
    <w:rsid w:val="001E46DA"/>
    <w:rsid w:val="001F2501"/>
    <w:rsid w:val="001F5D1F"/>
    <w:rsid w:val="00204F62"/>
    <w:rsid w:val="00224579"/>
    <w:rsid w:val="00237A28"/>
    <w:rsid w:val="00240342"/>
    <w:rsid w:val="00256357"/>
    <w:rsid w:val="00274BCB"/>
    <w:rsid w:val="002B6F5C"/>
    <w:rsid w:val="002F4C0C"/>
    <w:rsid w:val="003023E6"/>
    <w:rsid w:val="003140BE"/>
    <w:rsid w:val="00342118"/>
    <w:rsid w:val="00347222"/>
    <w:rsid w:val="00356D3F"/>
    <w:rsid w:val="00362EAB"/>
    <w:rsid w:val="00363A28"/>
    <w:rsid w:val="003648C7"/>
    <w:rsid w:val="00395BC7"/>
    <w:rsid w:val="003A1C11"/>
    <w:rsid w:val="003B0112"/>
    <w:rsid w:val="003D692E"/>
    <w:rsid w:val="003E4D90"/>
    <w:rsid w:val="00410708"/>
    <w:rsid w:val="004224F8"/>
    <w:rsid w:val="00447ED1"/>
    <w:rsid w:val="004579B4"/>
    <w:rsid w:val="004624E4"/>
    <w:rsid w:val="004646BF"/>
    <w:rsid w:val="00467384"/>
    <w:rsid w:val="004701C7"/>
    <w:rsid w:val="004B716E"/>
    <w:rsid w:val="004D24B6"/>
    <w:rsid w:val="004F666B"/>
    <w:rsid w:val="00524A20"/>
    <w:rsid w:val="005357F6"/>
    <w:rsid w:val="00545BFD"/>
    <w:rsid w:val="00567643"/>
    <w:rsid w:val="00575F18"/>
    <w:rsid w:val="00583263"/>
    <w:rsid w:val="005A6186"/>
    <w:rsid w:val="005B6AC1"/>
    <w:rsid w:val="005D5117"/>
    <w:rsid w:val="005E136E"/>
    <w:rsid w:val="00617813"/>
    <w:rsid w:val="006404A9"/>
    <w:rsid w:val="0064257D"/>
    <w:rsid w:val="00642876"/>
    <w:rsid w:val="00645BAC"/>
    <w:rsid w:val="00695020"/>
    <w:rsid w:val="006A04C3"/>
    <w:rsid w:val="006B209A"/>
    <w:rsid w:val="006B3241"/>
    <w:rsid w:val="006E1D79"/>
    <w:rsid w:val="006E7827"/>
    <w:rsid w:val="00726F38"/>
    <w:rsid w:val="00740062"/>
    <w:rsid w:val="0074020A"/>
    <w:rsid w:val="007449D6"/>
    <w:rsid w:val="007555CD"/>
    <w:rsid w:val="00765648"/>
    <w:rsid w:val="00772ACA"/>
    <w:rsid w:val="00790015"/>
    <w:rsid w:val="00790CBE"/>
    <w:rsid w:val="007979A4"/>
    <w:rsid w:val="007A0DE7"/>
    <w:rsid w:val="007B32AB"/>
    <w:rsid w:val="007C266D"/>
    <w:rsid w:val="007C5BA8"/>
    <w:rsid w:val="007C65CE"/>
    <w:rsid w:val="007E526F"/>
    <w:rsid w:val="007F30A2"/>
    <w:rsid w:val="007F37F2"/>
    <w:rsid w:val="007F7506"/>
    <w:rsid w:val="008027BD"/>
    <w:rsid w:val="0082622B"/>
    <w:rsid w:val="00835F67"/>
    <w:rsid w:val="0083629F"/>
    <w:rsid w:val="008440CE"/>
    <w:rsid w:val="00882EBD"/>
    <w:rsid w:val="0089082E"/>
    <w:rsid w:val="008A1D92"/>
    <w:rsid w:val="008A6E69"/>
    <w:rsid w:val="008B0327"/>
    <w:rsid w:val="008C6356"/>
    <w:rsid w:val="008D0D23"/>
    <w:rsid w:val="008E138A"/>
    <w:rsid w:val="008E51AE"/>
    <w:rsid w:val="008F3D1C"/>
    <w:rsid w:val="0091767D"/>
    <w:rsid w:val="009532DF"/>
    <w:rsid w:val="0097306F"/>
    <w:rsid w:val="00981839"/>
    <w:rsid w:val="00981C82"/>
    <w:rsid w:val="009A62FD"/>
    <w:rsid w:val="009B0843"/>
    <w:rsid w:val="009C2980"/>
    <w:rsid w:val="009D2B7C"/>
    <w:rsid w:val="009D3887"/>
    <w:rsid w:val="009D4313"/>
    <w:rsid w:val="009D52F7"/>
    <w:rsid w:val="00A129B5"/>
    <w:rsid w:val="00A15D4E"/>
    <w:rsid w:val="00A25004"/>
    <w:rsid w:val="00A30A0F"/>
    <w:rsid w:val="00A63793"/>
    <w:rsid w:val="00A90D8A"/>
    <w:rsid w:val="00AA3A61"/>
    <w:rsid w:val="00AD0BD9"/>
    <w:rsid w:val="00AE142C"/>
    <w:rsid w:val="00AE265B"/>
    <w:rsid w:val="00AF1452"/>
    <w:rsid w:val="00B00C4F"/>
    <w:rsid w:val="00B053D5"/>
    <w:rsid w:val="00B27707"/>
    <w:rsid w:val="00B3193A"/>
    <w:rsid w:val="00B329BE"/>
    <w:rsid w:val="00B32C3B"/>
    <w:rsid w:val="00B5635B"/>
    <w:rsid w:val="00B567E6"/>
    <w:rsid w:val="00B60B6D"/>
    <w:rsid w:val="00B73F85"/>
    <w:rsid w:val="00B94BCB"/>
    <w:rsid w:val="00BA7D66"/>
    <w:rsid w:val="00BB1A04"/>
    <w:rsid w:val="00BD413E"/>
    <w:rsid w:val="00BF7FF4"/>
    <w:rsid w:val="00C03EE9"/>
    <w:rsid w:val="00C110C6"/>
    <w:rsid w:val="00C433B0"/>
    <w:rsid w:val="00C4589C"/>
    <w:rsid w:val="00C71C26"/>
    <w:rsid w:val="00C72EBF"/>
    <w:rsid w:val="00C83168"/>
    <w:rsid w:val="00C8336B"/>
    <w:rsid w:val="00CC2077"/>
    <w:rsid w:val="00CD15C5"/>
    <w:rsid w:val="00CD3AD5"/>
    <w:rsid w:val="00CD6316"/>
    <w:rsid w:val="00CE3838"/>
    <w:rsid w:val="00CE6C0B"/>
    <w:rsid w:val="00D06E80"/>
    <w:rsid w:val="00D60A94"/>
    <w:rsid w:val="00D70FE0"/>
    <w:rsid w:val="00DB3F2E"/>
    <w:rsid w:val="00DB49C3"/>
    <w:rsid w:val="00DC61B6"/>
    <w:rsid w:val="00DD214D"/>
    <w:rsid w:val="00E138EA"/>
    <w:rsid w:val="00E20942"/>
    <w:rsid w:val="00E81B74"/>
    <w:rsid w:val="00E82DD5"/>
    <w:rsid w:val="00EE5E23"/>
    <w:rsid w:val="00F03357"/>
    <w:rsid w:val="00F1711E"/>
    <w:rsid w:val="00F17682"/>
    <w:rsid w:val="00F26E8D"/>
    <w:rsid w:val="00F274C6"/>
    <w:rsid w:val="00F46F8D"/>
    <w:rsid w:val="00F6283D"/>
    <w:rsid w:val="00F94306"/>
    <w:rsid w:val="00FA1053"/>
    <w:rsid w:val="00FA1707"/>
    <w:rsid w:val="00FD6625"/>
    <w:rsid w:val="00FE0B3C"/>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6A4075"/>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7449D6"/>
    <w:rPr>
      <w:sz w:val="16"/>
      <w:szCs w:val="16"/>
    </w:rPr>
  </w:style>
  <w:style w:type="paragraph" w:styleId="Textkomente">
    <w:name w:val="annotation text"/>
    <w:basedOn w:val="Normln"/>
    <w:link w:val="TextkomenteChar"/>
    <w:uiPriority w:val="99"/>
    <w:semiHidden/>
    <w:unhideWhenUsed/>
    <w:rsid w:val="007449D6"/>
  </w:style>
  <w:style w:type="character" w:customStyle="1" w:styleId="TextkomenteChar">
    <w:name w:val="Text komentáře Char"/>
    <w:basedOn w:val="Standardnpsmoodstavce"/>
    <w:link w:val="Textkomente"/>
    <w:uiPriority w:val="99"/>
    <w:semiHidden/>
    <w:rsid w:val="007449D6"/>
    <w:rPr>
      <w:sz w:val="20"/>
      <w:szCs w:val="20"/>
      <w:lang w:eastAsia="en-US"/>
    </w:rPr>
  </w:style>
  <w:style w:type="paragraph" w:styleId="Pedmtkomente">
    <w:name w:val="annotation subject"/>
    <w:basedOn w:val="Textkomente"/>
    <w:next w:val="Textkomente"/>
    <w:link w:val="PedmtkomenteChar"/>
    <w:uiPriority w:val="99"/>
    <w:semiHidden/>
    <w:unhideWhenUsed/>
    <w:rsid w:val="007449D6"/>
    <w:rPr>
      <w:b/>
      <w:bCs/>
    </w:rPr>
  </w:style>
  <w:style w:type="character" w:customStyle="1" w:styleId="PedmtkomenteChar">
    <w:name w:val="Předmět komentáře Char"/>
    <w:basedOn w:val="TextkomenteChar"/>
    <w:link w:val="Pedmtkomente"/>
    <w:uiPriority w:val="99"/>
    <w:semiHidden/>
    <w:rsid w:val="007449D6"/>
    <w:rPr>
      <w:b/>
      <w:bCs/>
      <w:sz w:val="20"/>
      <w:szCs w:val="20"/>
      <w:lang w:eastAsia="en-US"/>
    </w:rPr>
  </w:style>
  <w:style w:type="paragraph" w:styleId="Textbubliny">
    <w:name w:val="Balloon Text"/>
    <w:basedOn w:val="Normln"/>
    <w:link w:val="TextbublinyChar"/>
    <w:uiPriority w:val="99"/>
    <w:semiHidden/>
    <w:unhideWhenUsed/>
    <w:rsid w:val="007449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49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2</TotalTime>
  <Pages>6</Pages>
  <Words>2227</Words>
  <Characters>13144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Michaela Pechová</cp:lastModifiedBy>
  <cp:revision>3</cp:revision>
  <cp:lastPrinted>2013-12-17T11:59:00Z</cp:lastPrinted>
  <dcterms:created xsi:type="dcterms:W3CDTF">2023-11-01T08:34:00Z</dcterms:created>
  <dcterms:modified xsi:type="dcterms:W3CDTF">2023-11-01T08:35:00Z</dcterms:modified>
</cp:coreProperties>
</file>