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98DC" w14:textId="77777777" w:rsidR="00E92CDB" w:rsidRDefault="00035585" w:rsidP="0003558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NÁJEMNÍ SMLOUVA</w:t>
      </w:r>
    </w:p>
    <w:p w14:paraId="4EDBEA24" w14:textId="77777777" w:rsidR="00035585" w:rsidRDefault="00035585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„Smlouva“)</w:t>
      </w:r>
    </w:p>
    <w:p w14:paraId="65B24616" w14:textId="77777777" w:rsidR="00035585" w:rsidRDefault="00035585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podle zákona č. 89/2012 Sb., občanský zákoník (dále jako „</w:t>
      </w:r>
      <w:proofErr w:type="spellStart"/>
      <w:r>
        <w:rPr>
          <w:rFonts w:ascii="Verdana" w:hAnsi="Verdana"/>
          <w:sz w:val="20"/>
          <w:szCs w:val="20"/>
        </w:rPr>
        <w:t>ObčZ</w:t>
      </w:r>
      <w:proofErr w:type="spellEnd"/>
      <w:r>
        <w:rPr>
          <w:rFonts w:ascii="Verdana" w:hAnsi="Verdana"/>
          <w:sz w:val="20"/>
          <w:szCs w:val="20"/>
        </w:rPr>
        <w:t>“ nebo „</w:t>
      </w:r>
      <w:r w:rsidRPr="005618B3">
        <w:rPr>
          <w:rFonts w:ascii="Verdana" w:hAnsi="Verdana"/>
          <w:b/>
          <w:sz w:val="20"/>
          <w:szCs w:val="20"/>
        </w:rPr>
        <w:t>občanský zákoník</w:t>
      </w:r>
      <w:r>
        <w:rPr>
          <w:rFonts w:ascii="Verdana" w:hAnsi="Verdana"/>
          <w:sz w:val="20"/>
          <w:szCs w:val="20"/>
        </w:rPr>
        <w:t>“</w:t>
      </w:r>
      <w:r w:rsidR="005618B3">
        <w:rPr>
          <w:rFonts w:ascii="Verdana" w:hAnsi="Verdana"/>
          <w:sz w:val="20"/>
          <w:szCs w:val="20"/>
        </w:rPr>
        <w:t>)</w:t>
      </w:r>
    </w:p>
    <w:p w14:paraId="0337A020" w14:textId="77777777" w:rsidR="005618B3" w:rsidRDefault="005618B3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8068ED8" w14:textId="77777777" w:rsidR="005618B3" w:rsidRPr="00035585" w:rsidRDefault="005618B3" w:rsidP="0003558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 mezi</w:t>
      </w:r>
    </w:p>
    <w:p w14:paraId="4333FF02" w14:textId="77777777" w:rsidR="00035585" w:rsidRDefault="00035585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5314F8" w14:textId="4D9530FF" w:rsidR="00035585" w:rsidRDefault="00EC779D" w:rsidP="005618B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Čistá Plzeň, s.r.o.</w:t>
      </w:r>
    </w:p>
    <w:p w14:paraId="705847C8" w14:textId="3CF1F27E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C779D">
        <w:rPr>
          <w:rFonts w:ascii="Verdana" w:hAnsi="Verdana"/>
          <w:sz w:val="20"/>
          <w:szCs w:val="20"/>
        </w:rPr>
        <w:t>280 46 153</w:t>
      </w:r>
    </w:p>
    <w:p w14:paraId="5DD934CF" w14:textId="77777777" w:rsidR="00EC779D" w:rsidRDefault="005618B3" w:rsidP="00EC7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C779D" w:rsidRPr="00A3565F">
        <w:rPr>
          <w:rFonts w:ascii="Verdana" w:hAnsi="Verdana"/>
          <w:sz w:val="20"/>
          <w:szCs w:val="20"/>
        </w:rPr>
        <w:t xml:space="preserve">Edvarda Beneše 430/23, </w:t>
      </w:r>
      <w:proofErr w:type="spellStart"/>
      <w:r w:rsidR="00EC779D" w:rsidRPr="00A3565F">
        <w:rPr>
          <w:rFonts w:ascii="Verdana" w:hAnsi="Verdana"/>
          <w:sz w:val="20"/>
          <w:szCs w:val="20"/>
        </w:rPr>
        <w:t>Doudlevce</w:t>
      </w:r>
      <w:proofErr w:type="spellEnd"/>
      <w:r w:rsidR="00EC779D" w:rsidRPr="00A3565F">
        <w:rPr>
          <w:rFonts w:ascii="Verdana" w:hAnsi="Verdana"/>
          <w:sz w:val="20"/>
          <w:szCs w:val="20"/>
        </w:rPr>
        <w:t>, 301 00 Plzeň</w:t>
      </w:r>
    </w:p>
    <w:p w14:paraId="0DAF8445" w14:textId="55F7B7E9" w:rsidR="00027C7A" w:rsidRDefault="00EC779D" w:rsidP="00EC779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Zápis v OR:</w:t>
      </w:r>
      <w:r>
        <w:rPr>
          <w:rFonts w:ascii="Verdana" w:hAnsi="Verdana"/>
          <w:sz w:val="20"/>
          <w:szCs w:val="20"/>
        </w:rPr>
        <w:tab/>
      </w:r>
      <w:r w:rsidRPr="00A3565F">
        <w:rPr>
          <w:rFonts w:ascii="Verdana" w:hAnsi="Verdana"/>
          <w:sz w:val="20"/>
          <w:szCs w:val="20"/>
        </w:rPr>
        <w:t xml:space="preserve">Krajský soud v Plzni, spisová značka C </w:t>
      </w:r>
      <w:r>
        <w:rPr>
          <w:rFonts w:ascii="Verdana" w:hAnsi="Verdana"/>
          <w:sz w:val="20"/>
          <w:szCs w:val="20"/>
        </w:rPr>
        <w:t>22669</w:t>
      </w:r>
    </w:p>
    <w:p w14:paraId="2D768315" w14:textId="18B90DBA" w:rsidR="00035585" w:rsidRDefault="005618B3" w:rsidP="00495AF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Zastoupena:</w:t>
      </w:r>
      <w:r>
        <w:rPr>
          <w:rFonts w:ascii="Verdana" w:hAnsi="Verdana"/>
          <w:sz w:val="20"/>
          <w:szCs w:val="20"/>
        </w:rPr>
        <w:tab/>
      </w:r>
      <w:r w:rsidR="00EC779D">
        <w:rPr>
          <w:rFonts w:ascii="Verdana" w:hAnsi="Verdana"/>
          <w:sz w:val="20"/>
          <w:szCs w:val="20"/>
        </w:rPr>
        <w:t>Otakarem Horákem</w:t>
      </w:r>
      <w:r w:rsidR="00027C7A">
        <w:rPr>
          <w:rFonts w:ascii="Verdana" w:hAnsi="Verdana"/>
          <w:sz w:val="20"/>
          <w:szCs w:val="20"/>
        </w:rPr>
        <w:t xml:space="preserve">, </w:t>
      </w:r>
      <w:r w:rsidR="00EC779D">
        <w:rPr>
          <w:rFonts w:ascii="Verdana" w:hAnsi="Verdana"/>
          <w:sz w:val="20"/>
          <w:szCs w:val="20"/>
        </w:rPr>
        <w:t>jednatelem</w:t>
      </w:r>
    </w:p>
    <w:p w14:paraId="368F8B88" w14:textId="7B9C63DC" w:rsidR="005618B3" w:rsidRDefault="005618B3" w:rsidP="00027C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</w:t>
      </w:r>
      <w:r w:rsidRPr="005618B3">
        <w:rPr>
          <w:rFonts w:ascii="Verdana" w:hAnsi="Verdana"/>
          <w:b/>
          <w:sz w:val="20"/>
          <w:szCs w:val="20"/>
        </w:rPr>
        <w:t>Pronajímatel</w:t>
      </w:r>
      <w:r>
        <w:rPr>
          <w:rFonts w:ascii="Verdana" w:hAnsi="Verdana"/>
          <w:sz w:val="20"/>
          <w:szCs w:val="20"/>
        </w:rPr>
        <w:t>“)</w:t>
      </w:r>
    </w:p>
    <w:p w14:paraId="3BE89E26" w14:textId="77777777" w:rsidR="00035585" w:rsidRDefault="00035585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EB2E57" w14:textId="77777777" w:rsidR="00035585" w:rsidRDefault="005618B3" w:rsidP="0003558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745D9ACA" w14:textId="77777777" w:rsidR="005618B3" w:rsidRDefault="005618B3" w:rsidP="000355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9CA36A" w14:textId="62C26142" w:rsidR="005618B3" w:rsidRDefault="00232E05" w:rsidP="005618B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Čistá Plzeň servis s.r.o.</w:t>
      </w:r>
    </w:p>
    <w:p w14:paraId="4835EE7A" w14:textId="785E8527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>172 99 870</w:t>
      </w:r>
    </w:p>
    <w:p w14:paraId="4DF34E30" w14:textId="00F960A4" w:rsidR="00232E05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 xml:space="preserve">Edvarda Beneše 430/23, </w:t>
      </w:r>
      <w:proofErr w:type="spellStart"/>
      <w:r w:rsidR="00027C7A" w:rsidRPr="00A3565F">
        <w:rPr>
          <w:rFonts w:ascii="Verdana" w:hAnsi="Verdana"/>
          <w:sz w:val="20"/>
          <w:szCs w:val="20"/>
        </w:rPr>
        <w:t>Doudlevce</w:t>
      </w:r>
      <w:proofErr w:type="spellEnd"/>
      <w:r w:rsidR="00027C7A" w:rsidRPr="00A3565F">
        <w:rPr>
          <w:rFonts w:ascii="Verdana" w:hAnsi="Verdana"/>
          <w:sz w:val="20"/>
          <w:szCs w:val="20"/>
        </w:rPr>
        <w:t>, 301 00 Plzeň</w:t>
      </w:r>
    </w:p>
    <w:p w14:paraId="71DBAE84" w14:textId="51153F57" w:rsidR="00027C7A" w:rsidRPr="00A3565F" w:rsidRDefault="005618B3" w:rsidP="00027C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Zápis </w:t>
      </w:r>
      <w:r w:rsidR="00027C7A">
        <w:rPr>
          <w:rFonts w:ascii="Verdana" w:hAnsi="Verdana"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>OR:</w:t>
      </w:r>
      <w:r>
        <w:rPr>
          <w:rFonts w:ascii="Verdana" w:hAnsi="Verdana"/>
          <w:sz w:val="20"/>
          <w:szCs w:val="20"/>
        </w:rPr>
        <w:tab/>
      </w:r>
      <w:r w:rsidR="00027C7A" w:rsidRPr="00A3565F">
        <w:rPr>
          <w:rFonts w:ascii="Verdana" w:hAnsi="Verdana"/>
          <w:sz w:val="20"/>
          <w:szCs w:val="20"/>
        </w:rPr>
        <w:t>Krajský soud v Plzni, spisová značka C 42466</w:t>
      </w:r>
    </w:p>
    <w:p w14:paraId="4D532728" w14:textId="6D28D179" w:rsidR="005618B3" w:rsidRDefault="005618B3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Zastoupena:</w:t>
      </w:r>
      <w:r>
        <w:rPr>
          <w:rFonts w:ascii="Verdana" w:hAnsi="Verdana"/>
          <w:sz w:val="20"/>
          <w:szCs w:val="20"/>
        </w:rPr>
        <w:tab/>
      </w:r>
      <w:r w:rsidR="00232E05">
        <w:rPr>
          <w:rFonts w:ascii="Verdana" w:hAnsi="Verdana"/>
          <w:sz w:val="20"/>
          <w:szCs w:val="20"/>
        </w:rPr>
        <w:t xml:space="preserve">Ing. </w:t>
      </w:r>
      <w:r w:rsidR="00027C7A">
        <w:rPr>
          <w:rFonts w:ascii="Verdana" w:hAnsi="Verdana"/>
          <w:sz w:val="20"/>
          <w:szCs w:val="20"/>
        </w:rPr>
        <w:t>Janem Žurkem</w:t>
      </w:r>
      <w:r w:rsidR="00232E05">
        <w:rPr>
          <w:rFonts w:ascii="Verdana" w:hAnsi="Verdana"/>
          <w:sz w:val="20"/>
          <w:szCs w:val="20"/>
        </w:rPr>
        <w:t>, jednatelem</w:t>
      </w:r>
    </w:p>
    <w:p w14:paraId="26F55E85" w14:textId="2D6F8D8F" w:rsidR="00DF6AF9" w:rsidRPr="005618B3" w:rsidRDefault="00DF6AF9" w:rsidP="005618B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E0C43">
        <w:rPr>
          <w:rFonts w:ascii="Verdana" w:hAnsi="Verdana"/>
          <w:sz w:val="20"/>
          <w:szCs w:val="20"/>
        </w:rPr>
        <w:t>Jiřím Vlasákem</w:t>
      </w:r>
      <w:r>
        <w:rPr>
          <w:rFonts w:ascii="Verdana" w:hAnsi="Verdana"/>
          <w:sz w:val="20"/>
          <w:szCs w:val="20"/>
        </w:rPr>
        <w:t>, jednatelem</w:t>
      </w:r>
    </w:p>
    <w:p w14:paraId="738A9D7A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jako „</w:t>
      </w:r>
      <w:r>
        <w:rPr>
          <w:rFonts w:ascii="Verdana" w:hAnsi="Verdana"/>
          <w:b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>“)</w:t>
      </w:r>
    </w:p>
    <w:p w14:paraId="27C851E6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FAB2B4" w14:textId="77777777" w:rsidR="00036432" w:rsidRDefault="00036432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(Pronajímatel a Nájemce dále jako „</w:t>
      </w:r>
      <w:r w:rsidRPr="00036432">
        <w:rPr>
          <w:rFonts w:ascii="Verdana" w:hAnsi="Verdana"/>
          <w:b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</w:t>
      </w:r>
    </w:p>
    <w:p w14:paraId="0EA68E8B" w14:textId="77777777" w:rsidR="005618B3" w:rsidRDefault="005618B3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B7143C" w14:textId="77777777" w:rsidR="005618B3" w:rsidRDefault="005618B3" w:rsidP="005618B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1.</w:t>
      </w:r>
    </w:p>
    <w:p w14:paraId="588FFBF1" w14:textId="77777777" w:rsidR="005618B3" w:rsidRDefault="005618B3" w:rsidP="005618B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Úvodní ujednání</w:t>
      </w:r>
    </w:p>
    <w:p w14:paraId="1ED59804" w14:textId="2B5F36B4" w:rsidR="004D7A2D" w:rsidRDefault="004D7A2D" w:rsidP="008725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Pronajímatel dále prohlašuje, že je výlučným vlastníkem motorov</w:t>
      </w:r>
      <w:r w:rsidR="00027C7A">
        <w:rPr>
          <w:rFonts w:ascii="Verdana" w:hAnsi="Verdana"/>
          <w:sz w:val="20"/>
          <w:szCs w:val="20"/>
        </w:rPr>
        <w:t>ého</w:t>
      </w:r>
      <w:r>
        <w:rPr>
          <w:rFonts w:ascii="Verdana" w:hAnsi="Verdana"/>
          <w:sz w:val="20"/>
          <w:szCs w:val="20"/>
        </w:rPr>
        <w:t xml:space="preserve">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blíže specifikovan</w:t>
      </w:r>
      <w:r w:rsidR="00027C7A">
        <w:rPr>
          <w:rFonts w:ascii="Verdana" w:hAnsi="Verdana"/>
          <w:sz w:val="20"/>
          <w:szCs w:val="20"/>
        </w:rPr>
        <w:t>ého</w:t>
      </w:r>
      <w:r>
        <w:rPr>
          <w:rFonts w:ascii="Verdana" w:hAnsi="Verdana"/>
          <w:sz w:val="20"/>
          <w:szCs w:val="20"/>
        </w:rPr>
        <w:t xml:space="preserve"> v Příloze č. </w:t>
      </w:r>
      <w:r w:rsidR="00DF6AF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této Smlouvy (dále jako „</w:t>
      </w:r>
      <w:r w:rsidRPr="004D7A2D">
        <w:rPr>
          <w:rFonts w:ascii="Verdana" w:hAnsi="Verdana"/>
          <w:b/>
          <w:sz w:val="20"/>
          <w:szCs w:val="20"/>
        </w:rPr>
        <w:t>Vozidl</w:t>
      </w:r>
      <w:r w:rsidR="00027C7A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“).</w:t>
      </w:r>
    </w:p>
    <w:p w14:paraId="39E2B17C" w14:textId="28616A0F" w:rsidR="004D7A2D" w:rsidRDefault="004D7A2D" w:rsidP="0087258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Účelem této Smlouvy je sjednání nájmu pro Nájemce k Vozidlu.</w:t>
      </w:r>
    </w:p>
    <w:p w14:paraId="7BE31B4E" w14:textId="77777777" w:rsidR="004D7A2D" w:rsidRDefault="004D7A2D" w:rsidP="004D7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9B71C0" w14:textId="77777777" w:rsidR="004D7A2D" w:rsidRDefault="004D7A2D" w:rsidP="004D7A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2.</w:t>
      </w:r>
    </w:p>
    <w:p w14:paraId="3067BAAD" w14:textId="77777777" w:rsidR="004D7A2D" w:rsidRDefault="004D7A2D" w:rsidP="004D7A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078978AC" w14:textId="21495283" w:rsidR="005A1E7B" w:rsidRDefault="005A1E7B" w:rsidP="004D7A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Pronajímatel se zavazuje přenechat nájemci </w:t>
      </w:r>
      <w:r w:rsidR="00C1448C">
        <w:rPr>
          <w:rFonts w:ascii="Verdana" w:hAnsi="Verdana"/>
          <w:sz w:val="20"/>
          <w:szCs w:val="20"/>
        </w:rPr>
        <w:t>dle požadavku nájemce</w:t>
      </w:r>
      <w:r>
        <w:rPr>
          <w:rFonts w:ascii="Verdana" w:hAnsi="Verdana"/>
          <w:sz w:val="20"/>
          <w:szCs w:val="20"/>
        </w:rPr>
        <w:t xml:space="preserve">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. Nájemce se zavazuje do svého užívání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převzít a dále se zavazuje za 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platit nájemné.</w:t>
      </w:r>
    </w:p>
    <w:p w14:paraId="2F5E6BC9" w14:textId="77777777" w:rsidR="004223C3" w:rsidRDefault="004223C3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459C6ED" w14:textId="77777777" w:rsidR="005D1CE8" w:rsidRDefault="005D1CE8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3.</w:t>
      </w:r>
    </w:p>
    <w:p w14:paraId="133141D3" w14:textId="77777777" w:rsidR="005D1CE8" w:rsidRDefault="005D1CE8" w:rsidP="005D1C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Nájemné</w:t>
      </w:r>
    </w:p>
    <w:p w14:paraId="5308EBEA" w14:textId="64730F8D" w:rsidR="005D1CE8" w:rsidRPr="00A50B2A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Nájemce se zavazuje hradit Pronajímateli za 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měsíční nájemné ve výši </w:t>
      </w:r>
      <w:r w:rsidR="0075224D" w:rsidRPr="0075224D">
        <w:rPr>
          <w:rFonts w:ascii="Verdana" w:hAnsi="Verdana"/>
          <w:b/>
          <w:bCs/>
          <w:sz w:val="20"/>
          <w:szCs w:val="20"/>
        </w:rPr>
        <w:t>82.476</w:t>
      </w:r>
      <w:r w:rsidR="009F710E" w:rsidRPr="005F6852">
        <w:rPr>
          <w:rFonts w:ascii="Verdana" w:hAnsi="Verdana"/>
          <w:b/>
          <w:bCs/>
          <w:sz w:val="20"/>
          <w:szCs w:val="20"/>
        </w:rPr>
        <w:t>,-</w:t>
      </w:r>
      <w:r w:rsidR="009F710E">
        <w:rPr>
          <w:rFonts w:ascii="Verdana" w:hAnsi="Verdana"/>
          <w:sz w:val="20"/>
          <w:szCs w:val="20"/>
        </w:rPr>
        <w:t xml:space="preserve"> </w:t>
      </w:r>
      <w:r w:rsidRPr="00A50B2A">
        <w:rPr>
          <w:rFonts w:ascii="Verdana" w:hAnsi="Verdana"/>
          <w:b/>
          <w:sz w:val="20"/>
          <w:szCs w:val="20"/>
        </w:rPr>
        <w:t>Kč</w:t>
      </w:r>
      <w:r w:rsidR="00A50B2A" w:rsidRPr="00A50B2A">
        <w:rPr>
          <w:rFonts w:ascii="Verdana" w:hAnsi="Verdana"/>
          <w:b/>
          <w:sz w:val="20"/>
          <w:szCs w:val="20"/>
        </w:rPr>
        <w:t xml:space="preserve"> (slovy: </w:t>
      </w:r>
      <w:proofErr w:type="spellStart"/>
      <w:r w:rsidR="0075224D">
        <w:rPr>
          <w:rFonts w:ascii="Verdana" w:hAnsi="Verdana"/>
          <w:b/>
          <w:sz w:val="20"/>
          <w:szCs w:val="20"/>
        </w:rPr>
        <w:t>Osmdesátdvatisícčtyřistasedmdesátšest</w:t>
      </w:r>
      <w:proofErr w:type="spellEnd"/>
      <w:r w:rsidR="0075224D">
        <w:rPr>
          <w:rFonts w:ascii="Verdana" w:hAnsi="Verdana"/>
          <w:b/>
          <w:sz w:val="20"/>
          <w:szCs w:val="20"/>
        </w:rPr>
        <w:t xml:space="preserve"> </w:t>
      </w:r>
      <w:r w:rsidR="00A50B2A" w:rsidRPr="00A50B2A">
        <w:rPr>
          <w:rFonts w:ascii="Verdana" w:hAnsi="Verdana"/>
          <w:b/>
          <w:sz w:val="20"/>
          <w:szCs w:val="20"/>
        </w:rPr>
        <w:t>korun českých)</w:t>
      </w:r>
      <w:r w:rsidRPr="00A50B2A">
        <w:rPr>
          <w:rFonts w:ascii="Verdana" w:hAnsi="Verdana"/>
          <w:b/>
          <w:sz w:val="20"/>
          <w:szCs w:val="20"/>
        </w:rPr>
        <w:t xml:space="preserve"> bez DPH.</w:t>
      </w:r>
    </w:p>
    <w:p w14:paraId="34F919B2" w14:textId="77777777" w:rsidR="005D1CE8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výše sjednaným částkám nájmu bude připočtena daň z přidané hodnoty dle platných právních předpisů.</w:t>
      </w:r>
    </w:p>
    <w:p w14:paraId="797297AD" w14:textId="2C7EFA20" w:rsidR="005D1CE8" w:rsidRDefault="005D1CE8" w:rsidP="005D1C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sjednané nájemné za 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je splatné na základě </w:t>
      </w:r>
      <w:r w:rsidR="004223C3">
        <w:rPr>
          <w:rFonts w:ascii="Verdana" w:hAnsi="Verdana"/>
          <w:sz w:val="20"/>
          <w:szCs w:val="20"/>
        </w:rPr>
        <w:t xml:space="preserve">faktury </w:t>
      </w:r>
      <w:r w:rsidR="00326A67">
        <w:rPr>
          <w:rFonts w:ascii="Verdana" w:hAnsi="Verdana"/>
          <w:sz w:val="20"/>
          <w:szCs w:val="20"/>
        </w:rPr>
        <w:t xml:space="preserve">vystavené po konci kalendářního měsíce. Faktura je splatná do čtrnácti dnů od jejího vystavení. </w:t>
      </w:r>
    </w:p>
    <w:p w14:paraId="34491755" w14:textId="77777777" w:rsidR="004661AC" w:rsidRDefault="004661AC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91457AA" w14:textId="593A7FE3" w:rsidR="00326A67" w:rsidRDefault="00326A67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4.</w:t>
      </w:r>
    </w:p>
    <w:p w14:paraId="7C73F077" w14:textId="77777777" w:rsidR="00326A67" w:rsidRDefault="00326A67" w:rsidP="00326A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Doba trvání nájmu</w:t>
      </w:r>
    </w:p>
    <w:p w14:paraId="69F69EE5" w14:textId="31CC74FB" w:rsidR="00BD1B2E" w:rsidRDefault="00BD1B2E" w:rsidP="00326A6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 </w:t>
      </w:r>
      <w:r w:rsidR="00A842C4">
        <w:rPr>
          <w:rFonts w:ascii="Verdana" w:hAnsi="Verdana"/>
          <w:sz w:val="20"/>
          <w:szCs w:val="20"/>
        </w:rPr>
        <w:t xml:space="preserve">dle této smlouvy se sjednává na dobu neurčitou počínaje dnem 1. </w:t>
      </w:r>
      <w:r w:rsidR="00701F61">
        <w:rPr>
          <w:rFonts w:ascii="Verdana" w:hAnsi="Verdana"/>
          <w:sz w:val="20"/>
          <w:szCs w:val="20"/>
        </w:rPr>
        <w:t>11</w:t>
      </w:r>
      <w:r w:rsidR="00A842C4">
        <w:rPr>
          <w:rFonts w:ascii="Verdana" w:hAnsi="Verdana"/>
          <w:sz w:val="20"/>
          <w:szCs w:val="20"/>
        </w:rPr>
        <w:t xml:space="preserve">. </w:t>
      </w:r>
      <w:r w:rsidR="00495AFA">
        <w:rPr>
          <w:rFonts w:ascii="Verdana" w:hAnsi="Verdana"/>
          <w:sz w:val="20"/>
          <w:szCs w:val="20"/>
        </w:rPr>
        <w:t>202</w:t>
      </w:r>
      <w:r w:rsidR="00027C7A">
        <w:rPr>
          <w:rFonts w:ascii="Verdana" w:hAnsi="Verdana"/>
          <w:sz w:val="20"/>
          <w:szCs w:val="20"/>
        </w:rPr>
        <w:t>3</w:t>
      </w:r>
      <w:r w:rsidR="00A842C4">
        <w:rPr>
          <w:rFonts w:ascii="Verdana" w:hAnsi="Verdana"/>
          <w:sz w:val="20"/>
          <w:szCs w:val="20"/>
        </w:rPr>
        <w:t>.</w:t>
      </w:r>
    </w:p>
    <w:p w14:paraId="7D6A2186" w14:textId="33B3C672" w:rsidR="00C97DF5" w:rsidRDefault="00C97DF5" w:rsidP="00326A6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 Vozid</w:t>
      </w:r>
      <w:r w:rsidR="00027C7A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může být ukončen </w:t>
      </w:r>
      <w:r w:rsidR="00A842C4">
        <w:rPr>
          <w:rFonts w:ascii="Verdana" w:hAnsi="Verdana"/>
          <w:sz w:val="20"/>
          <w:szCs w:val="20"/>
        </w:rPr>
        <w:t>dle ustanovení § 2231 občanského zákoníku s výpovědní lhůtou jednoho měsíce</w:t>
      </w:r>
      <w:r>
        <w:rPr>
          <w:rFonts w:ascii="Verdana" w:hAnsi="Verdana"/>
          <w:sz w:val="20"/>
          <w:szCs w:val="20"/>
        </w:rPr>
        <w:t xml:space="preserve">, není-li </w:t>
      </w:r>
      <w:r w:rsidR="00036432">
        <w:rPr>
          <w:rFonts w:ascii="Verdana" w:hAnsi="Verdana"/>
          <w:sz w:val="20"/>
          <w:szCs w:val="20"/>
        </w:rPr>
        <w:t xml:space="preserve">dále sjednáno jinak. </w:t>
      </w:r>
    </w:p>
    <w:p w14:paraId="7363D8B3" w14:textId="77777777" w:rsidR="002B029D" w:rsidRDefault="002B029D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CB88CA2" w14:textId="5A6F1ACC" w:rsidR="001B20A1" w:rsidRDefault="001B20A1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5.</w:t>
      </w:r>
    </w:p>
    <w:p w14:paraId="6EF7DDAB" w14:textId="48BC2F55" w:rsidR="001B20A1" w:rsidRDefault="001B20A1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Předání a převzetí</w:t>
      </w:r>
    </w:p>
    <w:p w14:paraId="633DDF09" w14:textId="1023EFE3" w:rsidR="00026B5B" w:rsidRPr="001B20A1" w:rsidRDefault="00026B5B" w:rsidP="001B20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Vozidl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budou protokolárně předán</w:t>
      </w:r>
      <w:r w:rsidR="00027C7A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Nájemci nejpozději k prvému dni nájmu.</w:t>
      </w:r>
    </w:p>
    <w:p w14:paraId="703F02BC" w14:textId="77777777" w:rsidR="00027C7A" w:rsidRDefault="00027C7A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4BDBA55" w14:textId="4DB69355" w:rsidR="00026B5B" w:rsidRDefault="00026B5B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6.</w:t>
      </w:r>
    </w:p>
    <w:p w14:paraId="205E0F67" w14:textId="3E823B43" w:rsidR="002E03BE" w:rsidRPr="00D95B85" w:rsidRDefault="00D95B85" w:rsidP="001B20A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Práva a povinnosti smluvních stran</w:t>
      </w:r>
    </w:p>
    <w:p w14:paraId="383785D7" w14:textId="0C0843C9" w:rsidR="00D95B85" w:rsidRPr="00026B5B" w:rsidRDefault="00D95B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26B5B">
        <w:rPr>
          <w:rFonts w:ascii="Verdana" w:hAnsi="Verdana"/>
          <w:sz w:val="20"/>
          <w:szCs w:val="20"/>
        </w:rPr>
        <w:t>Po dobu trvání nájmu k vozidlu, které je předmětem nájmu, se u takového vozidla zavazuje nájemce hradit běžnou údržbu</w:t>
      </w:r>
      <w:r w:rsidR="00C11041" w:rsidRPr="00026B5B">
        <w:rPr>
          <w:rFonts w:ascii="Verdana" w:hAnsi="Verdana"/>
          <w:sz w:val="20"/>
          <w:szCs w:val="20"/>
        </w:rPr>
        <w:t xml:space="preserve"> (včetně zajištění povinné technické kontroly v rozsahu dle platných právních předpisů)</w:t>
      </w:r>
      <w:r w:rsidRPr="00026B5B">
        <w:rPr>
          <w:rFonts w:ascii="Verdana" w:hAnsi="Verdana"/>
          <w:sz w:val="20"/>
          <w:szCs w:val="20"/>
        </w:rPr>
        <w:t xml:space="preserve"> a veškeré opravy. </w:t>
      </w:r>
    </w:p>
    <w:p w14:paraId="6D17CEDD" w14:textId="24A8EA69" w:rsidR="006E6285" w:rsidRPr="00026B5B" w:rsidRDefault="006E62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26B5B">
        <w:rPr>
          <w:rFonts w:ascii="Verdana" w:hAnsi="Verdana"/>
          <w:sz w:val="20"/>
        </w:rPr>
        <w:t>Nájemce je povinen si zajistit a nese veškeré náklady na provoz Vozidla, zejména na doplňování pohonných hmot i veškerých jiných provozních kapalin a náplní.</w:t>
      </w:r>
    </w:p>
    <w:p w14:paraId="0B502334" w14:textId="1881CEE5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Pronajímatel se pro případ pojistné události zavazuje bez odkladu poté, co o ní bude Nájemcem vyrozuměn, informovat o vzniku pojistné události příslušnou pojišťovnu a učinit veškeré kroky a úkony dle příslušné pojistné smlouvy a/nebo požadované příslušnou pojišťovnou, tak aby nebyla zmařena výplata pojistného plnění ze strany příslušné pojišťovny.</w:t>
      </w:r>
    </w:p>
    <w:p w14:paraId="6BA59D0E" w14:textId="0DE16521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Pronajímatel je povinen po celou dobu trvání nájmu Vozidla dle této Smlouvy hradit silniční daň vztahují se k Vozidlu.</w:t>
      </w:r>
    </w:p>
    <w:p w14:paraId="7A291A40" w14:textId="4768CF6B" w:rsidR="00C11041" w:rsidRPr="00026B5B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Nájemce se zavazuje užívat vozidlo, kter</w:t>
      </w:r>
      <w:r w:rsidR="00E95E4F">
        <w:rPr>
          <w:rFonts w:ascii="Verdana" w:hAnsi="Verdana"/>
          <w:sz w:val="20"/>
        </w:rPr>
        <w:t>é</w:t>
      </w:r>
      <w:r w:rsidRPr="00026B5B">
        <w:rPr>
          <w:rFonts w:ascii="Verdana" w:hAnsi="Verdana"/>
          <w:sz w:val="20"/>
        </w:rPr>
        <w:t xml:space="preserve"> je předmětem nájmu, v souladu s právními předpisy, a to zejména v souladu se zákonem č. 361/2000 Sb., o provozu na pozemních komunikacích a o změnách některých zákonů (zákon o silničním provozu). V případě porušení povinností dle předcházející věty nese odpovědnost Nájemce, který je také povinen uhradit veškeré újmy, které v důsledku takového porušení ze strany Nájemce Pronajímateli a/nebo třetím osobám vznikly. Nájemce, je zejména, v případě, že v důsledku porušení jeho povinnosti nebude újma způsobená provozem Vozidla kryta povinným ručením, či vznikne-li příslušné pojišťovně nárok na vrácení pojistného plnění, či a/nebo vznikne-li jakékoliv třetí osobě regresivní či jakýkoliv jiný nárok nebo Pronajímateli vznikne povinnost spoluúčasti na pojistné události, povinen uhradit tuto újmu i jakýkoliv jiný nárok v celém rozsahu.</w:t>
      </w:r>
    </w:p>
    <w:p w14:paraId="691BF5CA" w14:textId="0B03CB96" w:rsidR="006E6285" w:rsidRPr="00026B5B" w:rsidRDefault="006E6285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V případě škody na vozidle, které je předmětem nájmu, mající charakter pojistné události ve smyslu Pronajímatelem uzavřené pojistné smlouvy příslušnou pojišťovnou uznané, u které opravu zajistí a náklady na tyto opravy uhradí Nájemce, je Pronajímatel pojistné plnění, které obdrží od příslušné pojišťovny, to však jen do výše nákladů vynaložených na opravu Nájemcem, uhradit Nájemci.</w:t>
      </w:r>
    </w:p>
    <w:p w14:paraId="00EDA7AD" w14:textId="4615E622" w:rsidR="00C11041" w:rsidRDefault="00C11041" w:rsidP="00026B5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Práva a povinnosti touto Smlouvou výslovně neupravená se řídí příslušnými ustanoveními občanského zákoníku.</w:t>
      </w:r>
    </w:p>
    <w:p w14:paraId="0E76414C" w14:textId="77777777" w:rsidR="00933BAC" w:rsidRDefault="00933BAC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14:paraId="6D4E23A5" w14:textId="2D64C8C0" w:rsidR="00026B5B" w:rsidRDefault="00026B5B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Článek 7.</w:t>
      </w:r>
    </w:p>
    <w:p w14:paraId="519C17F4" w14:textId="3DAA9DD4" w:rsidR="00026B5B" w:rsidRDefault="00026B5B" w:rsidP="00026B5B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Závěrečná ujednání</w:t>
      </w:r>
    </w:p>
    <w:p w14:paraId="24BADF22" w14:textId="665C0E5A" w:rsidR="00026B5B" w:rsidRDefault="00026B5B" w:rsidP="00026B5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>Tato Smlouva nabývá platnosti dnem jejího podpisu oběma smluvními stranami</w:t>
      </w:r>
      <w:r>
        <w:rPr>
          <w:rFonts w:ascii="Verdana" w:hAnsi="Verdana"/>
          <w:sz w:val="20"/>
        </w:rPr>
        <w:t>.</w:t>
      </w:r>
    </w:p>
    <w:p w14:paraId="13C749A5" w14:textId="300EE349" w:rsidR="00026B5B" w:rsidRPr="00026B5B" w:rsidRDefault="00026B5B" w:rsidP="00026B5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</w:rPr>
      </w:pPr>
      <w:r w:rsidRPr="00026B5B">
        <w:rPr>
          <w:rFonts w:ascii="Verdana" w:hAnsi="Verdana"/>
          <w:sz w:val="20"/>
        </w:rPr>
        <w:t>Tato Smlouva je vyhotovena ve dvou stejnopisech, z nichž po jednom obdrží každá ze smluvních stran. Nedílnou součástí této Smlouvy jsou:</w:t>
      </w:r>
    </w:p>
    <w:p w14:paraId="0D6A617B" w14:textId="36CD5346" w:rsidR="00026B5B" w:rsidRDefault="00026B5B" w:rsidP="00026B5B">
      <w:pPr>
        <w:pStyle w:val="Odstavecseseznamem"/>
        <w:spacing w:after="0" w:line="24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Příloha č. </w:t>
      </w:r>
      <w:r w:rsidR="00DA4095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  <w:t>specifikace vozid</w:t>
      </w:r>
      <w:r w:rsidR="00E95E4F">
        <w:rPr>
          <w:rFonts w:ascii="Verdana" w:hAnsi="Verdana"/>
          <w:sz w:val="20"/>
        </w:rPr>
        <w:t>la</w:t>
      </w:r>
    </w:p>
    <w:p w14:paraId="75FD568E" w14:textId="77777777" w:rsidR="00026B5B" w:rsidRPr="006B6FFC" w:rsidRDefault="00026B5B" w:rsidP="00026B5B">
      <w:pPr>
        <w:pStyle w:val="Bezmezer"/>
        <w:numPr>
          <w:ilvl w:val="0"/>
          <w:numId w:val="8"/>
        </w:numPr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>Smluvní strany shodně prohlašují, že jim nejsou známy žádné okolnosti, které by bránily uzavření této Smlouvy, že si tuto Smlouvu před jejím podpisem přečetly a jejímu obsahu porozuměly. Dále prohlašují, že Smlouva byla uzavřena po vzájemném projednání podle jejich pravé a svobodné vůle, vážně a srozumitelně, nikoliv v tísni a za nápadně nevýhodných podmínek. Na důkaz tohoto ji opatřují svými podpisy.</w:t>
      </w:r>
    </w:p>
    <w:p w14:paraId="0BB98513" w14:textId="2ABAB571" w:rsidR="00026B5B" w:rsidRDefault="00026B5B" w:rsidP="00026B5B">
      <w:pPr>
        <w:pStyle w:val="Bezmezer"/>
        <w:ind w:left="360"/>
        <w:rPr>
          <w:rFonts w:ascii="Verdana" w:hAnsi="Verdana"/>
          <w:sz w:val="20"/>
        </w:rPr>
      </w:pPr>
    </w:p>
    <w:p w14:paraId="57CF8A43" w14:textId="2D3FB10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7F762DE1" w14:textId="5BE0178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3EF2953E" w14:textId="76E7831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2A9C1A50" w14:textId="46FE89DF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2DFBF911" w14:textId="2F5B832A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4C3ABFD" w14:textId="2C76BA41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1D40CD4" w14:textId="6ADF7AB2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1A72ECBD" w14:textId="2FE53B03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0815A7B4" w14:textId="3C5AEAF9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06F531FF" w14:textId="6238A79D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32832414" w14:textId="568993D2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76F8C051" w14:textId="77777777" w:rsidR="006F610D" w:rsidRDefault="006F610D" w:rsidP="00026B5B">
      <w:pPr>
        <w:pStyle w:val="Bezmezer"/>
        <w:ind w:left="360"/>
        <w:rPr>
          <w:rFonts w:ascii="Verdana" w:hAnsi="Verdana"/>
          <w:sz w:val="20"/>
        </w:rPr>
      </w:pPr>
    </w:p>
    <w:p w14:paraId="6CA7D509" w14:textId="3DC6B351" w:rsidR="00026B5B" w:rsidRPr="006B6FFC" w:rsidRDefault="00026B5B" w:rsidP="00026B5B">
      <w:pPr>
        <w:pStyle w:val="Bezmezer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>V</w:t>
      </w:r>
      <w:r w:rsidR="000400D7">
        <w:rPr>
          <w:rFonts w:ascii="Verdana" w:hAnsi="Verdana"/>
          <w:sz w:val="20"/>
        </w:rPr>
        <w:t> </w:t>
      </w:r>
      <w:r w:rsidR="009F710E">
        <w:rPr>
          <w:rFonts w:ascii="Verdana" w:hAnsi="Verdana"/>
          <w:sz w:val="20"/>
        </w:rPr>
        <w:t>Plzni</w:t>
      </w:r>
      <w:r w:rsidRPr="006B6FFC">
        <w:rPr>
          <w:rFonts w:ascii="Verdana" w:hAnsi="Verdana"/>
          <w:sz w:val="20"/>
        </w:rPr>
        <w:t xml:space="preserve">, dne </w:t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="009F710E">
        <w:rPr>
          <w:rFonts w:ascii="Verdana" w:hAnsi="Verdana"/>
          <w:sz w:val="20"/>
        </w:rPr>
        <w:tab/>
      </w:r>
      <w:r w:rsidR="009F710E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="00933BA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 xml:space="preserve">V </w:t>
      </w:r>
      <w:r w:rsidR="00DA4095">
        <w:rPr>
          <w:rFonts w:ascii="Verdana" w:hAnsi="Verdana"/>
          <w:sz w:val="20"/>
        </w:rPr>
        <w:t>Plzni</w:t>
      </w:r>
      <w:r w:rsidRPr="006B6FFC">
        <w:rPr>
          <w:rFonts w:ascii="Verdana" w:hAnsi="Verdana"/>
          <w:sz w:val="20"/>
        </w:rPr>
        <w:t xml:space="preserve">, dne </w:t>
      </w:r>
    </w:p>
    <w:p w14:paraId="3EB189BE" w14:textId="77777777" w:rsidR="00026B5B" w:rsidRDefault="00026B5B" w:rsidP="00026B5B">
      <w:pPr>
        <w:pStyle w:val="Bezmezer"/>
        <w:ind w:left="360"/>
        <w:rPr>
          <w:rFonts w:ascii="Verdana" w:hAnsi="Verdana"/>
          <w:sz w:val="20"/>
        </w:rPr>
      </w:pPr>
    </w:p>
    <w:p w14:paraId="760BD32E" w14:textId="7C3DA489" w:rsidR="00026B5B" w:rsidRDefault="00026B5B" w:rsidP="00026B5B">
      <w:pPr>
        <w:pStyle w:val="Bezmezer"/>
        <w:rPr>
          <w:rFonts w:ascii="Verdana" w:hAnsi="Verdana"/>
          <w:sz w:val="20"/>
        </w:rPr>
      </w:pPr>
      <w:r w:rsidRPr="006B6FFC">
        <w:rPr>
          <w:rFonts w:ascii="Verdana" w:hAnsi="Verdana"/>
          <w:sz w:val="20"/>
        </w:rPr>
        <w:t xml:space="preserve">Pronajímatel:  </w:t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</w:r>
      <w:r w:rsidRPr="006B6FFC">
        <w:rPr>
          <w:rFonts w:ascii="Verdana" w:hAnsi="Verdana"/>
          <w:sz w:val="20"/>
        </w:rPr>
        <w:tab/>
        <w:t>Nájemce:</w:t>
      </w:r>
    </w:p>
    <w:p w14:paraId="177E37E5" w14:textId="77777777" w:rsidR="00026B5B" w:rsidRPr="00026B5B" w:rsidRDefault="00026B5B" w:rsidP="00026B5B">
      <w:pPr>
        <w:pStyle w:val="Odstavecseseznamem"/>
        <w:spacing w:after="0" w:line="240" w:lineRule="auto"/>
        <w:ind w:left="360"/>
        <w:jc w:val="both"/>
        <w:rPr>
          <w:rFonts w:ascii="Verdana" w:hAnsi="Verdana"/>
          <w:sz w:val="20"/>
        </w:rPr>
      </w:pPr>
    </w:p>
    <w:p w14:paraId="092238E7" w14:textId="30389E29" w:rsidR="00C11041" w:rsidRDefault="000C0D5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Čistá Plzeň, s.r.o.</w:t>
      </w:r>
      <w:r>
        <w:rPr>
          <w:rFonts w:ascii="Verdana" w:hAnsi="Verdana"/>
          <w:sz w:val="20"/>
          <w:szCs w:val="20"/>
        </w:rPr>
        <w:tab/>
      </w:r>
      <w:r w:rsidR="005D5C83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0400D7">
        <w:rPr>
          <w:rFonts w:ascii="Verdana" w:hAnsi="Verdana"/>
          <w:sz w:val="20"/>
          <w:szCs w:val="20"/>
        </w:rPr>
        <w:tab/>
      </w:r>
      <w:r w:rsidR="005D5C83">
        <w:rPr>
          <w:rFonts w:ascii="Verdana" w:hAnsi="Verdana"/>
          <w:sz w:val="20"/>
          <w:szCs w:val="20"/>
        </w:rPr>
        <w:t>Čistá Plzeň servis s.r.o.</w:t>
      </w:r>
    </w:p>
    <w:p w14:paraId="25227A28" w14:textId="455C7801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6C8C37" w14:textId="222401B3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6202D2" w14:textId="77777777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154024" w14:textId="50C25BE0" w:rsidR="006F610D" w:rsidRP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73FC6345" w14:textId="2B96856F" w:rsidR="00AE58C6" w:rsidRDefault="000C0D5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Otakar Horák, jednatel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ab/>
        <w:t>Jiří Vlasák, jednatel</w:t>
      </w:r>
    </w:p>
    <w:p w14:paraId="115FA817" w14:textId="55CE59A2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17FBB" w14:textId="15641969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2F8226" w14:textId="77777777" w:rsid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BC2A41" w14:textId="4786DD50" w:rsidR="006F610D" w:rsidRPr="006F610D" w:rsidRDefault="006F610D" w:rsidP="00D95B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4C2FD5D7" w14:textId="2EE2BF43" w:rsidR="005618B3" w:rsidRDefault="002B029D" w:rsidP="005618B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F610D">
        <w:rPr>
          <w:rFonts w:ascii="Verdana" w:hAnsi="Verdana"/>
          <w:sz w:val="20"/>
          <w:szCs w:val="20"/>
        </w:rPr>
        <w:t>Ing. Jan Žurek, jednatel</w:t>
      </w:r>
      <w:r>
        <w:rPr>
          <w:rFonts w:ascii="Verdana" w:hAnsi="Verdana"/>
          <w:sz w:val="20"/>
          <w:szCs w:val="20"/>
        </w:rPr>
        <w:tab/>
      </w:r>
    </w:p>
    <w:p w14:paraId="65789DB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31334A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1C646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862A5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03F95A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3B6C7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FEC23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3ECDB0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B6D08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E6A03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2C98D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0CC933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6A566B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76A51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C51633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D2162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06171D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F2641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B0C27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5026A4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529B64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2AC0B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B039B8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55F37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FB5A6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4FEB27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EE338F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33E4E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796EADD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C2568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84A73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1BC0B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0EEF0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74C9BE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19EC7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708AC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AB468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E3FF76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565DAC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B7EB89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6E1CE1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9D9E04F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2F37E5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723945" w14:textId="77777777" w:rsidR="009F710E" w:rsidRPr="0069735F" w:rsidRDefault="009F710E" w:rsidP="009F710E">
      <w:pPr>
        <w:rPr>
          <w:sz w:val="24"/>
          <w:szCs w:val="24"/>
        </w:rPr>
      </w:pPr>
      <w:r w:rsidRPr="0069735F">
        <w:rPr>
          <w:sz w:val="24"/>
          <w:szCs w:val="24"/>
        </w:rPr>
        <w:t>Příloha č</w:t>
      </w:r>
      <w:r>
        <w:rPr>
          <w:sz w:val="24"/>
          <w:szCs w:val="24"/>
        </w:rPr>
        <w:t>.</w:t>
      </w:r>
      <w:r w:rsidRPr="0069735F">
        <w:rPr>
          <w:sz w:val="24"/>
          <w:szCs w:val="24"/>
        </w:rPr>
        <w:t xml:space="preserve"> 1</w:t>
      </w:r>
    </w:p>
    <w:p w14:paraId="7715DAED" w14:textId="77777777" w:rsidR="0039354B" w:rsidRDefault="0039354B" w:rsidP="0039354B">
      <w:pPr>
        <w:rPr>
          <w:sz w:val="24"/>
          <w:szCs w:val="24"/>
        </w:rPr>
      </w:pPr>
      <w:r>
        <w:rPr>
          <w:sz w:val="24"/>
          <w:szCs w:val="24"/>
        </w:rPr>
        <w:t>Specifikace vozidla</w:t>
      </w:r>
    </w:p>
    <w:p w14:paraId="23E59300" w14:textId="77777777" w:rsidR="009F710E" w:rsidRDefault="009F710E" w:rsidP="009F71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F710E" w14:paraId="3AD41276" w14:textId="77777777" w:rsidTr="00AF69BB">
        <w:tc>
          <w:tcPr>
            <w:tcW w:w="2972" w:type="dxa"/>
          </w:tcPr>
          <w:p w14:paraId="3945376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SPZ vozidla</w:t>
            </w:r>
          </w:p>
        </w:tc>
        <w:tc>
          <w:tcPr>
            <w:tcW w:w="6090" w:type="dxa"/>
          </w:tcPr>
          <w:p w14:paraId="2F6B1A13" w14:textId="7CE7BF95" w:rsidR="009F710E" w:rsidRPr="00883AD5" w:rsidRDefault="0075224D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8P06305</w:t>
            </w:r>
          </w:p>
        </w:tc>
      </w:tr>
      <w:tr w:rsidR="009F710E" w14:paraId="44E3F1E9" w14:textId="77777777" w:rsidTr="00AF69BB">
        <w:tc>
          <w:tcPr>
            <w:tcW w:w="2972" w:type="dxa"/>
          </w:tcPr>
          <w:p w14:paraId="74D4FE3F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Tovární značka</w:t>
            </w:r>
          </w:p>
        </w:tc>
        <w:tc>
          <w:tcPr>
            <w:tcW w:w="6090" w:type="dxa"/>
          </w:tcPr>
          <w:p w14:paraId="2A2ABEBC" w14:textId="238BECEA" w:rsidR="009F710E" w:rsidRPr="00883AD5" w:rsidRDefault="0075224D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MERCEDES - BENZ</w:t>
            </w:r>
          </w:p>
        </w:tc>
      </w:tr>
      <w:tr w:rsidR="009F710E" w14:paraId="359828F9" w14:textId="77777777" w:rsidTr="00AF69BB">
        <w:tc>
          <w:tcPr>
            <w:tcW w:w="2972" w:type="dxa"/>
          </w:tcPr>
          <w:p w14:paraId="06104576" w14:textId="38157E48" w:rsidR="009F710E" w:rsidRPr="00883AD5" w:rsidRDefault="009F710E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Typ nástavby</w:t>
            </w:r>
          </w:p>
        </w:tc>
        <w:tc>
          <w:tcPr>
            <w:tcW w:w="6090" w:type="dxa"/>
          </w:tcPr>
          <w:p w14:paraId="3945609D" w14:textId="4011B7D5" w:rsidR="009F710E" w:rsidRPr="00C26365" w:rsidRDefault="00C26365" w:rsidP="00AF69BB">
            <w:pPr>
              <w:rPr>
                <w:sz w:val="28"/>
                <w:szCs w:val="28"/>
              </w:rPr>
            </w:pPr>
            <w:r w:rsidRPr="00C26365">
              <w:rPr>
                <w:sz w:val="28"/>
                <w:szCs w:val="28"/>
              </w:rPr>
              <w:t>GUIMA PALFINGER S HÁKOVÝM ZDVIH ZAŘÍZENÍM</w:t>
            </w:r>
          </w:p>
        </w:tc>
      </w:tr>
      <w:tr w:rsidR="009F710E" w14:paraId="7AA02963" w14:textId="77777777" w:rsidTr="00AF69BB">
        <w:tc>
          <w:tcPr>
            <w:tcW w:w="2972" w:type="dxa"/>
          </w:tcPr>
          <w:p w14:paraId="77C459A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Typ/ model</w:t>
            </w:r>
          </w:p>
        </w:tc>
        <w:tc>
          <w:tcPr>
            <w:tcW w:w="6090" w:type="dxa"/>
          </w:tcPr>
          <w:p w14:paraId="42B0259F" w14:textId="04858653" w:rsidR="009F710E" w:rsidRPr="00883AD5" w:rsidRDefault="00C26365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ACROS</w:t>
            </w:r>
          </w:p>
        </w:tc>
      </w:tr>
      <w:tr w:rsidR="009F710E" w14:paraId="1F1701A0" w14:textId="77777777" w:rsidTr="00AF69BB">
        <w:tc>
          <w:tcPr>
            <w:tcW w:w="2972" w:type="dxa"/>
          </w:tcPr>
          <w:p w14:paraId="6D60B8FE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Číslo karoserie VIN</w:t>
            </w:r>
          </w:p>
        </w:tc>
        <w:tc>
          <w:tcPr>
            <w:tcW w:w="6090" w:type="dxa"/>
          </w:tcPr>
          <w:p w14:paraId="32A5D632" w14:textId="7E80F176" w:rsidR="009F710E" w:rsidRPr="00883AD5" w:rsidRDefault="00C26365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W1T96402410452299</w:t>
            </w:r>
          </w:p>
        </w:tc>
      </w:tr>
      <w:tr w:rsidR="009F710E" w14:paraId="6B6DD454" w14:textId="77777777" w:rsidTr="00AF69BB">
        <w:tc>
          <w:tcPr>
            <w:tcW w:w="2972" w:type="dxa"/>
          </w:tcPr>
          <w:p w14:paraId="19C2D826" w14:textId="77777777" w:rsidR="009F710E" w:rsidRPr="00883AD5" w:rsidRDefault="009F710E" w:rsidP="00AF69BB">
            <w:pPr>
              <w:rPr>
                <w:sz w:val="36"/>
                <w:szCs w:val="36"/>
              </w:rPr>
            </w:pPr>
            <w:r w:rsidRPr="00883AD5">
              <w:rPr>
                <w:sz w:val="36"/>
                <w:szCs w:val="36"/>
              </w:rPr>
              <w:t>Rok výroby</w:t>
            </w:r>
          </w:p>
        </w:tc>
        <w:tc>
          <w:tcPr>
            <w:tcW w:w="6090" w:type="dxa"/>
          </w:tcPr>
          <w:p w14:paraId="62EAF960" w14:textId="6EEE9DC9" w:rsidR="009F710E" w:rsidRPr="00883AD5" w:rsidRDefault="00C26365" w:rsidP="00AF69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</w:t>
            </w:r>
          </w:p>
        </w:tc>
      </w:tr>
    </w:tbl>
    <w:p w14:paraId="66E93F70" w14:textId="77777777" w:rsidR="009F710E" w:rsidRDefault="009F710E" w:rsidP="005618B3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F710E" w:rsidSect="00933BAC">
      <w:foot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6CA3" w14:textId="77777777" w:rsidR="00F81A89" w:rsidRDefault="00F81A89" w:rsidP="00872589">
      <w:pPr>
        <w:spacing w:after="0" w:line="240" w:lineRule="auto"/>
      </w:pPr>
      <w:r>
        <w:separator/>
      </w:r>
    </w:p>
  </w:endnote>
  <w:endnote w:type="continuationSeparator" w:id="0">
    <w:p w14:paraId="33454CD3" w14:textId="77777777" w:rsidR="00F81A89" w:rsidRDefault="00F81A89" w:rsidP="0087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46549842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FD8B07" w14:textId="06AEF314" w:rsidR="00872589" w:rsidRPr="00872589" w:rsidRDefault="00872589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  <w:r w:rsidRPr="00872589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0C0D5D">
              <w:rPr>
                <w:rFonts w:ascii="Verdana" w:hAnsi="Verdana"/>
                <w:bCs/>
                <w:noProof/>
                <w:sz w:val="18"/>
                <w:szCs w:val="18"/>
              </w:rPr>
              <w:t>3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8725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0C0D5D">
              <w:rPr>
                <w:rFonts w:ascii="Verdana" w:hAnsi="Verdana"/>
                <w:bCs/>
                <w:noProof/>
                <w:sz w:val="18"/>
                <w:szCs w:val="18"/>
              </w:rPr>
              <w:t>3</w:t>
            </w:r>
            <w:r w:rsidRPr="0087258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CB56B3" w14:textId="77777777" w:rsidR="00872589" w:rsidRPr="00872589" w:rsidRDefault="00872589">
    <w:pPr>
      <w:pStyle w:val="Zpa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B578" w14:textId="77777777" w:rsidR="00F81A89" w:rsidRDefault="00F81A89" w:rsidP="00872589">
      <w:pPr>
        <w:spacing w:after="0" w:line="240" w:lineRule="auto"/>
      </w:pPr>
      <w:r>
        <w:separator/>
      </w:r>
    </w:p>
  </w:footnote>
  <w:footnote w:type="continuationSeparator" w:id="0">
    <w:p w14:paraId="42082AF5" w14:textId="77777777" w:rsidR="00F81A89" w:rsidRDefault="00F81A89" w:rsidP="0087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0D1"/>
    <w:multiLevelType w:val="hybridMultilevel"/>
    <w:tmpl w:val="0DDCF674"/>
    <w:lvl w:ilvl="0" w:tplc="8968D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629B"/>
    <w:multiLevelType w:val="hybridMultilevel"/>
    <w:tmpl w:val="33D26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12FA5"/>
    <w:multiLevelType w:val="hybridMultilevel"/>
    <w:tmpl w:val="3F5E88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12218"/>
    <w:multiLevelType w:val="hybridMultilevel"/>
    <w:tmpl w:val="6380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37AE"/>
    <w:multiLevelType w:val="hybridMultilevel"/>
    <w:tmpl w:val="7152EE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44DB6"/>
    <w:multiLevelType w:val="hybridMultilevel"/>
    <w:tmpl w:val="3EFEF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A6467"/>
    <w:multiLevelType w:val="hybridMultilevel"/>
    <w:tmpl w:val="E51CFC5C"/>
    <w:lvl w:ilvl="0" w:tplc="F0F6A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91130"/>
    <w:multiLevelType w:val="hybridMultilevel"/>
    <w:tmpl w:val="97F403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707F4C"/>
    <w:multiLevelType w:val="hybridMultilevel"/>
    <w:tmpl w:val="0C7C6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752580">
    <w:abstractNumId w:val="5"/>
  </w:num>
  <w:num w:numId="2" w16cid:durableId="871528832">
    <w:abstractNumId w:val="1"/>
  </w:num>
  <w:num w:numId="3" w16cid:durableId="847983089">
    <w:abstractNumId w:val="6"/>
  </w:num>
  <w:num w:numId="4" w16cid:durableId="341661271">
    <w:abstractNumId w:val="8"/>
  </w:num>
  <w:num w:numId="5" w16cid:durableId="2133092262">
    <w:abstractNumId w:val="4"/>
  </w:num>
  <w:num w:numId="6" w16cid:durableId="1409767981">
    <w:abstractNumId w:val="3"/>
  </w:num>
  <w:num w:numId="7" w16cid:durableId="941642387">
    <w:abstractNumId w:val="7"/>
  </w:num>
  <w:num w:numId="8" w16cid:durableId="1093041745">
    <w:abstractNumId w:val="2"/>
  </w:num>
  <w:num w:numId="9" w16cid:durableId="7090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85"/>
    <w:rsid w:val="00026B5B"/>
    <w:rsid w:val="00027C7A"/>
    <w:rsid w:val="00035585"/>
    <w:rsid w:val="00036432"/>
    <w:rsid w:val="000400D7"/>
    <w:rsid w:val="000C0D5D"/>
    <w:rsid w:val="000E0C43"/>
    <w:rsid w:val="00183B06"/>
    <w:rsid w:val="00196205"/>
    <w:rsid w:val="001B20A1"/>
    <w:rsid w:val="001B21BA"/>
    <w:rsid w:val="00224A66"/>
    <w:rsid w:val="00232E05"/>
    <w:rsid w:val="002A0651"/>
    <w:rsid w:val="002B029D"/>
    <w:rsid w:val="002E03BE"/>
    <w:rsid w:val="002F4E12"/>
    <w:rsid w:val="00326A67"/>
    <w:rsid w:val="0039354B"/>
    <w:rsid w:val="003B4083"/>
    <w:rsid w:val="004146E7"/>
    <w:rsid w:val="004223C3"/>
    <w:rsid w:val="00427D7E"/>
    <w:rsid w:val="00434B1A"/>
    <w:rsid w:val="004661AC"/>
    <w:rsid w:val="00495AFA"/>
    <w:rsid w:val="004A545B"/>
    <w:rsid w:val="004D7A2D"/>
    <w:rsid w:val="005618B3"/>
    <w:rsid w:val="005A1E7B"/>
    <w:rsid w:val="005D1CE8"/>
    <w:rsid w:val="005D5C83"/>
    <w:rsid w:val="005F6852"/>
    <w:rsid w:val="0064763F"/>
    <w:rsid w:val="006E6285"/>
    <w:rsid w:val="006F610D"/>
    <w:rsid w:val="00701F61"/>
    <w:rsid w:val="0075224D"/>
    <w:rsid w:val="007527A7"/>
    <w:rsid w:val="00872589"/>
    <w:rsid w:val="00933BAC"/>
    <w:rsid w:val="009F710E"/>
    <w:rsid w:val="00A50B2A"/>
    <w:rsid w:val="00A842C4"/>
    <w:rsid w:val="00AB7486"/>
    <w:rsid w:val="00AE58C6"/>
    <w:rsid w:val="00B908F8"/>
    <w:rsid w:val="00BD1B2E"/>
    <w:rsid w:val="00C11041"/>
    <w:rsid w:val="00C1448C"/>
    <w:rsid w:val="00C26365"/>
    <w:rsid w:val="00C95891"/>
    <w:rsid w:val="00C97DF5"/>
    <w:rsid w:val="00CE5A16"/>
    <w:rsid w:val="00D95B85"/>
    <w:rsid w:val="00DA4095"/>
    <w:rsid w:val="00DD2344"/>
    <w:rsid w:val="00DD2FC2"/>
    <w:rsid w:val="00DF6AF9"/>
    <w:rsid w:val="00E92CDB"/>
    <w:rsid w:val="00E95E4F"/>
    <w:rsid w:val="00EC779D"/>
    <w:rsid w:val="00EF7480"/>
    <w:rsid w:val="00F81A89"/>
    <w:rsid w:val="00FB7372"/>
    <w:rsid w:val="00FD123B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D61"/>
  <w15:chartTrackingRefBased/>
  <w15:docId w15:val="{03D344B7-8911-42E7-90E3-D3C5861F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589"/>
  </w:style>
  <w:style w:type="paragraph" w:styleId="Zpat">
    <w:name w:val="footer"/>
    <w:basedOn w:val="Normln"/>
    <w:link w:val="ZpatChar"/>
    <w:uiPriority w:val="99"/>
    <w:unhideWhenUsed/>
    <w:rsid w:val="0087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589"/>
  </w:style>
  <w:style w:type="paragraph" w:styleId="Odstavecseseznamem">
    <w:name w:val="List Paragraph"/>
    <w:basedOn w:val="Normln"/>
    <w:uiPriority w:val="34"/>
    <w:qFormat/>
    <w:rsid w:val="0087258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6432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0364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0364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4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43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26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F710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Divíšek</dc:creator>
  <cp:keywords/>
  <dc:description/>
  <cp:lastModifiedBy>Brunová Lucie</cp:lastModifiedBy>
  <cp:revision>3</cp:revision>
  <cp:lastPrinted>2023-10-27T14:03:00Z</cp:lastPrinted>
  <dcterms:created xsi:type="dcterms:W3CDTF">2023-10-27T08:02:00Z</dcterms:created>
  <dcterms:modified xsi:type="dcterms:W3CDTF">2023-10-27T14:03:00Z</dcterms:modified>
</cp:coreProperties>
</file>