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4EB" w14:textId="77777777" w:rsidR="00801006" w:rsidRDefault="00CE20F1">
      <w:pPr>
        <w:pStyle w:val="Nadpis1"/>
        <w:spacing w:after="419"/>
        <w:ind w:left="-8798" w:right="-12"/>
      </w:pPr>
      <w:r>
        <w:t>Objednávka 0463/2023</w:t>
      </w:r>
    </w:p>
    <w:p w14:paraId="54B206D3" w14:textId="77777777" w:rsidR="00801006" w:rsidRDefault="00CE20F1">
      <w:pPr>
        <w:tabs>
          <w:tab w:val="center" w:pos="5630"/>
        </w:tabs>
        <w:spacing w:after="4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CBCA31F" w14:textId="77777777" w:rsidR="00801006" w:rsidRDefault="00CE20F1">
      <w:pPr>
        <w:tabs>
          <w:tab w:val="center" w:pos="71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PRIMASTYL chráněná dílna s.r.o.</w:t>
      </w:r>
    </w:p>
    <w:p w14:paraId="7BCAA743" w14:textId="77777777" w:rsidR="00801006" w:rsidRDefault="00CE20F1">
      <w:pPr>
        <w:tabs>
          <w:tab w:val="center" w:pos="5773"/>
        </w:tabs>
        <w:spacing w:after="65"/>
        <w:ind w:left="-2" w:firstLine="0"/>
      </w:pPr>
      <w:r>
        <w:t>50008, Hradec Králové</w:t>
      </w:r>
      <w:r>
        <w:tab/>
      </w:r>
      <w:r>
        <w:rPr>
          <w:sz w:val="20"/>
        </w:rPr>
        <w:t>Tyršova 997</w:t>
      </w:r>
    </w:p>
    <w:p w14:paraId="287FAEBA" w14:textId="77777777" w:rsidR="00801006" w:rsidRDefault="00CE20F1">
      <w:pPr>
        <w:tabs>
          <w:tab w:val="center" w:pos="2268"/>
          <w:tab w:val="center" w:pos="6093"/>
        </w:tabs>
        <w:spacing w:after="79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68603, Staré Město</w:t>
      </w:r>
    </w:p>
    <w:p w14:paraId="455ED2F0" w14:textId="77777777" w:rsidR="00801006" w:rsidRDefault="00CE20F1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26927543, DIČ: CZ26927543</w:t>
      </w:r>
    </w:p>
    <w:p w14:paraId="61CF11F5" w14:textId="77777777" w:rsidR="00801006" w:rsidRDefault="00CE20F1">
      <w:pPr>
        <w:tabs>
          <w:tab w:val="center" w:pos="2623"/>
          <w:tab w:val="center" w:pos="6141"/>
        </w:tabs>
        <w:spacing w:after="0" w:line="259" w:lineRule="auto"/>
        <w:ind w:left="0" w:firstLine="0"/>
      </w:pPr>
      <w:r>
        <w:t>Vystavil:</w:t>
      </w:r>
      <w:r>
        <w:tab/>
      </w:r>
      <w:r w:rsidRPr="00CE20F1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PRI</w:t>
      </w:r>
    </w:p>
    <w:p w14:paraId="5FF0DCDD" w14:textId="77777777" w:rsidR="00801006" w:rsidRDefault="00CE20F1">
      <w:pPr>
        <w:tabs>
          <w:tab w:val="center" w:pos="27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19. 10. 2023 14:34:52</w:t>
      </w:r>
    </w:p>
    <w:p w14:paraId="3655E39A" w14:textId="77777777" w:rsidR="00801006" w:rsidRDefault="00CE20F1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8095234" w14:textId="77777777" w:rsidR="00801006" w:rsidRDefault="00CE20F1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8A364C4" w14:textId="77777777" w:rsidR="00801006" w:rsidRDefault="00CE20F1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801006" w14:paraId="6A9F0E5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F5D7ECE" w14:textId="77777777" w:rsidR="00801006" w:rsidRDefault="00CE20F1">
            <w:pPr>
              <w:spacing w:after="0" w:line="259" w:lineRule="auto"/>
              <w:ind w:left="0" w:firstLine="0"/>
            </w:pPr>
            <w:r>
              <w:t>BA podložka s fialovým pruhem standard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0D6893D" w14:textId="77777777" w:rsidR="00801006" w:rsidRDefault="00CE20F1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15BD248" w14:textId="77777777" w:rsidR="00801006" w:rsidRDefault="00CE20F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169,0000</w:t>
            </w:r>
            <w:r>
              <w:tab/>
              <w:t>33 800,00</w:t>
            </w:r>
          </w:p>
        </w:tc>
      </w:tr>
      <w:tr w:rsidR="00801006" w14:paraId="77F3B43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F6E983" w14:textId="77777777" w:rsidR="00801006" w:rsidRDefault="00CE20F1">
            <w:pPr>
              <w:spacing w:after="0" w:line="259" w:lineRule="auto"/>
              <w:ind w:left="0" w:firstLine="0"/>
            </w:pPr>
            <w:r>
              <w:t>BA podložka s červeným pruhem standard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5693DBB" w14:textId="77777777" w:rsidR="00801006" w:rsidRDefault="00CE20F1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71DB38" w14:textId="77777777" w:rsidR="00801006" w:rsidRDefault="00CE20F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155,0000</w:t>
            </w:r>
            <w:r>
              <w:tab/>
              <w:t>31 000,00</w:t>
            </w:r>
          </w:p>
        </w:tc>
      </w:tr>
      <w:tr w:rsidR="00801006" w14:paraId="1A5AFF1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B5620CF" w14:textId="77777777" w:rsidR="00801006" w:rsidRDefault="00CE20F1">
            <w:pPr>
              <w:spacing w:after="0" w:line="259" w:lineRule="auto"/>
              <w:ind w:left="0" w:firstLine="0"/>
            </w:pPr>
            <w:r>
              <w:t>Zástěra žlutá půlena - v pase na tkanici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2359C43" w14:textId="77777777" w:rsidR="00801006" w:rsidRDefault="00CE20F1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DB881DE" w14:textId="77777777" w:rsidR="00801006" w:rsidRDefault="00CE20F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126,0000</w:t>
            </w:r>
            <w:r>
              <w:tab/>
              <w:t>12 600,00</w:t>
            </w:r>
          </w:p>
        </w:tc>
      </w:tr>
      <w:tr w:rsidR="00801006" w14:paraId="64134C7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FF8B5E0" w14:textId="77777777" w:rsidR="00801006" w:rsidRDefault="00CE20F1">
            <w:pPr>
              <w:spacing w:after="0" w:line="259" w:lineRule="auto"/>
              <w:ind w:left="0" w:firstLine="0"/>
            </w:pPr>
            <w:r>
              <w:t>Obuv Prestige, vel. 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36625C4" w14:textId="77777777" w:rsidR="00801006" w:rsidRDefault="00CE20F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C3D6C7" w14:textId="77777777" w:rsidR="00801006" w:rsidRDefault="00CE20F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1 119,0083</w:t>
            </w:r>
            <w:r>
              <w:tab/>
              <w:t>1 119,01</w:t>
            </w:r>
          </w:p>
        </w:tc>
      </w:tr>
      <w:tr w:rsidR="00801006" w14:paraId="086FEA1F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691F3C" w14:textId="77777777" w:rsidR="00801006" w:rsidRDefault="0080100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02EDF" w14:textId="77777777" w:rsidR="00801006" w:rsidRDefault="00CE20F1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D72CDF7" w14:textId="77777777" w:rsidR="00801006" w:rsidRDefault="00CE20F1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8547C55" w14:textId="77777777" w:rsidR="00801006" w:rsidRDefault="00CE20F1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2C68A" w14:textId="77777777" w:rsidR="00801006" w:rsidRDefault="00CE20F1">
            <w:pPr>
              <w:spacing w:after="113" w:line="259" w:lineRule="auto"/>
              <w:ind w:left="905" w:firstLine="0"/>
            </w:pPr>
            <w:r>
              <w:rPr>
                <w:b/>
              </w:rPr>
              <w:t>78 519,01 CZK</w:t>
            </w:r>
          </w:p>
          <w:p w14:paraId="12F740B3" w14:textId="77777777" w:rsidR="00801006" w:rsidRDefault="00CE20F1">
            <w:pPr>
              <w:spacing w:after="113" w:line="259" w:lineRule="auto"/>
              <w:ind w:left="905" w:firstLine="0"/>
            </w:pPr>
            <w:r>
              <w:t>16 488,99 CZK</w:t>
            </w:r>
          </w:p>
          <w:p w14:paraId="3279DF15" w14:textId="77777777" w:rsidR="00801006" w:rsidRDefault="00CE20F1">
            <w:pPr>
              <w:spacing w:after="0" w:line="259" w:lineRule="auto"/>
              <w:ind w:left="905" w:firstLine="0"/>
            </w:pPr>
            <w:r>
              <w:rPr>
                <w:b/>
              </w:rPr>
              <w:t>95 008,00 CZK</w:t>
            </w:r>
          </w:p>
        </w:tc>
      </w:tr>
    </w:tbl>
    <w:p w14:paraId="4875514C" w14:textId="77777777" w:rsidR="00801006" w:rsidRDefault="00CE20F1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CA9395" wp14:editId="218C94E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8DFE6" wp14:editId="05F231B5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69" name="Group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9" style="width:521.226pt;height:0.75pt;position:absolute;mso-position-horizontal-relative:text;mso-position-horizontal:absolute;margin-left:0.632pt;mso-position-vertical-relative:text;margin-top:90.6271pt;" coordsize="66195,95">
                <v:shape id="Shape 7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B51360B" w14:textId="3D02854B" w:rsidR="00801006" w:rsidRDefault="00CE20F1" w:rsidP="00CE20F1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69943E" wp14:editId="6868DDCC">
                <wp:extent cx="6603528" cy="9525"/>
                <wp:effectExtent l="0" t="0" r="0" b="0"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8" style="width:519.963pt;height:0.75pt;mso-position-horizontal-relative:char;mso-position-vertical-relative:line" coordsize="66035,95">
                <v:shape id="Shape 156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56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56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56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56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5932FBD" w14:textId="77777777" w:rsidR="00801006" w:rsidRDefault="00CE20F1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A9B6DA8" w14:textId="77777777" w:rsidR="00801006" w:rsidRDefault="00CE20F1">
      <w:pPr>
        <w:spacing w:after="0" w:line="259" w:lineRule="auto"/>
        <w:ind w:left="0" w:right="3" w:firstLine="0"/>
        <w:jc w:val="right"/>
      </w:pPr>
      <w:r>
        <w:t>Strana 1/1</w:t>
      </w:r>
    </w:p>
    <w:sectPr w:rsidR="0080100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6"/>
    <w:rsid w:val="00801006"/>
    <w:rsid w:val="00C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450"/>
  <w15:docId w15:val="{8A7E375D-D29F-47E9-8854-3F6BB520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8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2023-10-31T15:07:00Z</dcterms:created>
  <dcterms:modified xsi:type="dcterms:W3CDTF">2023-10-31T15:07:00Z</dcterms:modified>
</cp:coreProperties>
</file>