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03B6" w14:textId="77777777"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r w:rsidRPr="002F5C84">
        <w:rPr>
          <w:rFonts w:asciiTheme="majorHAnsi" w:hAnsiTheme="majorHAnsi" w:cs="Arial"/>
          <w:b/>
          <w:bCs/>
          <w:sz w:val="32"/>
          <w:szCs w:val="32"/>
          <w:u w:val="single"/>
        </w:rPr>
        <w:t xml:space="preserve">Smlouva o placení kurzovného / School fee contract č. </w:t>
      </w:r>
    </w:p>
    <w:p w14:paraId="796D1E9A" w14:textId="77777777" w:rsidR="002F5C84" w:rsidRPr="002F5C84" w:rsidRDefault="002F5C84" w:rsidP="002F5C84">
      <w:pPr>
        <w:spacing w:line="276" w:lineRule="auto"/>
        <w:jc w:val="center"/>
        <w:rPr>
          <w:rFonts w:asciiTheme="majorHAnsi" w:hAnsiTheme="majorHAnsi" w:cs="Arial"/>
          <w:i/>
          <w:sz w:val="24"/>
        </w:rPr>
      </w:pPr>
      <w:r w:rsidRPr="002F5C84">
        <w:rPr>
          <w:rFonts w:asciiTheme="majorHAnsi" w:hAnsiTheme="majorHAnsi" w:cs="Arial"/>
          <w:i/>
          <w:sz w:val="24"/>
        </w:rPr>
        <w:t>Smlouva o poskytování vzdělávacích služeb uzavřená ve smyslu § 1746 odst. 2 zákona 89/2012 Sb., občanského zákoníku</w:t>
      </w:r>
    </w:p>
    <w:p w14:paraId="6A3BF0B4" w14:textId="77777777" w:rsidR="002075C3" w:rsidRDefault="002075C3" w:rsidP="002F5C84">
      <w:pPr>
        <w:widowControl w:val="0"/>
        <w:autoSpaceDE w:val="0"/>
        <w:autoSpaceDN w:val="0"/>
        <w:adjustRightInd w:val="0"/>
        <w:spacing w:line="276" w:lineRule="auto"/>
        <w:ind w:left="6372" w:firstLine="708"/>
        <w:rPr>
          <w:rFonts w:asciiTheme="majorHAnsi" w:hAnsiTheme="majorHAnsi" w:cs="Arial"/>
          <w:sz w:val="24"/>
        </w:rPr>
      </w:pPr>
    </w:p>
    <w:p w14:paraId="188E25D9" w14:textId="6A41712A" w:rsidR="002F5C84" w:rsidRPr="008D5B7E" w:rsidRDefault="002F5C84" w:rsidP="00853425">
      <w:pPr>
        <w:widowControl w:val="0"/>
        <w:autoSpaceDE w:val="0"/>
        <w:autoSpaceDN w:val="0"/>
        <w:adjustRightInd w:val="0"/>
        <w:spacing w:line="276" w:lineRule="auto"/>
        <w:jc w:val="right"/>
        <w:rPr>
          <w:rFonts w:asciiTheme="majorHAnsi" w:hAnsiTheme="majorHAnsi" w:cs="Arial"/>
          <w:sz w:val="24"/>
        </w:rPr>
      </w:pPr>
      <w:r w:rsidRPr="008D5B7E">
        <w:rPr>
          <w:rFonts w:asciiTheme="majorHAnsi" w:hAnsiTheme="majorHAnsi" w:cs="Arial"/>
          <w:sz w:val="24"/>
        </w:rPr>
        <w:t>Č.j.</w:t>
      </w:r>
      <w:r w:rsidR="00853425">
        <w:rPr>
          <w:rFonts w:asciiTheme="majorHAnsi" w:hAnsiTheme="majorHAnsi" w:cs="Arial"/>
          <w:sz w:val="24"/>
        </w:rPr>
        <w:t xml:space="preserve"> PK/2618/2023/ZIS</w:t>
      </w:r>
      <w:r w:rsidRPr="008D5B7E">
        <w:rPr>
          <w:rFonts w:asciiTheme="majorHAnsi" w:hAnsiTheme="majorHAnsi" w:cs="Arial"/>
          <w:sz w:val="24"/>
        </w:rPr>
        <w:t xml:space="preserve"> </w:t>
      </w:r>
    </w:p>
    <w:p w14:paraId="204EC45C"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14:paraId="08CFBEB0"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Pražská konzervatoř, Praha 1, Na Rejdišti 1 – příspěvková organizace hl. m. Prahy zřízena usnesením RHMP č.550 z 3.4.2001, zapsaná v Rejstříku škol RED-IZO 600 0045 38, zapsaná v RARIS IČO :70837911</w:t>
      </w:r>
    </w:p>
    <w:p w14:paraId="24D3216F" w14:textId="1F6518A2"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r w:rsidRPr="002F5C84">
        <w:rPr>
          <w:rFonts w:asciiTheme="majorHAnsi" w:hAnsiTheme="majorHAnsi" w:cs="Arial"/>
          <w:b/>
          <w:sz w:val="24"/>
          <w:lang w:val="de-DE"/>
        </w:rPr>
        <w:t xml:space="preserve">zastoupená </w:t>
      </w:r>
      <w:r w:rsidR="00BE54F2">
        <w:rPr>
          <w:rFonts w:asciiTheme="majorHAnsi" w:hAnsiTheme="majorHAnsi" w:cs="Arial"/>
          <w:b/>
          <w:sz w:val="24"/>
          <w:lang w:val="de-DE"/>
        </w:rPr>
        <w:t>xxxxxxxxxxxxxx,</w:t>
      </w:r>
      <w:r w:rsidRPr="002F5C84">
        <w:rPr>
          <w:rFonts w:asciiTheme="majorHAnsi" w:hAnsiTheme="majorHAnsi" w:cs="Arial"/>
          <w:b/>
          <w:sz w:val="24"/>
          <w:lang w:val="de-DE"/>
        </w:rPr>
        <w:t xml:space="preserve"> ředitelem</w:t>
      </w:r>
    </w:p>
    <w:p w14:paraId="52B65B57"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r w:rsidRPr="002F5C84">
        <w:rPr>
          <w:rFonts w:asciiTheme="majorHAnsi" w:hAnsiTheme="majorHAnsi" w:cs="Arial"/>
          <w:b/>
          <w:sz w:val="24"/>
          <w:lang w:val="de-DE"/>
        </w:rPr>
        <w:t xml:space="preserve">dále jen </w:t>
      </w:r>
      <w:r w:rsidRPr="002F5C84">
        <w:rPr>
          <w:rFonts w:asciiTheme="majorHAnsi" w:hAnsiTheme="majorHAnsi" w:cs="Arial"/>
          <w:b/>
          <w:i/>
          <w:iCs/>
          <w:sz w:val="24"/>
          <w:lang w:val="de-DE"/>
        </w:rPr>
        <w:t xml:space="preserve">konzervatoř </w:t>
      </w:r>
      <w:r w:rsidRPr="002F5C84">
        <w:rPr>
          <w:rFonts w:asciiTheme="majorHAnsi" w:hAnsiTheme="majorHAnsi" w:cs="Arial"/>
          <w:b/>
          <w:sz w:val="24"/>
          <w:lang w:val="de-DE"/>
        </w:rPr>
        <w:t>na straně jedné a</w:t>
      </w:r>
    </w:p>
    <w:p w14:paraId="38DB0567"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Prague Conservatoire, Praha 1, Na Rejdišti 1, IČO 708 379 11</w:t>
      </w:r>
    </w:p>
    <w:p w14:paraId="456B105E" w14:textId="7ADFE406"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r w:rsidR="00BE54F2">
        <w:rPr>
          <w:rFonts w:asciiTheme="majorHAnsi" w:hAnsiTheme="majorHAnsi" w:cs="Arial"/>
          <w:sz w:val="24"/>
        </w:rPr>
        <w:t>xxxxxxxxxxxxxxxx,</w:t>
      </w:r>
      <w:r w:rsidRPr="002F5C84">
        <w:rPr>
          <w:rFonts w:asciiTheme="majorHAnsi" w:hAnsiTheme="majorHAnsi" w:cs="Arial"/>
          <w:sz w:val="24"/>
        </w:rPr>
        <w:t xml:space="preserve"> Director</w:t>
      </w:r>
    </w:p>
    <w:p w14:paraId="375FB8B8"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14:paraId="6E3E4B20"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14:paraId="66D4F41F" w14:textId="77777777" w:rsidR="000F2CBD" w:rsidRPr="000F2CBD" w:rsidRDefault="000F2CBD" w:rsidP="000F2CBD">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  </w:t>
      </w:r>
      <w:r w:rsidRPr="000F2CBD">
        <w:rPr>
          <w:rFonts w:ascii="Cambria" w:hAnsi="Cambria" w:cs="Arial"/>
          <w:sz w:val="24"/>
        </w:rPr>
        <w:t xml:space="preserve">Mr / Ms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r w:rsidR="00DC71D8">
        <w:rPr>
          <w:rFonts w:ascii="Cambria" w:hAnsi="Cambria" w:cs="Arial"/>
          <w:b/>
          <w:sz w:val="24"/>
        </w:rPr>
        <w:t>Mr Judah Onesimus Ochieng</w:t>
      </w:r>
    </w:p>
    <w:p w14:paraId="12A63FE0" w14:textId="2937D1A8"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místo narození / </w:t>
      </w:r>
      <w:r w:rsidRPr="000F2CBD">
        <w:rPr>
          <w:rFonts w:ascii="Cambria" w:hAnsi="Cambria" w:cs="Arial"/>
          <w:sz w:val="24"/>
        </w:rPr>
        <w:t>Date and place of birth</w:t>
      </w:r>
      <w:r w:rsidRPr="000F2CBD">
        <w:rPr>
          <w:rFonts w:ascii="Cambria" w:hAnsi="Cambria" w:cs="Arial"/>
          <w:sz w:val="24"/>
        </w:rPr>
        <w:tab/>
      </w:r>
      <w:r w:rsidR="00BE54F2">
        <w:rPr>
          <w:rFonts w:ascii="Cambria" w:hAnsi="Cambria" w:cs="Arial"/>
          <w:b/>
          <w:sz w:val="24"/>
        </w:rPr>
        <w:t>xxxxxxxxxxxxxxxxx</w:t>
      </w:r>
    </w:p>
    <w:p w14:paraId="0EED3C76" w14:textId="2BF2A363" w:rsidR="005B1034" w:rsidRPr="005B1034" w:rsidRDefault="005B1034" w:rsidP="005B1034">
      <w:pPr>
        <w:spacing w:line="276" w:lineRule="auto"/>
        <w:rPr>
          <w:rFonts w:asciiTheme="majorHAnsi" w:hAnsiTheme="majorHAnsi" w:cs="Arial"/>
          <w:b/>
          <w:sz w:val="24"/>
        </w:rPr>
      </w:pPr>
      <w:r w:rsidRPr="00A63FBA">
        <w:rPr>
          <w:rFonts w:asciiTheme="majorHAnsi" w:hAnsiTheme="majorHAnsi" w:cs="Arial"/>
          <w:b/>
          <w:sz w:val="24"/>
        </w:rPr>
        <w:t xml:space="preserve">adresa/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BE54F2">
        <w:rPr>
          <w:rFonts w:asciiTheme="majorHAnsi" w:hAnsiTheme="majorHAnsi"/>
          <w:b/>
          <w:sz w:val="24"/>
        </w:rPr>
        <w:t>xxxxxxxxxxxxxxxxxxxxxxxx</w:t>
      </w:r>
    </w:p>
    <w:p w14:paraId="3E35244E" w14:textId="4DCF6A8F" w:rsidR="00D369C4" w:rsidRPr="00D369C4" w:rsidRDefault="005B1034" w:rsidP="00D369C4">
      <w:pPr>
        <w:rPr>
          <w:rFonts w:asciiTheme="majorHAnsi" w:hAnsiTheme="majorHAnsi" w:cs="Arial"/>
          <w:b/>
          <w:sz w:val="24"/>
        </w:rPr>
      </w:pPr>
      <w:r w:rsidRPr="00A63FBA">
        <w:rPr>
          <w:rFonts w:asciiTheme="majorHAnsi" w:hAnsiTheme="majorHAnsi" w:cs="Arial"/>
          <w:b/>
          <w:sz w:val="24"/>
        </w:rPr>
        <w:t>adresa</w:t>
      </w:r>
      <w:r>
        <w:rPr>
          <w:rFonts w:asciiTheme="majorHAnsi" w:hAnsiTheme="majorHAnsi" w:cs="Arial"/>
          <w:b/>
          <w:sz w:val="24"/>
        </w:rPr>
        <w:t xml:space="preserve"> v ČR</w:t>
      </w:r>
      <w:r w:rsidRPr="00A63FBA">
        <w:rPr>
          <w:rFonts w:asciiTheme="majorHAnsi" w:hAnsiTheme="majorHAnsi" w:cs="Arial"/>
          <w:b/>
          <w:sz w:val="24"/>
        </w:rPr>
        <w:t xml:space="preserve"> / </w:t>
      </w:r>
      <w:r w:rsidRPr="00A63FBA">
        <w:rPr>
          <w:rFonts w:asciiTheme="majorHAnsi" w:hAnsiTheme="majorHAnsi" w:cs="Arial"/>
          <w:sz w:val="24"/>
        </w:rPr>
        <w:t>Address</w:t>
      </w:r>
      <w:r w:rsidRPr="00A63FBA">
        <w:rPr>
          <w:rFonts w:asciiTheme="majorHAnsi" w:hAnsiTheme="majorHAnsi" w:cs="Arial"/>
          <w:sz w:val="24"/>
        </w:rPr>
        <w:tab/>
      </w:r>
      <w:r w:rsidR="00D369C4">
        <w:rPr>
          <w:rFonts w:asciiTheme="majorHAnsi" w:hAnsiTheme="majorHAnsi" w:cs="Arial"/>
          <w:sz w:val="24"/>
        </w:rPr>
        <w:tab/>
      </w:r>
      <w:r w:rsidR="00D369C4">
        <w:rPr>
          <w:rFonts w:asciiTheme="majorHAnsi" w:hAnsiTheme="majorHAnsi" w:cs="Arial"/>
          <w:sz w:val="24"/>
        </w:rPr>
        <w:tab/>
      </w:r>
      <w:r w:rsidR="00D369C4">
        <w:rPr>
          <w:rFonts w:asciiTheme="majorHAnsi" w:hAnsiTheme="majorHAnsi" w:cs="Arial"/>
          <w:sz w:val="24"/>
        </w:rPr>
        <w:tab/>
      </w:r>
      <w:r w:rsidR="00D369C4">
        <w:rPr>
          <w:rFonts w:asciiTheme="majorHAnsi" w:hAnsiTheme="majorHAnsi" w:cs="Arial"/>
          <w:sz w:val="24"/>
        </w:rPr>
        <w:tab/>
      </w:r>
      <w:r w:rsidR="00D369C4">
        <w:rPr>
          <w:rFonts w:asciiTheme="majorHAnsi" w:hAnsiTheme="majorHAnsi" w:cs="Arial"/>
          <w:sz w:val="24"/>
        </w:rPr>
        <w:tab/>
      </w:r>
      <w:r w:rsidR="00D369C4">
        <w:rPr>
          <w:rFonts w:asciiTheme="majorHAnsi" w:hAnsiTheme="majorHAnsi" w:cs="Arial"/>
          <w:sz w:val="24"/>
        </w:rPr>
        <w:tab/>
      </w:r>
      <w:r>
        <w:rPr>
          <w:rFonts w:asciiTheme="majorHAnsi" w:hAnsiTheme="majorHAnsi" w:cs="Arial"/>
          <w:sz w:val="24"/>
        </w:rPr>
        <w:tab/>
      </w:r>
      <w:r w:rsidR="00BE54F2">
        <w:rPr>
          <w:rFonts w:asciiTheme="majorHAnsi" w:hAnsiTheme="majorHAnsi" w:cs="Arial"/>
          <w:b/>
          <w:sz w:val="24"/>
        </w:rPr>
        <w:t>xxxxxxxxxxxxxxxxxxxxxxxx</w:t>
      </w:r>
    </w:p>
    <w:p w14:paraId="17BE88F9" w14:textId="3D418C80"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číslo pasu</w:t>
      </w:r>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00BE54F2">
        <w:rPr>
          <w:rFonts w:ascii="Cambria" w:hAnsi="Cambria" w:cs="Arial"/>
          <w:b/>
          <w:sz w:val="24"/>
        </w:rPr>
        <w:t>xxxxxxxxxxxx</w:t>
      </w:r>
    </w:p>
    <w:p w14:paraId="03997A9F" w14:textId="77777777"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r w:rsidRPr="002F5C84">
        <w:rPr>
          <w:rFonts w:asciiTheme="majorHAnsi" w:hAnsiTheme="majorHAnsi" w:cs="Arial"/>
          <w:b/>
          <w:sz w:val="24"/>
        </w:rPr>
        <w:t xml:space="preserve">na straně druhé, dále jen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14:paraId="3201E826"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14:paraId="0E33D119"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iCs/>
          <w:sz w:val="24"/>
        </w:rPr>
        <w:t xml:space="preserve">uzavírají níže uvedeného dne, měsíce a roku tuto s m l o u v u </w:t>
      </w:r>
      <w:r w:rsidRPr="002F5C84">
        <w:rPr>
          <w:rFonts w:asciiTheme="majorHAnsi" w:hAnsiTheme="majorHAnsi" w:cs="Arial"/>
          <w:b/>
          <w:sz w:val="24"/>
        </w:rPr>
        <w:t>:</w:t>
      </w:r>
    </w:p>
    <w:p w14:paraId="74E97702"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14:paraId="3B877A25"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57659F01" w14:textId="07DB34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Student(ka) byl(a) na základě úspěšného vykonání zjišťovací zkoušky byl</w:t>
      </w:r>
      <w:r>
        <w:rPr>
          <w:rFonts w:asciiTheme="majorHAnsi" w:hAnsiTheme="majorHAnsi" w:cs="Arial"/>
          <w:b/>
          <w:sz w:val="24"/>
        </w:rPr>
        <w:t>(a)</w:t>
      </w:r>
      <w:r w:rsidRPr="002F5C84">
        <w:rPr>
          <w:rFonts w:asciiTheme="majorHAnsi" w:hAnsiTheme="majorHAnsi" w:cs="Arial"/>
          <w:b/>
          <w:sz w:val="24"/>
        </w:rPr>
        <w:t xml:space="preserve"> přijat(a) do kurzu v oboru </w:t>
      </w:r>
      <w:r w:rsidR="00A63FBA">
        <w:rPr>
          <w:rFonts w:asciiTheme="majorHAnsi" w:hAnsiTheme="majorHAnsi" w:cs="Arial"/>
          <w:b/>
          <w:sz w:val="24"/>
        </w:rPr>
        <w:t xml:space="preserve">hra na </w:t>
      </w:r>
      <w:r w:rsidR="00DC71D8">
        <w:rPr>
          <w:rFonts w:asciiTheme="majorHAnsi" w:hAnsiTheme="majorHAnsi" w:cs="Arial"/>
          <w:b/>
          <w:sz w:val="24"/>
        </w:rPr>
        <w:t>trubku</w:t>
      </w:r>
      <w:r w:rsidRPr="002F5C84">
        <w:rPr>
          <w:rFonts w:asciiTheme="majorHAnsi" w:hAnsiTheme="majorHAnsi" w:cs="Arial"/>
          <w:sz w:val="24"/>
        </w:rPr>
        <w:t xml:space="preserve"> </w:t>
      </w:r>
      <w:r w:rsidRPr="002F5C84">
        <w:rPr>
          <w:rFonts w:asciiTheme="majorHAnsi" w:hAnsiTheme="majorHAnsi" w:cs="Arial"/>
          <w:b/>
          <w:sz w:val="24"/>
        </w:rPr>
        <w:t>ve školním roce 202</w:t>
      </w:r>
      <w:r w:rsidR="00D369C4">
        <w:rPr>
          <w:rFonts w:asciiTheme="majorHAnsi" w:hAnsiTheme="majorHAnsi" w:cs="Arial"/>
          <w:b/>
          <w:sz w:val="24"/>
        </w:rPr>
        <w:t>3</w:t>
      </w:r>
      <w:r w:rsidRPr="002F5C84">
        <w:rPr>
          <w:rFonts w:asciiTheme="majorHAnsi" w:hAnsiTheme="majorHAnsi" w:cs="Arial"/>
          <w:b/>
          <w:sz w:val="24"/>
        </w:rPr>
        <w:t>/202</w:t>
      </w:r>
      <w:r w:rsidR="00D369C4">
        <w:rPr>
          <w:rFonts w:asciiTheme="majorHAnsi" w:hAnsiTheme="majorHAnsi" w:cs="Arial"/>
          <w:b/>
          <w:sz w:val="24"/>
        </w:rPr>
        <w:t>4</w:t>
      </w:r>
      <w:r w:rsidRPr="002F5C84">
        <w:rPr>
          <w:rFonts w:asciiTheme="majorHAnsi" w:hAnsiTheme="majorHAnsi" w:cs="Arial"/>
          <w:b/>
          <w:sz w:val="24"/>
        </w:rPr>
        <w:t xml:space="preserve"> od </w:t>
      </w:r>
      <w:r w:rsidR="005B1034" w:rsidRPr="002F5C84">
        <w:rPr>
          <w:rFonts w:asciiTheme="majorHAnsi" w:hAnsiTheme="majorHAnsi" w:cs="Arial"/>
          <w:b/>
          <w:sz w:val="24"/>
        </w:rPr>
        <w:t xml:space="preserve">1. </w:t>
      </w:r>
      <w:r w:rsidR="005B1034">
        <w:rPr>
          <w:rFonts w:asciiTheme="majorHAnsi" w:hAnsiTheme="majorHAnsi" w:cs="Arial"/>
          <w:b/>
          <w:sz w:val="24"/>
        </w:rPr>
        <w:t>ledna</w:t>
      </w:r>
      <w:r w:rsidR="005B1034" w:rsidRPr="002F5C84">
        <w:rPr>
          <w:rFonts w:asciiTheme="majorHAnsi" w:hAnsiTheme="majorHAnsi" w:cs="Arial"/>
          <w:b/>
          <w:sz w:val="24"/>
        </w:rPr>
        <w:t xml:space="preserve"> 202</w:t>
      </w:r>
      <w:r w:rsidR="00D369C4">
        <w:rPr>
          <w:rFonts w:asciiTheme="majorHAnsi" w:hAnsiTheme="majorHAnsi" w:cs="Arial"/>
          <w:b/>
          <w:sz w:val="24"/>
        </w:rPr>
        <w:t>4</w:t>
      </w:r>
      <w:r w:rsidR="005B1034" w:rsidRPr="002F5C84">
        <w:rPr>
          <w:rFonts w:asciiTheme="majorHAnsi" w:hAnsiTheme="majorHAnsi" w:cs="Arial"/>
          <w:b/>
          <w:sz w:val="24"/>
        </w:rPr>
        <w:t xml:space="preserve"> do 3</w:t>
      </w:r>
      <w:r w:rsidR="005B1034">
        <w:rPr>
          <w:rFonts w:asciiTheme="majorHAnsi" w:hAnsiTheme="majorHAnsi" w:cs="Arial"/>
          <w:b/>
          <w:sz w:val="24"/>
        </w:rPr>
        <w:t>1</w:t>
      </w:r>
      <w:r w:rsidR="005B1034" w:rsidRPr="002F5C84">
        <w:rPr>
          <w:rFonts w:asciiTheme="majorHAnsi" w:hAnsiTheme="majorHAnsi" w:cs="Arial"/>
          <w:b/>
          <w:sz w:val="24"/>
        </w:rPr>
        <w:t xml:space="preserve">. </w:t>
      </w:r>
      <w:r w:rsidR="005B1034">
        <w:rPr>
          <w:rFonts w:asciiTheme="majorHAnsi" w:hAnsiTheme="majorHAnsi" w:cs="Arial"/>
          <w:b/>
          <w:sz w:val="24"/>
        </w:rPr>
        <w:t>prosince</w:t>
      </w:r>
      <w:r w:rsidR="005B1034" w:rsidRPr="002F5C84">
        <w:rPr>
          <w:rFonts w:asciiTheme="majorHAnsi" w:hAnsiTheme="majorHAnsi" w:cs="Arial"/>
          <w:b/>
          <w:sz w:val="24"/>
        </w:rPr>
        <w:t xml:space="preserve"> 202</w:t>
      </w:r>
      <w:r w:rsidR="00D369C4">
        <w:rPr>
          <w:rFonts w:asciiTheme="majorHAnsi" w:hAnsiTheme="majorHAnsi" w:cs="Arial"/>
          <w:b/>
          <w:sz w:val="24"/>
        </w:rPr>
        <w:t>4</w:t>
      </w:r>
      <w:r w:rsidRPr="002F5C84">
        <w:rPr>
          <w:rFonts w:asciiTheme="majorHAnsi" w:hAnsiTheme="majorHAnsi" w:cs="Arial"/>
          <w:b/>
          <w:sz w:val="24"/>
        </w:rPr>
        <w:t xml:space="preserve"> u prof. </w:t>
      </w:r>
      <w:r w:rsidR="00BE54F2">
        <w:rPr>
          <w:rFonts w:asciiTheme="majorHAnsi" w:hAnsiTheme="majorHAnsi" w:cs="Arial"/>
          <w:b/>
          <w:sz w:val="24"/>
        </w:rPr>
        <w:t>xxxxxxxxxxxxxx.</w:t>
      </w:r>
    </w:p>
    <w:p w14:paraId="7091C0BA" w14:textId="66825708"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DC71D8">
        <w:rPr>
          <w:rFonts w:asciiTheme="majorHAnsi" w:hAnsiTheme="majorHAnsi" w:cs="Arial"/>
          <w:sz w:val="24"/>
        </w:rPr>
        <w:t>trumpet</w:t>
      </w:r>
      <w:r w:rsidRPr="002F5C84">
        <w:rPr>
          <w:rFonts w:asciiTheme="majorHAnsi" w:hAnsiTheme="majorHAnsi" w:cs="Arial"/>
          <w:sz w:val="24"/>
        </w:rPr>
        <w:t xml:space="preserve"> in the school year of 202</w:t>
      </w:r>
      <w:r w:rsidR="00D369C4">
        <w:rPr>
          <w:rFonts w:asciiTheme="majorHAnsi" w:hAnsiTheme="majorHAnsi" w:cs="Arial"/>
          <w:sz w:val="24"/>
        </w:rPr>
        <w:t>3</w:t>
      </w:r>
      <w:r w:rsidRPr="002F5C84">
        <w:rPr>
          <w:rFonts w:asciiTheme="majorHAnsi" w:hAnsiTheme="majorHAnsi" w:cs="Arial"/>
          <w:sz w:val="24"/>
        </w:rPr>
        <w:t>/202</w:t>
      </w:r>
      <w:r w:rsidR="00D369C4">
        <w:rPr>
          <w:rFonts w:asciiTheme="majorHAnsi" w:hAnsiTheme="majorHAnsi" w:cs="Arial"/>
          <w:sz w:val="24"/>
        </w:rPr>
        <w:t>4</w:t>
      </w:r>
      <w:r w:rsidRPr="002F5C84">
        <w:rPr>
          <w:rFonts w:asciiTheme="majorHAnsi" w:hAnsiTheme="majorHAnsi" w:cs="Arial"/>
          <w:sz w:val="24"/>
        </w:rPr>
        <w:t xml:space="preserve"> from </w:t>
      </w:r>
      <w:r w:rsidR="005B1034">
        <w:rPr>
          <w:rFonts w:asciiTheme="majorHAnsi" w:hAnsiTheme="majorHAnsi" w:cs="Arial"/>
          <w:sz w:val="24"/>
        </w:rPr>
        <w:t>January</w:t>
      </w:r>
      <w:r w:rsidR="005B1034" w:rsidRPr="002F5C84">
        <w:rPr>
          <w:rFonts w:asciiTheme="majorHAnsi" w:hAnsiTheme="majorHAnsi" w:cs="Arial"/>
          <w:sz w:val="24"/>
        </w:rPr>
        <w:t xml:space="preserve"> 1, 202</w:t>
      </w:r>
      <w:r w:rsidR="00D369C4">
        <w:rPr>
          <w:rFonts w:asciiTheme="majorHAnsi" w:hAnsiTheme="majorHAnsi" w:cs="Arial"/>
          <w:sz w:val="24"/>
        </w:rPr>
        <w:t>4</w:t>
      </w:r>
      <w:r w:rsidR="005B1034" w:rsidRPr="002F5C84">
        <w:rPr>
          <w:rFonts w:asciiTheme="majorHAnsi" w:hAnsiTheme="majorHAnsi" w:cs="Arial"/>
          <w:sz w:val="24"/>
        </w:rPr>
        <w:t xml:space="preserve"> to </w:t>
      </w:r>
      <w:r w:rsidR="005B1034">
        <w:rPr>
          <w:rFonts w:asciiTheme="majorHAnsi" w:hAnsiTheme="majorHAnsi" w:cs="Arial"/>
          <w:sz w:val="24"/>
        </w:rPr>
        <w:t>December</w:t>
      </w:r>
      <w:r w:rsidR="005B1034" w:rsidRPr="002F5C84">
        <w:rPr>
          <w:rFonts w:asciiTheme="majorHAnsi" w:hAnsiTheme="majorHAnsi" w:cs="Arial"/>
          <w:sz w:val="24"/>
        </w:rPr>
        <w:t xml:space="preserve"> 3</w:t>
      </w:r>
      <w:r w:rsidR="005B1034">
        <w:rPr>
          <w:rFonts w:asciiTheme="majorHAnsi" w:hAnsiTheme="majorHAnsi" w:cs="Arial"/>
          <w:sz w:val="24"/>
        </w:rPr>
        <w:t>1</w:t>
      </w:r>
      <w:r w:rsidRPr="002F5C84">
        <w:rPr>
          <w:rFonts w:asciiTheme="majorHAnsi" w:hAnsiTheme="majorHAnsi" w:cs="Arial"/>
          <w:sz w:val="24"/>
        </w:rPr>
        <w:t>, 202</w:t>
      </w:r>
      <w:r w:rsidR="00D369C4">
        <w:rPr>
          <w:rFonts w:asciiTheme="majorHAnsi" w:hAnsiTheme="majorHAnsi" w:cs="Arial"/>
          <w:sz w:val="24"/>
        </w:rPr>
        <w:t>4</w:t>
      </w:r>
      <w:r w:rsidRPr="002F5C84">
        <w:rPr>
          <w:rFonts w:asciiTheme="majorHAnsi" w:hAnsiTheme="majorHAnsi" w:cs="Arial"/>
          <w:sz w:val="24"/>
        </w:rPr>
        <w:t xml:space="preserve"> with prof. </w:t>
      </w:r>
      <w:r w:rsidR="00BE54F2">
        <w:rPr>
          <w:rFonts w:asciiTheme="majorHAnsi" w:hAnsiTheme="majorHAnsi" w:cs="Arial"/>
          <w:sz w:val="24"/>
        </w:rPr>
        <w:t>xxxxxxxxxxxxxxxx</w:t>
      </w:r>
      <w:r w:rsidRPr="002F5C84">
        <w:rPr>
          <w:rFonts w:asciiTheme="majorHAnsi" w:hAnsiTheme="majorHAnsi" w:cs="Arial"/>
          <w:sz w:val="24"/>
        </w:rPr>
        <w:t>.</w:t>
      </w:r>
    </w:p>
    <w:p w14:paraId="229B97D5"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14:paraId="461C8E63" w14:textId="77777777" w:rsidR="005B1034" w:rsidRPr="002F5C84" w:rsidRDefault="005B1034" w:rsidP="005B103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Pr>
          <w:rFonts w:asciiTheme="majorHAnsi" w:hAnsiTheme="majorHAnsi" w:cs="Arial"/>
          <w:b/>
          <w:bCs/>
        </w:rPr>
        <w:t>, Pálffyovský palác, Valdštejnská 14, Praha 1</w:t>
      </w:r>
      <w:r w:rsidRPr="002F5C84">
        <w:rPr>
          <w:rFonts w:asciiTheme="majorHAnsi" w:hAnsiTheme="majorHAnsi" w:cs="Arial"/>
          <w:b/>
          <w:bCs/>
        </w:rPr>
        <w:t>“</w:t>
      </w:r>
      <w:r>
        <w:rPr>
          <w:rFonts w:asciiTheme="majorHAnsi" w:hAnsiTheme="majorHAnsi" w:cs="Arial"/>
          <w:b/>
          <w:bCs/>
        </w:rPr>
        <w:t xml:space="preserve"> nebo online výuka</w:t>
      </w:r>
      <w:r w:rsidRPr="002F5C84">
        <w:rPr>
          <w:rFonts w:asciiTheme="majorHAnsi" w:hAnsiTheme="majorHAnsi" w:cs="Arial"/>
          <w:b/>
          <w:bCs/>
        </w:rPr>
        <w:t>.</w:t>
      </w:r>
    </w:p>
    <w:p w14:paraId="508F34CB" w14:textId="77777777" w:rsidR="005B1034" w:rsidRPr="002F5C84" w:rsidRDefault="005B1034" w:rsidP="005B103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t>The venue of the course is the conservatoire premises at “Na Rejdišti 1, Prague 1</w:t>
      </w:r>
      <w:r>
        <w:rPr>
          <w:rFonts w:asciiTheme="majorHAnsi" w:hAnsiTheme="majorHAnsi" w:cs="Arial"/>
        </w:rPr>
        <w:t>, Palffy Palace, Valdštejnská 14, Prague 1</w:t>
      </w:r>
      <w:r w:rsidRPr="002F5C84">
        <w:rPr>
          <w:rFonts w:asciiTheme="majorHAnsi" w:hAnsiTheme="majorHAnsi" w:cs="Arial"/>
        </w:rPr>
        <w:t>”</w:t>
      </w:r>
      <w:r>
        <w:rPr>
          <w:rFonts w:asciiTheme="majorHAnsi" w:hAnsiTheme="majorHAnsi" w:cs="Arial"/>
        </w:rPr>
        <w:t xml:space="preserve"> or online lessons</w:t>
      </w:r>
      <w:r w:rsidRPr="002F5C84">
        <w:rPr>
          <w:rFonts w:asciiTheme="majorHAnsi" w:hAnsiTheme="majorHAnsi" w:cs="Arial"/>
        </w:rPr>
        <w:t>.</w:t>
      </w:r>
    </w:p>
    <w:p w14:paraId="20E93EDE"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2F1D8C70"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t xml:space="preserve">Studentem(kou) kurzů konzervatoře se uchazeč(ka) stává po zaplacení kurzovného v příslušném školním roce podle bodu 4 a 5. </w:t>
      </w:r>
      <w:r w:rsidRPr="002F5C84">
        <w:rPr>
          <w:rFonts w:asciiTheme="majorHAnsi" w:eastAsia="Batang" w:hAnsiTheme="majorHAnsi" w:cs="Arial"/>
          <w:b/>
          <w:bCs/>
          <w:sz w:val="24"/>
          <w:lang w:eastAsia="ko-KR"/>
        </w:rPr>
        <w:t xml:space="preserve">Výuka v kurzu bude zahájena po zaplacení kurzovného dle bodu č. 4 a 5 této smlouvy. </w:t>
      </w:r>
    </w:p>
    <w:p w14:paraId="1BA16A99" w14:textId="77777777" w:rsidR="002F5C84"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14:paraId="1A83351E" w14:textId="77777777" w:rsidR="002075C3" w:rsidRPr="002F5C84" w:rsidRDefault="002075C3" w:rsidP="002F5C84">
      <w:pPr>
        <w:widowControl w:val="0"/>
        <w:autoSpaceDE w:val="0"/>
        <w:autoSpaceDN w:val="0"/>
        <w:adjustRightInd w:val="0"/>
        <w:spacing w:line="276" w:lineRule="auto"/>
        <w:jc w:val="both"/>
        <w:rPr>
          <w:rFonts w:asciiTheme="majorHAnsi" w:hAnsiTheme="majorHAnsi" w:cs="Arial"/>
          <w:sz w:val="24"/>
        </w:rPr>
      </w:pPr>
    </w:p>
    <w:p w14:paraId="369988F4"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5B1034">
        <w:rPr>
          <w:rFonts w:asciiTheme="majorHAnsi" w:hAnsiTheme="majorHAnsi" w:cs="Arial"/>
          <w:b/>
          <w:bCs/>
        </w:rPr>
        <w:t>10</w:t>
      </w:r>
      <w:r w:rsidR="005B1034" w:rsidRPr="002F5C84">
        <w:rPr>
          <w:rFonts w:asciiTheme="majorHAnsi" w:hAnsiTheme="majorHAnsi" w:cs="Arial"/>
          <w:b/>
          <w:bCs/>
        </w:rPr>
        <w:t>.</w:t>
      </w:r>
      <w:r w:rsidR="005B1034">
        <w:rPr>
          <w:rFonts w:asciiTheme="majorHAnsi" w:hAnsiTheme="majorHAnsi" w:cs="Arial"/>
          <w:b/>
          <w:bCs/>
        </w:rPr>
        <w:t xml:space="preserve"> 12</w:t>
      </w:r>
      <w:r w:rsidR="005B1034" w:rsidRPr="002F5C84">
        <w:rPr>
          <w:rFonts w:asciiTheme="majorHAnsi" w:hAnsiTheme="majorHAnsi" w:cs="Arial"/>
          <w:b/>
          <w:bCs/>
        </w:rPr>
        <w:t>.</w:t>
      </w:r>
      <w:r w:rsidR="005B1034">
        <w:rPr>
          <w:rFonts w:asciiTheme="majorHAnsi" w:hAnsiTheme="majorHAnsi" w:cs="Arial"/>
          <w:b/>
          <w:bCs/>
        </w:rPr>
        <w:t xml:space="preserve"> </w:t>
      </w:r>
      <w:r w:rsidR="005B1034" w:rsidRPr="002F5C84">
        <w:rPr>
          <w:rFonts w:asciiTheme="majorHAnsi" w:hAnsiTheme="majorHAnsi" w:cs="Arial"/>
          <w:b/>
          <w:bCs/>
        </w:rPr>
        <w:t>202</w:t>
      </w:r>
      <w:r w:rsidR="00D369C4">
        <w:rPr>
          <w:rFonts w:asciiTheme="majorHAnsi" w:hAnsiTheme="majorHAnsi" w:cs="Arial"/>
          <w:b/>
          <w:bCs/>
        </w:rPr>
        <w:t>3</w:t>
      </w:r>
      <w:r w:rsidRPr="002F5C84">
        <w:rPr>
          <w:rFonts w:asciiTheme="majorHAnsi" w:hAnsiTheme="majorHAnsi" w:cs="Arial"/>
          <w:bCs/>
        </w:rPr>
        <w:t>:</w:t>
      </w:r>
    </w:p>
    <w:p w14:paraId="3B27D64D"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025523C4" w14:textId="77777777" w:rsidR="00647B83" w:rsidRPr="002F5C84" w:rsidRDefault="00647B83" w:rsidP="00647B83">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Cambria" w:hAnsi="Cambria" w:cs="Arial"/>
          <w:bCs/>
        </w:rPr>
        <w:t>245 454,55</w:t>
      </w:r>
      <w:r w:rsidRPr="005217B4">
        <w:rPr>
          <w:rFonts w:ascii="Cambria" w:hAnsi="Cambria" w:cs="Arial"/>
          <w:bCs/>
        </w:rPr>
        <w:t xml:space="preserve"> </w:t>
      </w:r>
      <w:r w:rsidRPr="002F5C84">
        <w:rPr>
          <w:rFonts w:asciiTheme="majorHAnsi" w:hAnsiTheme="majorHAnsi" w:cs="Arial"/>
          <w:bCs/>
        </w:rPr>
        <w:t>Kč bez DPH.</w:t>
      </w:r>
    </w:p>
    <w:p w14:paraId="1749B6E0" w14:textId="77777777" w:rsidR="00647B83" w:rsidRPr="002F5C84" w:rsidRDefault="00647B83" w:rsidP="00647B83">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Cambria" w:hAnsi="Cambria" w:cs="Arial"/>
          <w:bCs/>
        </w:rPr>
        <w:t xml:space="preserve">   51 545,45</w:t>
      </w:r>
      <w:r w:rsidRPr="002F5C84">
        <w:rPr>
          <w:rFonts w:asciiTheme="majorHAnsi" w:hAnsiTheme="majorHAnsi" w:cs="Arial"/>
          <w:bCs/>
        </w:rPr>
        <w:t xml:space="preserve"> Kč DPH </w:t>
      </w:r>
    </w:p>
    <w:p w14:paraId="01F96A5A" w14:textId="77777777" w:rsidR="00647B83" w:rsidRPr="002F5C84" w:rsidRDefault="00647B83" w:rsidP="00647B83">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Cambria" w:hAnsi="Cambria" w:cs="Arial"/>
          <w:b/>
          <w:bCs/>
        </w:rPr>
        <w:t>297</w:t>
      </w:r>
      <w:r w:rsidRPr="00DB12B2">
        <w:rPr>
          <w:rFonts w:ascii="Cambria" w:hAnsi="Cambria" w:cs="Arial"/>
          <w:b/>
          <w:bCs/>
        </w:rPr>
        <w:t> </w:t>
      </w:r>
      <w:r w:rsidRPr="00DB12B2">
        <w:rPr>
          <w:rFonts w:ascii="Cambria" w:hAnsi="Cambria" w:cs="Arial"/>
          <w:b/>
        </w:rPr>
        <w:t>0</w:t>
      </w:r>
      <w:r>
        <w:rPr>
          <w:rFonts w:ascii="Cambria" w:hAnsi="Cambria" w:cs="Arial"/>
          <w:b/>
        </w:rPr>
        <w:t>00,00</w:t>
      </w:r>
      <w:r w:rsidRPr="002F5C84">
        <w:rPr>
          <w:rFonts w:asciiTheme="majorHAnsi" w:hAnsiTheme="majorHAnsi" w:cs="Arial"/>
          <w:b/>
          <w:bCs/>
        </w:rPr>
        <w:t xml:space="preserve"> Kč celkem</w:t>
      </w:r>
    </w:p>
    <w:p w14:paraId="5871A0F0" w14:textId="77777777" w:rsid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1A37F16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14:paraId="6F34E192"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r w:rsidRPr="008D5B7E">
        <w:rPr>
          <w:rFonts w:asciiTheme="majorHAnsi" w:hAnsiTheme="majorHAnsi" w:cs="Arial"/>
        </w:rPr>
        <w:t>The client is oblig</w:t>
      </w:r>
      <w:r w:rsidRPr="008D5B7E">
        <w:rPr>
          <w:rFonts w:asciiTheme="majorHAnsi" w:hAnsiTheme="majorHAnsi" w:cs="Arial"/>
          <w:lang w:val="en-US"/>
        </w:rPr>
        <w:t xml:space="preserve">ed to pay the total tuition fee </w:t>
      </w:r>
      <w:r w:rsidR="00A73C65">
        <w:rPr>
          <w:rFonts w:asciiTheme="majorHAnsi" w:hAnsiTheme="majorHAnsi" w:cs="Arial"/>
          <w:b/>
        </w:rPr>
        <w:t xml:space="preserve">297 </w:t>
      </w:r>
      <w:r w:rsidR="008D5B7E" w:rsidRPr="005217B4">
        <w:rPr>
          <w:rFonts w:asciiTheme="majorHAnsi" w:hAnsiTheme="majorHAnsi" w:cs="Arial"/>
          <w:b/>
        </w:rPr>
        <w:t>000</w:t>
      </w:r>
      <w:r w:rsidRPr="008D5B7E">
        <w:rPr>
          <w:rFonts w:asciiTheme="majorHAnsi" w:hAnsiTheme="majorHAnsi" w:cs="Arial"/>
        </w:rPr>
        <w:t xml:space="preserve">,- Kč by </w:t>
      </w:r>
      <w:r w:rsidR="005B1034">
        <w:rPr>
          <w:rFonts w:asciiTheme="majorHAnsi" w:hAnsiTheme="majorHAnsi" w:cs="Arial"/>
          <w:b/>
          <w:bCs/>
        </w:rPr>
        <w:t>10</w:t>
      </w:r>
      <w:r w:rsidR="005B1034" w:rsidRPr="002F5C84">
        <w:rPr>
          <w:rFonts w:asciiTheme="majorHAnsi" w:hAnsiTheme="majorHAnsi" w:cs="Arial"/>
          <w:b/>
          <w:bCs/>
        </w:rPr>
        <w:t>.</w:t>
      </w:r>
      <w:r w:rsidR="005B1034">
        <w:rPr>
          <w:rFonts w:asciiTheme="majorHAnsi" w:hAnsiTheme="majorHAnsi" w:cs="Arial"/>
          <w:b/>
          <w:bCs/>
        </w:rPr>
        <w:t xml:space="preserve"> 12</w:t>
      </w:r>
      <w:r w:rsidR="005B1034" w:rsidRPr="002F5C84">
        <w:rPr>
          <w:rFonts w:asciiTheme="majorHAnsi" w:hAnsiTheme="majorHAnsi" w:cs="Arial"/>
          <w:b/>
          <w:bCs/>
        </w:rPr>
        <w:t>.</w:t>
      </w:r>
      <w:r w:rsidR="005B1034">
        <w:rPr>
          <w:rFonts w:asciiTheme="majorHAnsi" w:hAnsiTheme="majorHAnsi" w:cs="Arial"/>
          <w:b/>
          <w:bCs/>
        </w:rPr>
        <w:t xml:space="preserve"> </w:t>
      </w:r>
      <w:r w:rsidR="005B1034" w:rsidRPr="002F5C84">
        <w:rPr>
          <w:rFonts w:asciiTheme="majorHAnsi" w:hAnsiTheme="majorHAnsi" w:cs="Arial"/>
          <w:b/>
          <w:bCs/>
        </w:rPr>
        <w:t>202</w:t>
      </w:r>
      <w:r w:rsidR="00D369C4">
        <w:rPr>
          <w:rFonts w:asciiTheme="majorHAnsi" w:hAnsiTheme="majorHAnsi" w:cs="Arial"/>
          <w:b/>
          <w:bCs/>
        </w:rPr>
        <w:t>3</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14:paraId="5ABE801E"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14:paraId="5945F642" w14:textId="24834E4C"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r w:rsidR="007E1DEF">
        <w:rPr>
          <w:rFonts w:asciiTheme="majorHAnsi" w:hAnsiTheme="majorHAnsi" w:cs="Arial"/>
          <w:b/>
          <w:bCs/>
        </w:rPr>
        <w:t>xxxxxxxxxxxxxxxxxx</w:t>
      </w:r>
      <w:r w:rsidRPr="008D5B7E">
        <w:rPr>
          <w:rFonts w:asciiTheme="majorHAnsi" w:hAnsiTheme="majorHAnsi" w:cs="Arial"/>
          <w:b/>
          <w:bCs/>
        </w:rPr>
        <w:t xml:space="preserve">, IBAN: </w:t>
      </w:r>
      <w:r w:rsidR="007E1DEF">
        <w:rPr>
          <w:rFonts w:asciiTheme="majorHAnsi" w:hAnsiTheme="majorHAnsi" w:cs="Arial"/>
          <w:b/>
          <w:bCs/>
        </w:rPr>
        <w:t>xxxxxxxxxxxxxxxxxxxxxxx</w:t>
      </w:r>
      <w:r w:rsidRPr="008D5B7E">
        <w:rPr>
          <w:rFonts w:asciiTheme="majorHAnsi" w:hAnsiTheme="majorHAnsi" w:cs="Arial"/>
          <w:b/>
          <w:bCs/>
        </w:rPr>
        <w:t xml:space="preserve"> SWIFT: </w:t>
      </w:r>
      <w:r w:rsidR="007E1DEF">
        <w:rPr>
          <w:rFonts w:asciiTheme="majorHAnsi" w:hAnsiTheme="majorHAnsi" w:cs="Arial"/>
          <w:b/>
          <w:bCs/>
        </w:rPr>
        <w:t>xxxxxxxxxx</w:t>
      </w:r>
      <w:r w:rsidRPr="008D5B7E">
        <w:rPr>
          <w:rFonts w:asciiTheme="majorHAnsi" w:hAnsiTheme="majorHAnsi" w:cs="Arial"/>
          <w:b/>
          <w:bCs/>
        </w:rPr>
        <w:t xml:space="preserve">, adresa: </w:t>
      </w:r>
      <w:r w:rsidR="007E1DEF">
        <w:rPr>
          <w:rFonts w:asciiTheme="majorHAnsi" w:hAnsiTheme="majorHAnsi" w:cs="Arial"/>
          <w:b/>
          <w:bCs/>
        </w:rPr>
        <w:t>xxxxxxxxxxxxxxxxxxxxxx</w:t>
      </w:r>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14:paraId="6C052960" w14:textId="43873EF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r w:rsidR="007E1DEF">
        <w:rPr>
          <w:rFonts w:asciiTheme="majorHAnsi" w:hAnsiTheme="majorHAnsi" w:cs="Arial"/>
          <w:lang w:val="en-US"/>
        </w:rPr>
        <w:t>xxxxxxxxxxxxxxxxxx</w:t>
      </w:r>
      <w:r w:rsidRPr="008D5B7E">
        <w:rPr>
          <w:rFonts w:asciiTheme="majorHAnsi" w:hAnsiTheme="majorHAnsi" w:cs="Arial"/>
          <w:lang w:val="en-US"/>
        </w:rPr>
        <w:t xml:space="preserve">, </w:t>
      </w:r>
      <w:r w:rsidRPr="008D5B7E">
        <w:rPr>
          <w:rFonts w:asciiTheme="majorHAnsi" w:hAnsiTheme="majorHAnsi" w:cs="Arial"/>
          <w:bCs/>
        </w:rPr>
        <w:t xml:space="preserve">IBAN: </w:t>
      </w:r>
      <w:r w:rsidR="007E1DEF">
        <w:rPr>
          <w:rFonts w:asciiTheme="majorHAnsi" w:hAnsiTheme="majorHAnsi" w:cs="Arial"/>
          <w:bCs/>
        </w:rPr>
        <w:t>xxxxxxxxxxxxxxxxxxxxxxxxxxxxx</w:t>
      </w:r>
      <w:r w:rsidRPr="008D5B7E">
        <w:rPr>
          <w:rFonts w:asciiTheme="majorHAnsi" w:hAnsiTheme="majorHAnsi" w:cs="Arial"/>
          <w:bCs/>
        </w:rPr>
        <w:t xml:space="preserve"> SWIFT: </w:t>
      </w:r>
      <w:r w:rsidR="007E1DEF">
        <w:rPr>
          <w:rFonts w:asciiTheme="majorHAnsi" w:hAnsiTheme="majorHAnsi" w:cs="Arial"/>
          <w:bCs/>
        </w:rPr>
        <w:t>xxxxxxxxxxxx</w:t>
      </w:r>
      <w:r w:rsidRPr="008D5B7E">
        <w:rPr>
          <w:rFonts w:asciiTheme="majorHAnsi" w:hAnsiTheme="majorHAnsi" w:cs="Arial"/>
          <w:lang w:val="en-US"/>
        </w:rPr>
        <w:t xml:space="preserve">, address: </w:t>
      </w:r>
      <w:r w:rsidR="007E1DEF">
        <w:rPr>
          <w:rFonts w:asciiTheme="majorHAnsi" w:hAnsiTheme="majorHAnsi" w:cs="Arial"/>
          <w:lang w:val="en-US"/>
        </w:rPr>
        <w:t>xxxxxxxxxxxxxxxxxxxxxxxxx</w:t>
      </w:r>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14:paraId="1D113B31"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39188F42"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14:paraId="7E3CA340"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r w:rsidRPr="008D5B7E">
        <w:rPr>
          <w:rFonts w:asciiTheme="majorHAnsi" w:hAnsiTheme="majorHAnsi" w:cs="Arial"/>
        </w:rPr>
        <w:t>The course fee paid for the professional course is not refundable as it will be used to cover the organizational costs of the Conservatoire associated with the preparation and provision of the course.</w:t>
      </w:r>
    </w:p>
    <w:p w14:paraId="774FCB01"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4B2BCFD6"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t xml:space="preserve">Konzervatoř se zavazuje poskytnout studentovi/ce výuku v rozsahu stanoveném studijním plánem. V případech, kdy výuka odpadne z důvodu na straně konzervatoře (např. pro nemoc pedagoga apod.) bude nahrazena v jiném termínu. </w:t>
      </w:r>
    </w:p>
    <w:p w14:paraId="6AD122ED"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14:paraId="7435C44C"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14:paraId="4DB88E85"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t>Pokud se student nedostaví bez omluvy do výuky, nebo se neomluví nejpozději jednu hodinu před začátkem výuky, nebude mu hodina nahrazena.</w:t>
      </w:r>
    </w:p>
    <w:p w14:paraId="3C406859"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14:paraId="0DEFE49E" w14:textId="77777777" w:rsidR="002F5C84" w:rsidRPr="002F5C84" w:rsidRDefault="002F5C84" w:rsidP="002F5C84">
      <w:pPr>
        <w:spacing w:line="276" w:lineRule="auto"/>
        <w:jc w:val="both"/>
        <w:rPr>
          <w:rFonts w:asciiTheme="majorHAnsi" w:hAnsiTheme="majorHAnsi" w:cs="Arial"/>
          <w:b/>
          <w:bCs/>
          <w:sz w:val="24"/>
        </w:rPr>
      </w:pPr>
    </w:p>
    <w:p w14:paraId="47224369"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lastRenderedPageBreak/>
        <w:t>9.</w:t>
      </w:r>
      <w:r w:rsidRPr="002F5C84">
        <w:rPr>
          <w:rFonts w:asciiTheme="majorHAnsi" w:hAnsiTheme="majorHAnsi" w:cs="Arial"/>
          <w:b/>
          <w:bCs/>
          <w:sz w:val="24"/>
        </w:rPr>
        <w:tab/>
        <w:t xml:space="preserve">Student má právo požádat ředitele konzervatoře o změnu učitele hlavního oboru. </w:t>
      </w:r>
    </w:p>
    <w:p w14:paraId="0880EDF6"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9.</w:t>
      </w:r>
      <w:r w:rsidRPr="002F5C84">
        <w:rPr>
          <w:rFonts w:asciiTheme="majorHAnsi" w:hAnsiTheme="majorHAnsi" w:cs="Arial"/>
          <w:bCs/>
          <w:sz w:val="24"/>
          <w:lang w:val="en-GB"/>
        </w:rPr>
        <w:tab/>
        <w:t xml:space="preserve">The student is entitled to ask the Director to change his/her teacher of the major subject. </w:t>
      </w:r>
    </w:p>
    <w:p w14:paraId="5535AF89" w14:textId="77777777" w:rsidR="002F5C84" w:rsidRPr="002F5C84" w:rsidRDefault="002F5C84" w:rsidP="002F5C84">
      <w:pPr>
        <w:spacing w:line="276" w:lineRule="auto"/>
        <w:jc w:val="both"/>
        <w:rPr>
          <w:rFonts w:asciiTheme="majorHAnsi" w:hAnsiTheme="majorHAnsi" w:cs="Arial"/>
          <w:b/>
          <w:bCs/>
          <w:sz w:val="24"/>
          <w:lang w:val="en-GB"/>
        </w:rPr>
      </w:pPr>
    </w:p>
    <w:p w14:paraId="079C0B51"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t>Pokud student(ka) postoupí do dalšího ročníku kurzu a do 30. května potvrdí svůj záměr ve studiu pokračovat, bude tato smlouva po provedené registraci na začátku příštího školního roku obnovena s tím, že školné bude stanoveno dle aktuální výše.</w:t>
      </w:r>
    </w:p>
    <w:p w14:paraId="086ACF29"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14:paraId="049A1C3C"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2739D016"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Na závěr studia obdrží student potvrzení nebo certifikát (dle délky kurzu), kde je uveden obor, délka a rozsah studia, jméno profesora hlavního oboru a stručná charakteristika studijních výsledků.</w:t>
      </w:r>
    </w:p>
    <w:p w14:paraId="6FF0AEDC"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14:paraId="7F712A13" w14:textId="77777777" w:rsidR="002F5C84" w:rsidRPr="002F5C84" w:rsidRDefault="002F5C84" w:rsidP="002F5C84">
      <w:pPr>
        <w:spacing w:line="276" w:lineRule="auto"/>
        <w:jc w:val="both"/>
        <w:rPr>
          <w:rFonts w:asciiTheme="majorHAnsi" w:hAnsiTheme="majorHAnsi" w:cs="Arial"/>
          <w:b/>
          <w:bCs/>
          <w:sz w:val="24"/>
        </w:rPr>
      </w:pPr>
    </w:p>
    <w:p w14:paraId="33681A5B"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t>Studenti, kteří studují na placených kurzech, nejsou zdravotně pojištěni. Zdravotní pojištění si studenti sjednávají a hradí sami.</w:t>
      </w:r>
    </w:p>
    <w:p w14:paraId="3BC7EDD9" w14:textId="77777777"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14:paraId="7FFC8109" w14:textId="77777777" w:rsidR="002F5C84" w:rsidRPr="002F5C84" w:rsidRDefault="002F5C84" w:rsidP="002F5C84">
      <w:pPr>
        <w:spacing w:line="276" w:lineRule="auto"/>
        <w:jc w:val="both"/>
        <w:rPr>
          <w:rFonts w:asciiTheme="majorHAnsi" w:hAnsiTheme="majorHAnsi" w:cs="Arial"/>
          <w:b/>
          <w:bCs/>
          <w:sz w:val="24"/>
        </w:rPr>
      </w:pPr>
    </w:p>
    <w:p w14:paraId="14EF22FE"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t>Škola nemá vlastní ubytování, proto si studenti zajišťují ubytování sami.</w:t>
      </w:r>
    </w:p>
    <w:p w14:paraId="351E3354"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14:paraId="62A3FB2D"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47E7C922"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14:paraId="221C0AC0"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r w:rsidRPr="008D5B7E">
        <w:rPr>
          <w:rFonts w:asciiTheme="majorHAnsi" w:hAnsiTheme="majorHAnsi" w:cs="Arial"/>
        </w:rPr>
        <w:t>The contract may be terminated by mutual written agreement of the parties or by unilateral written notice of either party within one month's notice. The period of notice shall commence on the first day of the month following the receipt of the written notice of termination by the other Contracting Party.</w:t>
      </w:r>
    </w:p>
    <w:p w14:paraId="28D522B8"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13A1C4D0"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14:paraId="40081C7B"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In the event of termination of the contractual relationship, both contracting parties undertake to settle the obligations arising from the contract within 14 calendar days from the date of termination of the contractual relationship.</w:t>
      </w:r>
    </w:p>
    <w:p w14:paraId="12396803"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3F57FFF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14:paraId="2E02E45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r w:rsidRPr="008D5B7E">
        <w:rPr>
          <w:rFonts w:asciiTheme="majorHAnsi" w:hAnsiTheme="majorHAnsi" w:cs="Arial"/>
        </w:rPr>
        <w:t>The Conservatoire shall not be entitled to undertake courses under conditions that would endanger participants' health and property (emergency conditions, epidemics, natural disasters, etc.). The Conservatoire is obliged to inform the client about the cancellation of the course in advance, or as soon as possible.</w:t>
      </w:r>
    </w:p>
    <w:p w14:paraId="3FFEE05B"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2FF1DB7A"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14:paraId="6C7D97AE"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r w:rsidRPr="008D5B7E">
        <w:rPr>
          <w:rFonts w:asciiTheme="majorHAnsi" w:hAnsiTheme="majorHAnsi" w:cs="Arial"/>
        </w:rPr>
        <w:t>This Agreement shall enter into force and effect on the date of signature of the Authorized Person of the other Party.</w:t>
      </w:r>
    </w:p>
    <w:p w14:paraId="2930EF8A"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5562486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14:paraId="367FF434"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r w:rsidRPr="008D5B7E">
        <w:rPr>
          <w:rFonts w:asciiTheme="majorHAnsi" w:hAnsiTheme="majorHAnsi" w:cs="Arial"/>
        </w:rPr>
        <w:t>This Agreement is governed by the laws of the Czech Republic. The rights and obligations of the contracting parties not regulated by this contract are governed by the relevant Czech legal regulations.</w:t>
      </w:r>
    </w:p>
    <w:p w14:paraId="65C83A7E"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4D78D82D"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14:paraId="300A1F79"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r w:rsidRPr="008D5B7E">
        <w:rPr>
          <w:rFonts w:asciiTheme="majorHAnsi" w:hAnsiTheme="majorHAnsi" w:cs="Arial"/>
        </w:rPr>
        <w:t>Disputes of the Contracting Parties arising out of or in connection with this Agreement shall be settled by the general courts of the Czech Republic. In the event of any dispute, it shall be the authentic text in the Czech language.</w:t>
      </w:r>
    </w:p>
    <w:p w14:paraId="0F6638BB"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5F9B1441"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14:paraId="5B64F5E7"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r w:rsidRPr="008D5B7E">
        <w:rPr>
          <w:rFonts w:asciiTheme="majorHAnsi" w:hAnsiTheme="majorHAnsi" w:cs="Arial"/>
        </w:rPr>
        <w:t>Any changes or amendments to the contract may be made only in the form of written and numbered amendments to the contract approved by both parties.</w:t>
      </w:r>
    </w:p>
    <w:p w14:paraId="4B3A7529"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14:paraId="1CAD825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14:paraId="476EBC71"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r w:rsidRPr="008D5B7E">
        <w:rPr>
          <w:rFonts w:asciiTheme="majorHAnsi" w:hAnsiTheme="majorHAnsi" w:cs="Arial"/>
        </w:rPr>
        <w:t>Should any provision of this Agreement prove invalid, this shall not invalidate the entire Agreement.</w:t>
      </w:r>
    </w:p>
    <w:p w14:paraId="7E401DA7"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7CBE915E"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14:paraId="35DBAD2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r w:rsidRPr="008D5B7E">
        <w:rPr>
          <w:rFonts w:asciiTheme="majorHAnsi" w:hAnsiTheme="majorHAnsi" w:cs="Arial"/>
        </w:rPr>
        <w:t>The Contracting Parties declare that they have read this Agreement duly and agree with its content, have been drawn up on their own free will, have not been made in distress, under unfavorable conditions or under duress, and have attached their signatures to prove it.</w:t>
      </w:r>
    </w:p>
    <w:p w14:paraId="478F4BB9"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5F58D0C5"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14:paraId="6D4E0A3A"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14:paraId="65EB4C27"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14:paraId="0ED56264"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14:paraId="2B2C5139"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Rejdišti 1. The client is aware of the fact that the provision of this information is not considered a breach according to the cited Act.</w:t>
      </w:r>
    </w:p>
    <w:p w14:paraId="5E34C8B4"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2A0488CB"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0B00A0B3"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V Praze dne / Prague,   ……….………………</w:t>
      </w:r>
      <w:r w:rsidRPr="008D5B7E">
        <w:rPr>
          <w:rFonts w:asciiTheme="majorHAnsi" w:hAnsiTheme="majorHAnsi" w:cs="Arial"/>
          <w:sz w:val="24"/>
        </w:rPr>
        <w:tab/>
      </w:r>
      <w:r w:rsidRPr="008D5B7E">
        <w:rPr>
          <w:rFonts w:asciiTheme="majorHAnsi" w:hAnsiTheme="majorHAnsi" w:cs="Arial"/>
          <w:sz w:val="24"/>
        </w:rPr>
        <w:tab/>
        <w:t>V Praze dne / Prague,   ……….………………</w:t>
      </w:r>
    </w:p>
    <w:p w14:paraId="3221BB69"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531F7074"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7829ECA7"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7B68ACB0"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79B5DD09" w14:textId="77777777"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14:paraId="50EDA146" w14:textId="46798A5E"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r w:rsidR="007E1DEF">
        <w:rPr>
          <w:rFonts w:asciiTheme="majorHAnsi" w:hAnsiTheme="majorHAnsi" w:cs="Arial"/>
          <w:i/>
          <w:sz w:val="24"/>
        </w:rPr>
        <w:t>xxxxxxxxxxxxxxxxxxx</w:t>
      </w:r>
    </w:p>
    <w:p w14:paraId="4750CFC6" w14:textId="77777777"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r w:rsidRPr="000F2CBD">
        <w:rPr>
          <w:rFonts w:asciiTheme="majorHAnsi" w:hAnsiTheme="majorHAnsi" w:cs="Arial"/>
          <w:i/>
          <w:sz w:val="24"/>
        </w:rPr>
        <w:t>ředitel Pražské konzervatoře</w:t>
      </w:r>
    </w:p>
    <w:p w14:paraId="023FB480" w14:textId="77777777"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14:paraId="60FC569C" w14:textId="77777777" w:rsidR="002F5C84" w:rsidRPr="002F5C84" w:rsidRDefault="002F5C84" w:rsidP="002F5C84">
      <w:pPr>
        <w:spacing w:line="276" w:lineRule="auto"/>
        <w:jc w:val="both"/>
        <w:rPr>
          <w:rFonts w:asciiTheme="majorHAnsi" w:hAnsiTheme="majorHAnsi" w:cs="Arial"/>
          <w:b/>
          <w:bCs/>
          <w:sz w:val="24"/>
        </w:rPr>
      </w:pPr>
    </w:p>
    <w:p w14:paraId="4B937CC9" w14:textId="77777777" w:rsidR="002F5C84" w:rsidRPr="002F5C84" w:rsidRDefault="002F5C84" w:rsidP="002F5C84">
      <w:pPr>
        <w:spacing w:line="276" w:lineRule="auto"/>
        <w:jc w:val="both"/>
        <w:rPr>
          <w:rFonts w:asciiTheme="majorHAnsi" w:hAnsiTheme="majorHAnsi" w:cs="Arial"/>
          <w:b/>
          <w:bCs/>
          <w:sz w:val="24"/>
        </w:rPr>
      </w:pPr>
    </w:p>
    <w:p w14:paraId="7426FAE4" w14:textId="77777777" w:rsidR="002F5C84" w:rsidRPr="002F5C84" w:rsidRDefault="002F5C84" w:rsidP="002F5C84">
      <w:pPr>
        <w:spacing w:line="276" w:lineRule="auto"/>
        <w:jc w:val="both"/>
        <w:rPr>
          <w:rFonts w:asciiTheme="majorHAnsi" w:hAnsiTheme="majorHAnsi" w:cs="Arial"/>
          <w:b/>
          <w:bCs/>
          <w:sz w:val="24"/>
        </w:rPr>
      </w:pPr>
    </w:p>
    <w:p w14:paraId="1673EECC" w14:textId="77777777"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
          <w:bCs/>
          <w:sz w:val="24"/>
        </w:rPr>
        <w:t xml:space="preserve">Příloha: studijní plán / </w:t>
      </w:r>
      <w:r w:rsidRPr="002F5C84">
        <w:rPr>
          <w:rFonts w:asciiTheme="majorHAnsi" w:hAnsiTheme="majorHAnsi" w:cs="Arial"/>
          <w:bCs/>
          <w:sz w:val="24"/>
        </w:rPr>
        <w:t>Enclosure: The Plan of Study</w:t>
      </w:r>
    </w:p>
    <w:p w14:paraId="789CC639" w14:textId="77777777"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D369C4">
        <w:rPr>
          <w:rFonts w:asciiTheme="majorHAnsi" w:hAnsiTheme="majorHAnsi" w:cs="Arial"/>
          <w:b/>
          <w:caps/>
          <w:sz w:val="36"/>
          <w:szCs w:val="36"/>
        </w:rPr>
        <w:t>3</w:t>
      </w:r>
      <w:r w:rsidR="006A4367">
        <w:rPr>
          <w:rFonts w:asciiTheme="majorHAnsi" w:hAnsiTheme="majorHAnsi" w:cs="Arial"/>
          <w:b/>
          <w:caps/>
          <w:sz w:val="36"/>
          <w:szCs w:val="36"/>
        </w:rPr>
        <w:t>/</w:t>
      </w:r>
      <w:r w:rsidRPr="002F5C84">
        <w:rPr>
          <w:rFonts w:asciiTheme="majorHAnsi" w:hAnsiTheme="majorHAnsi" w:cs="Arial"/>
          <w:b/>
          <w:caps/>
          <w:sz w:val="36"/>
          <w:szCs w:val="36"/>
        </w:rPr>
        <w:t>202</w:t>
      </w:r>
      <w:r w:rsidR="00D369C4">
        <w:rPr>
          <w:rFonts w:asciiTheme="majorHAnsi" w:hAnsiTheme="majorHAnsi" w:cs="Arial"/>
          <w:b/>
          <w:caps/>
          <w:sz w:val="36"/>
          <w:szCs w:val="36"/>
        </w:rPr>
        <w:t>4</w:t>
      </w:r>
    </w:p>
    <w:p w14:paraId="316D68CD" w14:textId="77777777"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D369C4">
        <w:rPr>
          <w:rFonts w:asciiTheme="majorHAnsi" w:hAnsiTheme="majorHAnsi" w:cs="Arial"/>
          <w:b/>
          <w:caps/>
          <w:sz w:val="22"/>
          <w:szCs w:val="22"/>
        </w:rPr>
        <w:t>3</w:t>
      </w:r>
      <w:r w:rsidR="00596476">
        <w:rPr>
          <w:rFonts w:asciiTheme="majorHAnsi" w:hAnsiTheme="majorHAnsi" w:cs="Arial"/>
          <w:b/>
          <w:caps/>
          <w:sz w:val="22"/>
          <w:szCs w:val="22"/>
        </w:rPr>
        <w:t>/202</w:t>
      </w:r>
      <w:r w:rsidR="00D369C4">
        <w:rPr>
          <w:rFonts w:asciiTheme="majorHAnsi" w:hAnsiTheme="majorHAnsi" w:cs="Arial"/>
          <w:b/>
          <w:caps/>
          <w:sz w:val="22"/>
          <w:szCs w:val="22"/>
        </w:rPr>
        <w:t>4</w:t>
      </w:r>
    </w:p>
    <w:p w14:paraId="4D5A501F" w14:textId="77777777" w:rsidR="002F5C84" w:rsidRPr="002F5C84" w:rsidRDefault="007427A5" w:rsidP="002F5C84">
      <w:pPr>
        <w:spacing w:line="276" w:lineRule="auto"/>
        <w:rPr>
          <w:rFonts w:asciiTheme="majorHAnsi" w:hAnsiTheme="majorHAnsi" w:cs="Arial"/>
        </w:rPr>
      </w:pPr>
      <w:r>
        <w:rPr>
          <w:rFonts w:asciiTheme="majorHAnsi" w:hAnsiTheme="majorHAnsi" w:cs="Arial"/>
        </w:rPr>
        <w:pict w14:anchorId="189CDE9F">
          <v:rect id="_x0000_i1025" style="width:0;height:1.5pt" o:hralign="center" o:hrstd="t" o:hr="t" fillcolor="gray" stroked="f"/>
        </w:pict>
      </w:r>
    </w:p>
    <w:p w14:paraId="1CC09253" w14:textId="77777777" w:rsidR="002F5C84" w:rsidRPr="002F5C84" w:rsidRDefault="002F5C84" w:rsidP="002F5C84">
      <w:pPr>
        <w:spacing w:line="276" w:lineRule="auto"/>
        <w:rPr>
          <w:rFonts w:asciiTheme="majorHAnsi" w:hAnsiTheme="majorHAnsi" w:cs="Arial"/>
          <w:sz w:val="24"/>
        </w:rPr>
      </w:pPr>
    </w:p>
    <w:p w14:paraId="22BA448F" w14:textId="77777777" w:rsidR="002F5C84" w:rsidRPr="002F5C84" w:rsidRDefault="002F5C84" w:rsidP="002F5C84">
      <w:pPr>
        <w:spacing w:line="276" w:lineRule="auto"/>
        <w:rPr>
          <w:rFonts w:asciiTheme="majorHAnsi" w:hAnsiTheme="majorHAnsi" w:cs="Arial"/>
          <w:sz w:val="24"/>
        </w:rPr>
      </w:pPr>
    </w:p>
    <w:p w14:paraId="5EE4E396" w14:textId="77777777"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00C94B63">
        <w:rPr>
          <w:rFonts w:ascii="Cambria" w:hAnsi="Cambria" w:cs="Arial"/>
          <w:b/>
          <w:sz w:val="24"/>
        </w:rPr>
        <w:t>Mr Judah Onesimus Ochieng</w:t>
      </w:r>
    </w:p>
    <w:p w14:paraId="0DFBCFD5" w14:textId="77777777" w:rsidR="002F5C84" w:rsidRPr="002F5C84" w:rsidRDefault="002F5C84" w:rsidP="002F5C84">
      <w:pPr>
        <w:spacing w:line="276" w:lineRule="auto"/>
        <w:rPr>
          <w:rFonts w:asciiTheme="majorHAnsi" w:hAnsiTheme="majorHAnsi" w:cs="Arial"/>
          <w:sz w:val="24"/>
        </w:rPr>
      </w:pPr>
    </w:p>
    <w:p w14:paraId="1060C5CB" w14:textId="77777777" w:rsidR="002F5C84" w:rsidRPr="002F5C84" w:rsidRDefault="007427A5" w:rsidP="002F5C84">
      <w:pPr>
        <w:spacing w:line="276" w:lineRule="auto"/>
        <w:rPr>
          <w:rFonts w:asciiTheme="majorHAnsi" w:hAnsiTheme="majorHAnsi" w:cs="Arial"/>
          <w:b/>
          <w:sz w:val="24"/>
        </w:rPr>
      </w:pPr>
      <w:r>
        <w:rPr>
          <w:rFonts w:asciiTheme="majorHAnsi" w:hAnsiTheme="majorHAnsi" w:cs="Arial"/>
          <w:sz w:val="24"/>
        </w:rPr>
        <w:pict w14:anchorId="551535EE">
          <v:rect id="_x0000_i1026" style="width:0;height:1.5pt" o:hralign="center" o:hrstd="t" o:hr="t" fillcolor="gray" stroked="f"/>
        </w:pict>
      </w:r>
    </w:p>
    <w:p w14:paraId="6B90C50D" w14:textId="77777777" w:rsidR="002F5C84" w:rsidRPr="002F5C84" w:rsidRDefault="002F5C84" w:rsidP="002F5C84">
      <w:pPr>
        <w:spacing w:line="276" w:lineRule="auto"/>
        <w:rPr>
          <w:rFonts w:asciiTheme="majorHAnsi" w:hAnsiTheme="majorHAnsi" w:cs="Arial"/>
          <w:b/>
          <w:sz w:val="24"/>
        </w:rPr>
      </w:pPr>
    </w:p>
    <w:p w14:paraId="2BE4686E" w14:textId="77777777" w:rsidR="002F5C84" w:rsidRPr="002F5C84" w:rsidRDefault="002F5C84" w:rsidP="002F5C84">
      <w:pPr>
        <w:spacing w:line="276" w:lineRule="auto"/>
        <w:rPr>
          <w:rFonts w:asciiTheme="majorHAnsi" w:hAnsiTheme="majorHAnsi" w:cs="Arial"/>
          <w:b/>
          <w:sz w:val="24"/>
        </w:rPr>
      </w:pPr>
    </w:p>
    <w:p w14:paraId="7486FC3B" w14:textId="77777777" w:rsidR="002F5C84" w:rsidRPr="008D5B7E" w:rsidRDefault="002F5C84" w:rsidP="008D5B7E">
      <w:pPr>
        <w:spacing w:line="276" w:lineRule="auto"/>
        <w:ind w:left="284" w:firstLine="284"/>
        <w:rPr>
          <w:rFonts w:asciiTheme="majorHAnsi" w:hAnsiTheme="majorHAnsi" w:cs="Arial"/>
          <w:sz w:val="24"/>
        </w:rPr>
      </w:pPr>
      <w:r w:rsidRPr="002F5C84">
        <w:rPr>
          <w:rFonts w:asciiTheme="majorHAnsi" w:hAnsiTheme="majorHAnsi" w:cs="Arial"/>
          <w:b/>
          <w:sz w:val="24"/>
        </w:rPr>
        <w:t>Počet hodin hlavního oboru ročně</w:t>
      </w:r>
      <w:r w:rsidRPr="008D5B7E">
        <w:rPr>
          <w:rFonts w:asciiTheme="majorHAnsi" w:hAnsiTheme="majorHAnsi" w:cs="Arial"/>
          <w:sz w:val="24"/>
        </w:rPr>
        <w:t>/Lessons of major subject per year</w:t>
      </w:r>
    </w:p>
    <w:p w14:paraId="79874D14" w14:textId="77777777" w:rsidR="008D5B7E" w:rsidRDefault="008D5B7E" w:rsidP="008D5B7E">
      <w:pPr>
        <w:spacing w:line="276" w:lineRule="auto"/>
        <w:rPr>
          <w:rFonts w:asciiTheme="majorHAnsi" w:hAnsiTheme="majorHAnsi" w:cs="Arial"/>
          <w:b/>
          <w:sz w:val="24"/>
        </w:rPr>
      </w:pPr>
    </w:p>
    <w:p w14:paraId="56A4FCF6" w14:textId="77777777" w:rsidR="005217B4" w:rsidRPr="005217B4" w:rsidRDefault="00D813FA" w:rsidP="005217B4">
      <w:pPr>
        <w:spacing w:line="276" w:lineRule="auto"/>
        <w:rPr>
          <w:rFonts w:ascii="Cambria" w:hAnsi="Cambria" w:cs="Arial"/>
          <w:sz w:val="24"/>
        </w:rPr>
      </w:pPr>
      <w:r>
        <w:rPr>
          <w:rFonts w:ascii="Cambria" w:hAnsi="Cambria" w:cs="Arial"/>
          <w:sz w:val="24"/>
        </w:rPr>
        <w:t>8</w:t>
      </w:r>
      <w:r w:rsidR="005217B4">
        <w:rPr>
          <w:rFonts w:ascii="Cambria" w:hAnsi="Cambria" w:cs="Arial"/>
          <w:sz w:val="24"/>
        </w:rPr>
        <w:t>0</w:t>
      </w:r>
      <w:r w:rsidR="005217B4">
        <w:rPr>
          <w:rFonts w:ascii="Cambria" w:hAnsi="Cambria" w:cs="Arial"/>
          <w:sz w:val="24"/>
        </w:rPr>
        <w:tab/>
      </w:r>
      <w:r w:rsidR="005217B4" w:rsidRPr="005217B4">
        <w:rPr>
          <w:rFonts w:ascii="Cambria" w:hAnsi="Cambria" w:cs="Arial"/>
          <w:sz w:val="24"/>
        </w:rPr>
        <w:tab/>
      </w:r>
      <w:r>
        <w:rPr>
          <w:rFonts w:ascii="Cambria" w:hAnsi="Cambria" w:cs="Arial"/>
          <w:sz w:val="24"/>
        </w:rPr>
        <w:t>HLO</w:t>
      </w:r>
      <w:r w:rsidR="005217B4" w:rsidRPr="005217B4">
        <w:rPr>
          <w:rFonts w:ascii="Cambria" w:hAnsi="Cambria" w:cs="Arial"/>
          <w:sz w:val="24"/>
        </w:rPr>
        <w:t>/</w:t>
      </w:r>
      <w:r>
        <w:rPr>
          <w:rFonts w:ascii="Cambria" w:hAnsi="Cambria" w:cs="Arial"/>
          <w:sz w:val="24"/>
        </w:rPr>
        <w:t>major subject</w:t>
      </w:r>
      <w:r w:rsidR="005217B4" w:rsidRPr="005217B4">
        <w:rPr>
          <w:rFonts w:ascii="Cambria" w:hAnsi="Cambria" w:cs="Arial"/>
          <w:sz w:val="24"/>
        </w:rPr>
        <w:t xml:space="preserve"> (45–minutových lekcí)</w:t>
      </w:r>
      <w:r w:rsidR="005217B4" w:rsidRPr="005217B4">
        <w:rPr>
          <w:rFonts w:ascii="Cambria" w:hAnsi="Cambria" w:cs="Arial"/>
          <w:sz w:val="24"/>
        </w:rPr>
        <w:tab/>
      </w:r>
      <w:r w:rsidR="00A63FBA">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sidRPr="005217B4">
        <w:rPr>
          <w:rFonts w:ascii="Cambria" w:hAnsi="Cambria" w:cs="Arial"/>
          <w:sz w:val="24"/>
        </w:rPr>
        <w:tab/>
      </w:r>
      <w:r w:rsidR="002075C3">
        <w:rPr>
          <w:rFonts w:ascii="Cambria" w:hAnsi="Cambria" w:cs="Arial"/>
          <w:sz w:val="24"/>
        </w:rPr>
        <w:t xml:space="preserve">  </w:t>
      </w:r>
      <w:r>
        <w:rPr>
          <w:rFonts w:ascii="Cambria" w:hAnsi="Cambria" w:cs="Arial"/>
          <w:sz w:val="24"/>
        </w:rPr>
        <w:t>14</w:t>
      </w:r>
      <w:r w:rsidR="00DC6D88">
        <w:rPr>
          <w:rFonts w:ascii="Cambria" w:hAnsi="Cambria" w:cs="Arial"/>
          <w:sz w:val="24"/>
        </w:rPr>
        <w:t>4</w:t>
      </w:r>
      <w:r w:rsidR="005217B4">
        <w:rPr>
          <w:rFonts w:ascii="Cambria" w:hAnsi="Cambria" w:cs="Arial"/>
          <w:sz w:val="24"/>
        </w:rPr>
        <w:t> 0</w:t>
      </w:r>
      <w:r w:rsidR="005217B4" w:rsidRPr="005217B4">
        <w:rPr>
          <w:rFonts w:ascii="Cambria" w:hAnsi="Cambria" w:cs="Arial"/>
          <w:sz w:val="24"/>
        </w:rPr>
        <w:t>00,- Kč/CZK</w:t>
      </w:r>
    </w:p>
    <w:p w14:paraId="12895D96" w14:textId="77777777" w:rsidR="008D5B7E" w:rsidRDefault="008D5B7E" w:rsidP="002F5C84">
      <w:pPr>
        <w:spacing w:line="276" w:lineRule="auto"/>
        <w:rPr>
          <w:rFonts w:asciiTheme="majorHAnsi" w:hAnsiTheme="majorHAnsi" w:cs="Arial"/>
          <w:b/>
          <w:sz w:val="24"/>
        </w:rPr>
      </w:pPr>
    </w:p>
    <w:p w14:paraId="3AD7EC67" w14:textId="77777777" w:rsidR="00647B83" w:rsidRPr="005217B4" w:rsidRDefault="00647B83" w:rsidP="00647B83">
      <w:pPr>
        <w:spacing w:line="276" w:lineRule="auto"/>
        <w:rPr>
          <w:rFonts w:ascii="Cambria" w:hAnsi="Cambria" w:cs="Arial"/>
          <w:sz w:val="24"/>
        </w:rPr>
      </w:pPr>
      <w:r>
        <w:rPr>
          <w:rFonts w:ascii="Cambria" w:hAnsi="Cambria" w:cs="Arial"/>
          <w:sz w:val="24"/>
        </w:rPr>
        <w:t>35</w:t>
      </w:r>
      <w:r>
        <w:rPr>
          <w:rFonts w:ascii="Cambria" w:hAnsi="Cambria" w:cs="Arial"/>
          <w:sz w:val="24"/>
        </w:rPr>
        <w:tab/>
      </w:r>
      <w:r w:rsidRPr="005217B4">
        <w:rPr>
          <w:rFonts w:ascii="Cambria" w:hAnsi="Cambria" w:cs="Arial"/>
          <w:sz w:val="24"/>
        </w:rPr>
        <w:tab/>
      </w:r>
      <w:r>
        <w:rPr>
          <w:rFonts w:ascii="Cambria" w:hAnsi="Cambria" w:cs="Arial"/>
          <w:sz w:val="24"/>
        </w:rPr>
        <w:t>korepetice/</w:t>
      </w:r>
      <w:r>
        <w:rPr>
          <w:rFonts w:asciiTheme="majorHAnsi" w:hAnsiTheme="majorHAnsi" w:cs="Arial"/>
          <w:bCs/>
          <w:color w:val="000000"/>
          <w:sz w:val="24"/>
        </w:rPr>
        <w:t>accompanimet</w:t>
      </w:r>
      <w:r w:rsidRPr="005217B4">
        <w:rPr>
          <w:rFonts w:ascii="Cambria" w:hAnsi="Cambria" w:cs="Arial"/>
          <w:sz w:val="24"/>
        </w:rPr>
        <w:t xml:space="preserve"> (45–minutových lekcí)</w:t>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Pr="005217B4">
        <w:rPr>
          <w:rFonts w:ascii="Cambria" w:hAnsi="Cambria" w:cs="Arial"/>
          <w:sz w:val="24"/>
        </w:rPr>
        <w:tab/>
      </w:r>
      <w:r>
        <w:rPr>
          <w:rFonts w:ascii="Cambria" w:hAnsi="Cambria" w:cs="Arial"/>
          <w:sz w:val="24"/>
        </w:rPr>
        <w:t xml:space="preserve">   63</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14:paraId="08950C01" w14:textId="77777777" w:rsidR="00647B83" w:rsidRDefault="00647B83" w:rsidP="00647B83">
      <w:pPr>
        <w:spacing w:line="276" w:lineRule="auto"/>
        <w:rPr>
          <w:rFonts w:asciiTheme="majorHAnsi" w:hAnsiTheme="majorHAnsi" w:cs="Arial"/>
          <w:b/>
          <w:sz w:val="24"/>
        </w:rPr>
      </w:pPr>
    </w:p>
    <w:p w14:paraId="58FA3B02" w14:textId="77777777" w:rsidR="00647B83" w:rsidRDefault="00647B83" w:rsidP="00647B83">
      <w:pPr>
        <w:spacing w:line="276" w:lineRule="auto"/>
        <w:rPr>
          <w:rFonts w:asciiTheme="majorHAnsi" w:hAnsiTheme="majorHAnsi" w:cs="Arial"/>
          <w:b/>
          <w:sz w:val="24"/>
        </w:rPr>
      </w:pPr>
      <w:r>
        <w:rPr>
          <w:rFonts w:ascii="Cambria" w:hAnsi="Cambria" w:cs="Arial"/>
          <w:sz w:val="24"/>
        </w:rPr>
        <w:t>120</w:t>
      </w:r>
      <w:r>
        <w:rPr>
          <w:rFonts w:ascii="Cambria" w:hAnsi="Cambria" w:cs="Arial"/>
          <w:sz w:val="24"/>
        </w:rPr>
        <w:tab/>
        <w:t>Český jazyk/</w:t>
      </w:r>
      <w:r>
        <w:rPr>
          <w:rFonts w:asciiTheme="majorHAnsi" w:hAnsiTheme="majorHAnsi" w:cs="Arial"/>
          <w:bCs/>
          <w:color w:val="000000"/>
          <w:sz w:val="24"/>
        </w:rPr>
        <w:t>t</w:t>
      </w:r>
      <w:r w:rsidRPr="00DC6D88">
        <w:rPr>
          <w:rFonts w:asciiTheme="majorHAnsi" w:hAnsiTheme="majorHAnsi" w:cs="Arial"/>
          <w:bCs/>
          <w:color w:val="000000"/>
          <w:sz w:val="24"/>
        </w:rPr>
        <w:t>he Czech language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60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14:paraId="12B6A1DB" w14:textId="77777777" w:rsidR="00647B83" w:rsidRDefault="00647B83" w:rsidP="00647B83">
      <w:pPr>
        <w:spacing w:line="276" w:lineRule="auto"/>
        <w:rPr>
          <w:rFonts w:asciiTheme="majorHAnsi" w:hAnsiTheme="majorHAnsi" w:cs="Arial"/>
          <w:b/>
          <w:sz w:val="24"/>
        </w:rPr>
      </w:pPr>
    </w:p>
    <w:p w14:paraId="036C1824" w14:textId="77777777" w:rsidR="00647B83" w:rsidRDefault="00647B83" w:rsidP="00647B83">
      <w:pPr>
        <w:spacing w:line="276" w:lineRule="auto"/>
        <w:rPr>
          <w:rFonts w:asciiTheme="majorHAnsi" w:hAnsiTheme="majorHAnsi" w:cs="Arial"/>
          <w:b/>
          <w:sz w:val="24"/>
        </w:rPr>
      </w:pPr>
      <w:r>
        <w:rPr>
          <w:rFonts w:ascii="Cambria" w:hAnsi="Cambria" w:cs="Arial"/>
          <w:sz w:val="24"/>
        </w:rPr>
        <w:t>60</w:t>
      </w:r>
      <w:r>
        <w:rPr>
          <w:rFonts w:ascii="Cambria" w:hAnsi="Cambria" w:cs="Arial"/>
          <w:sz w:val="24"/>
        </w:rPr>
        <w:tab/>
      </w:r>
      <w:r w:rsidRPr="005217B4">
        <w:rPr>
          <w:rFonts w:ascii="Cambria" w:hAnsi="Cambria" w:cs="Arial"/>
          <w:sz w:val="24"/>
        </w:rPr>
        <w:tab/>
      </w:r>
      <w:r>
        <w:rPr>
          <w:rFonts w:ascii="Cambria" w:hAnsi="Cambria" w:cs="Arial"/>
          <w:sz w:val="24"/>
        </w:rPr>
        <w:t>Hudební teorie/</w:t>
      </w:r>
      <w:r>
        <w:rPr>
          <w:rFonts w:asciiTheme="majorHAnsi" w:hAnsiTheme="majorHAnsi" w:cs="Arial"/>
          <w:bCs/>
          <w:color w:val="000000"/>
          <w:sz w:val="24"/>
        </w:rPr>
        <w:t>t</w:t>
      </w:r>
      <w:r w:rsidRPr="00DC6D88">
        <w:rPr>
          <w:rFonts w:asciiTheme="majorHAnsi" w:hAnsiTheme="majorHAnsi" w:cs="Arial"/>
          <w:bCs/>
          <w:color w:val="000000"/>
          <w:sz w:val="24"/>
        </w:rPr>
        <w:t xml:space="preserve">he </w:t>
      </w:r>
      <w:r>
        <w:rPr>
          <w:rFonts w:asciiTheme="majorHAnsi" w:hAnsiTheme="majorHAnsi" w:cs="Arial"/>
          <w:bCs/>
          <w:color w:val="000000"/>
          <w:sz w:val="24"/>
        </w:rPr>
        <w:t>Music theory</w:t>
      </w:r>
      <w:r w:rsidRPr="00DC6D88">
        <w:rPr>
          <w:rFonts w:asciiTheme="majorHAnsi" w:hAnsiTheme="majorHAnsi" w:cs="Arial"/>
          <w:bCs/>
          <w:color w:val="000000"/>
          <w:sz w:val="24"/>
        </w:rPr>
        <w:t xml:space="preserv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30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14:paraId="64E6DECA" w14:textId="77777777" w:rsidR="00647B83" w:rsidRDefault="00647B83" w:rsidP="00647B83">
      <w:pPr>
        <w:spacing w:line="276" w:lineRule="auto"/>
        <w:rPr>
          <w:rFonts w:asciiTheme="majorHAnsi" w:hAnsiTheme="majorHAnsi" w:cs="Arial"/>
          <w:b/>
          <w:sz w:val="24"/>
        </w:rPr>
      </w:pPr>
    </w:p>
    <w:p w14:paraId="07FDD0B1" w14:textId="77777777" w:rsidR="00647B83" w:rsidRPr="002F5C84" w:rsidRDefault="00647B83" w:rsidP="00647B83">
      <w:pPr>
        <w:spacing w:line="276" w:lineRule="auto"/>
        <w:rPr>
          <w:rFonts w:asciiTheme="majorHAnsi" w:hAnsiTheme="majorHAnsi" w:cs="Arial"/>
          <w:b/>
          <w:sz w:val="24"/>
        </w:rPr>
      </w:pPr>
    </w:p>
    <w:p w14:paraId="2F3BB998" w14:textId="77777777" w:rsidR="00647B83" w:rsidRPr="002F5C84" w:rsidRDefault="00647B83" w:rsidP="00647B83">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214BC4E7" w14:textId="77777777"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bCs/>
          <w:sz w:val="24"/>
        </w:rPr>
        <w:t>ŠKOLNÉ CELKEM+21% DPH/total school fee+ 21% VAT</w:t>
      </w:r>
      <w:r w:rsidRPr="005217B4">
        <w:rPr>
          <w:rFonts w:ascii="Cambria" w:hAnsi="Cambria" w:cs="Arial"/>
          <w:b/>
          <w:bCs/>
          <w:sz w:val="24"/>
        </w:rPr>
        <w:tab/>
      </w:r>
      <w:r w:rsidRPr="005217B4">
        <w:rPr>
          <w:rFonts w:ascii="Cambria" w:hAnsi="Cambria" w:cs="Arial"/>
          <w:b/>
          <w:bCs/>
          <w:sz w:val="24"/>
        </w:rPr>
        <w:tab/>
      </w:r>
      <w:r w:rsidRPr="005217B4">
        <w:rPr>
          <w:rFonts w:ascii="Cambria" w:hAnsi="Cambria" w:cs="Arial"/>
          <w:b/>
          <w:bCs/>
          <w:sz w:val="24"/>
        </w:rPr>
        <w:tab/>
      </w:r>
      <w:r>
        <w:rPr>
          <w:rFonts w:ascii="Cambria" w:hAnsi="Cambria" w:cs="Arial"/>
          <w:b/>
          <w:bCs/>
          <w:sz w:val="24"/>
        </w:rPr>
        <w:t>297</w:t>
      </w:r>
      <w:r w:rsidRPr="00DB12B2">
        <w:rPr>
          <w:rFonts w:ascii="Cambria" w:hAnsi="Cambria" w:cs="Arial"/>
          <w:b/>
          <w:bCs/>
          <w:sz w:val="24"/>
        </w:rPr>
        <w:t> </w:t>
      </w:r>
      <w:r w:rsidRPr="00DB12B2">
        <w:rPr>
          <w:rFonts w:ascii="Cambria" w:hAnsi="Cambria" w:cs="Arial"/>
          <w:b/>
          <w:sz w:val="24"/>
        </w:rPr>
        <w:t>000,00 Kč/CZK</w:t>
      </w:r>
    </w:p>
    <w:p w14:paraId="72CD8CBC" w14:textId="77777777"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529CF8B0" w14:textId="77777777"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sz w:val="24"/>
        </w:rPr>
        <w:t>21% DPH / 21%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
          <w:sz w:val="24"/>
        </w:rPr>
        <w:tab/>
        <w:t xml:space="preserve">  </w:t>
      </w:r>
      <w:r>
        <w:rPr>
          <w:rFonts w:ascii="Cambria" w:hAnsi="Cambria" w:cs="Arial"/>
          <w:bCs/>
          <w:sz w:val="24"/>
        </w:rPr>
        <w:t>51 545,45</w:t>
      </w:r>
      <w:r w:rsidRPr="005217B4">
        <w:rPr>
          <w:rFonts w:ascii="Cambria" w:hAnsi="Cambria" w:cs="Arial"/>
          <w:bCs/>
          <w:sz w:val="24"/>
        </w:rPr>
        <w:t xml:space="preserve"> </w:t>
      </w:r>
      <w:r w:rsidRPr="005217B4">
        <w:rPr>
          <w:rFonts w:ascii="Cambria" w:hAnsi="Cambria" w:cs="Arial"/>
          <w:sz w:val="24"/>
        </w:rPr>
        <w:t>Kč/CZK</w:t>
      </w:r>
    </w:p>
    <w:p w14:paraId="6AFD6375" w14:textId="77777777"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15DD7272" w14:textId="77777777"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5217B4">
        <w:rPr>
          <w:rFonts w:ascii="Cambria" w:hAnsi="Cambria" w:cs="Arial"/>
          <w:b/>
          <w:sz w:val="24"/>
        </w:rPr>
        <w:t>ŠKOLNÉ bez DPH / school fee without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Cs/>
          <w:sz w:val="24"/>
        </w:rPr>
        <w:tab/>
        <w:t>245 454,55</w:t>
      </w:r>
      <w:r w:rsidRPr="005217B4">
        <w:rPr>
          <w:rFonts w:ascii="Cambria" w:hAnsi="Cambria" w:cs="Arial"/>
          <w:bCs/>
          <w:sz w:val="24"/>
        </w:rPr>
        <w:t xml:space="preserve"> </w:t>
      </w:r>
      <w:r w:rsidRPr="005217B4">
        <w:rPr>
          <w:rFonts w:ascii="Cambria" w:hAnsi="Cambria" w:cs="Arial"/>
          <w:sz w:val="24"/>
        </w:rPr>
        <w:t>Kč/CZK</w:t>
      </w:r>
    </w:p>
    <w:p w14:paraId="6B7C4B77" w14:textId="77777777" w:rsidR="00647B83" w:rsidRPr="002F5C84" w:rsidRDefault="00647B83" w:rsidP="00647B83">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1A67FC15" w14:textId="77777777" w:rsidR="00647B83" w:rsidRPr="002F5C84" w:rsidRDefault="00647B83" w:rsidP="00647B83">
      <w:pPr>
        <w:spacing w:line="276" w:lineRule="auto"/>
        <w:rPr>
          <w:rFonts w:asciiTheme="majorHAnsi" w:hAnsiTheme="majorHAnsi" w:cs="Arial"/>
          <w:b/>
          <w:sz w:val="24"/>
        </w:rPr>
      </w:pPr>
    </w:p>
    <w:p w14:paraId="223E822E" w14:textId="77777777" w:rsidR="00647B83" w:rsidRPr="002F5C84" w:rsidRDefault="00647B83" w:rsidP="00647B83">
      <w:pPr>
        <w:spacing w:line="276" w:lineRule="auto"/>
        <w:rPr>
          <w:rFonts w:asciiTheme="majorHAnsi" w:hAnsiTheme="majorHAnsi" w:cs="Arial"/>
          <w:b/>
          <w:sz w:val="24"/>
        </w:rPr>
      </w:pPr>
    </w:p>
    <w:p w14:paraId="5314DC4D" w14:textId="77777777" w:rsidR="002F5C84" w:rsidRPr="002F5C84" w:rsidRDefault="002F5C84" w:rsidP="002F5C84">
      <w:pPr>
        <w:spacing w:line="276" w:lineRule="auto"/>
        <w:rPr>
          <w:rFonts w:asciiTheme="majorHAnsi" w:hAnsiTheme="majorHAnsi" w:cs="Arial"/>
          <w:b/>
          <w:sz w:val="24"/>
        </w:rPr>
      </w:pPr>
    </w:p>
    <w:p w14:paraId="62545BA6"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května studenti oznámí svůj studijní záměr pro příští rok.</w:t>
      </w:r>
    </w:p>
    <w:p w14:paraId="594CDBCD"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14:paraId="749921E9" w14:textId="77777777" w:rsidR="002F5C84" w:rsidRPr="002F5C84" w:rsidRDefault="002F5C84" w:rsidP="002F5C84">
      <w:pPr>
        <w:spacing w:line="276" w:lineRule="auto"/>
        <w:rPr>
          <w:rFonts w:asciiTheme="majorHAnsi" w:hAnsiTheme="majorHAnsi" w:cs="Arial"/>
          <w:b/>
          <w:sz w:val="24"/>
        </w:rPr>
      </w:pPr>
    </w:p>
    <w:p w14:paraId="31B6CAB3"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června student odevzdá všechen vypůjčený materiál z archívu.</w:t>
      </w:r>
    </w:p>
    <w:p w14:paraId="4C8B13F6"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14:paraId="0E89A388" w14:textId="77777777" w:rsidR="002F5C84" w:rsidRPr="008D5B7E" w:rsidRDefault="002F5C84" w:rsidP="002F5C84">
      <w:pPr>
        <w:spacing w:line="276" w:lineRule="auto"/>
        <w:rPr>
          <w:rFonts w:asciiTheme="majorHAnsi" w:hAnsiTheme="majorHAnsi" w:cs="Arial"/>
          <w:sz w:val="24"/>
        </w:rPr>
      </w:pPr>
    </w:p>
    <w:p w14:paraId="51533FBE" w14:textId="77777777" w:rsidR="00D369C4" w:rsidRDefault="00D369C4" w:rsidP="00D369C4">
      <w:pPr>
        <w:spacing w:line="276" w:lineRule="auto"/>
        <w:rPr>
          <w:rFonts w:asciiTheme="majorHAnsi" w:hAnsiTheme="majorHAnsi" w:cs="Arial"/>
          <w:sz w:val="24"/>
        </w:rPr>
      </w:pPr>
    </w:p>
    <w:p w14:paraId="01C143BA" w14:textId="77777777" w:rsidR="00D369C4" w:rsidRDefault="00D369C4" w:rsidP="00D369C4">
      <w:pPr>
        <w:spacing w:line="276" w:lineRule="auto"/>
        <w:rPr>
          <w:rFonts w:asciiTheme="majorHAnsi" w:hAnsiTheme="majorHAnsi" w:cs="Arial"/>
          <w:sz w:val="24"/>
        </w:rPr>
      </w:pPr>
    </w:p>
    <w:p w14:paraId="6E4FF907" w14:textId="77777777" w:rsidR="00D369C4" w:rsidRDefault="00D369C4" w:rsidP="00D369C4">
      <w:pPr>
        <w:widowControl w:val="0"/>
        <w:autoSpaceDE w:val="0"/>
        <w:autoSpaceDN w:val="0"/>
        <w:adjustRightInd w:val="0"/>
        <w:spacing w:line="276" w:lineRule="auto"/>
        <w:jc w:val="both"/>
        <w:rPr>
          <w:rFonts w:asciiTheme="majorHAnsi" w:hAnsiTheme="majorHAnsi" w:cs="Arial"/>
          <w:sz w:val="24"/>
        </w:rPr>
      </w:pPr>
      <w:r>
        <w:rPr>
          <w:rFonts w:asciiTheme="majorHAnsi" w:hAnsiTheme="majorHAnsi" w:cs="Arial"/>
          <w:sz w:val="24"/>
        </w:rPr>
        <w:t>....................................................</w:t>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t>…………………………..…………….…</w:t>
      </w:r>
    </w:p>
    <w:p w14:paraId="0D11862C" w14:textId="77777777" w:rsidR="00D369C4" w:rsidRDefault="00D369C4" w:rsidP="00D369C4">
      <w:pPr>
        <w:spacing w:line="276" w:lineRule="auto"/>
        <w:ind w:left="568" w:firstLine="284"/>
        <w:rPr>
          <w:rFonts w:asciiTheme="majorHAnsi" w:hAnsiTheme="majorHAnsi" w:cs="Arial"/>
          <w:i/>
          <w:sz w:val="24"/>
        </w:rPr>
      </w:pPr>
      <w:r>
        <w:rPr>
          <w:rFonts w:asciiTheme="majorHAnsi" w:hAnsiTheme="majorHAnsi" w:cs="Arial"/>
          <w:i/>
          <w:sz w:val="24"/>
        </w:rPr>
        <w:t>date</w:t>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t>signature</w:t>
      </w:r>
    </w:p>
    <w:p w14:paraId="7454FD81" w14:textId="77777777" w:rsidR="00D369C4" w:rsidRDefault="00D369C4" w:rsidP="00D369C4">
      <w:pPr>
        <w:spacing w:line="276" w:lineRule="auto"/>
        <w:rPr>
          <w:rFonts w:asciiTheme="majorHAnsi" w:hAnsiTheme="majorHAnsi" w:cs="Arial"/>
          <w:sz w:val="24"/>
        </w:rPr>
      </w:pPr>
    </w:p>
    <w:p w14:paraId="7B8E2E8D" w14:textId="77777777" w:rsidR="00D369C4" w:rsidRPr="008D5B7E" w:rsidRDefault="00D369C4" w:rsidP="002F5C84">
      <w:pPr>
        <w:spacing w:line="276" w:lineRule="auto"/>
        <w:rPr>
          <w:rFonts w:asciiTheme="majorHAnsi" w:hAnsiTheme="majorHAnsi" w:cs="Arial"/>
          <w:sz w:val="24"/>
        </w:rPr>
      </w:pPr>
    </w:p>
    <w:sectPr w:rsidR="00D369C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3F87" w14:textId="77777777" w:rsidR="007427A5" w:rsidRDefault="007427A5">
      <w:r>
        <w:separator/>
      </w:r>
    </w:p>
    <w:p w14:paraId="6A4707D7" w14:textId="77777777" w:rsidR="007427A5" w:rsidRDefault="007427A5"/>
  </w:endnote>
  <w:endnote w:type="continuationSeparator" w:id="0">
    <w:p w14:paraId="48C32208" w14:textId="77777777" w:rsidR="007427A5" w:rsidRDefault="007427A5">
      <w:r>
        <w:continuationSeparator/>
      </w:r>
    </w:p>
    <w:p w14:paraId="00FD5E35" w14:textId="77777777" w:rsidR="007427A5" w:rsidRDefault="00742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14:paraId="30A00D5E" w14:textId="77777777"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D369C4">
              <w:rPr>
                <w:bCs/>
                <w:noProof/>
                <w:sz w:val="20"/>
                <w:szCs w:val="20"/>
              </w:rPr>
              <w:t>6</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D369C4">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0047" w14:textId="77777777" w:rsidR="007427A5" w:rsidRDefault="007427A5">
      <w:r>
        <w:separator/>
      </w:r>
    </w:p>
    <w:p w14:paraId="41AB6B93" w14:textId="77777777" w:rsidR="007427A5" w:rsidRDefault="007427A5"/>
  </w:footnote>
  <w:footnote w:type="continuationSeparator" w:id="0">
    <w:p w14:paraId="16CF1B6C" w14:textId="77777777" w:rsidR="007427A5" w:rsidRDefault="007427A5">
      <w:r>
        <w:continuationSeparator/>
      </w:r>
    </w:p>
    <w:p w14:paraId="225BBEE6" w14:textId="77777777" w:rsidR="007427A5" w:rsidRDefault="00742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BC4B" w14:textId="77777777" w:rsidR="00D6594F" w:rsidRPr="00624DC2" w:rsidRDefault="00D369C4" w:rsidP="008B185C">
    <w:pPr>
      <w:pStyle w:val="Zhlav"/>
      <w:tabs>
        <w:tab w:val="left" w:pos="709"/>
        <w:tab w:val="left" w:pos="6870"/>
        <w:tab w:val="right" w:pos="9070"/>
      </w:tabs>
      <w:rPr>
        <w:lang w:val="en-GB"/>
      </w:rPr>
    </w:pPr>
    <w:r>
      <w:rPr>
        <w:noProof/>
        <w:lang w:val="cs-CZ" w:eastAsia="cs-CZ"/>
      </w:rPr>
      <mc:AlternateContent>
        <mc:Choice Requires="wps">
          <w:drawing>
            <wp:anchor distT="0" distB="0" distL="114935" distR="114935" simplePos="0" relativeHeight="251658240" behindDoc="1" locked="0" layoutInCell="1" allowOverlap="1" wp14:anchorId="3A569A54" wp14:editId="276B6B7F">
              <wp:simplePos x="0" y="0"/>
              <wp:positionH relativeFrom="page">
                <wp:posOffset>3092450</wp:posOffset>
              </wp:positionH>
              <wp:positionV relativeFrom="page">
                <wp:posOffset>361950</wp:posOffset>
              </wp:positionV>
              <wp:extent cx="357378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C781D" w14:textId="77777777" w:rsidR="00895FEA" w:rsidRPr="00085B8F" w:rsidRDefault="00895FEA" w:rsidP="00895FEA">
                          <w:pPr>
                            <w:pStyle w:val="Praskkonzervato"/>
                            <w:rPr>
                              <w:b/>
                              <w:sz w:val="16"/>
                              <w:szCs w:val="16"/>
                            </w:rPr>
                          </w:pPr>
                          <w:r w:rsidRPr="00085B8F">
                            <w:rPr>
                              <w:b/>
                              <w:sz w:val="16"/>
                              <w:szCs w:val="16"/>
                            </w:rPr>
                            <w:t>Pražská konzervatoř, Praha 1, Na Rejdišti 1</w:t>
                          </w:r>
                        </w:p>
                        <w:p w14:paraId="2D18DB02" w14:textId="77777777" w:rsidR="00895FEA" w:rsidRPr="00085B8F" w:rsidRDefault="00895FEA" w:rsidP="00895FEA">
                          <w:pPr>
                            <w:pStyle w:val="Praskkonzervato"/>
                            <w:rPr>
                              <w:sz w:val="16"/>
                              <w:szCs w:val="16"/>
                            </w:rPr>
                          </w:pPr>
                          <w:r w:rsidRPr="00085B8F">
                            <w:rPr>
                              <w:sz w:val="16"/>
                              <w:szCs w:val="16"/>
                            </w:rPr>
                            <w:t xml:space="preserve">e-mail: </w:t>
                          </w:r>
                          <w:r w:rsidR="00D369C4">
                            <w:rPr>
                              <w:sz w:val="16"/>
                              <w:szCs w:val="16"/>
                            </w:rPr>
                            <w:t>podatelna</w:t>
                          </w:r>
                          <w:r w:rsidRPr="00085B8F">
                            <w:rPr>
                              <w:sz w:val="16"/>
                              <w:szCs w:val="16"/>
                            </w:rPr>
                            <w:t>@prgcons.cz, www.</w:t>
                          </w:r>
                          <w:r w:rsidR="00D369C4">
                            <w:rPr>
                              <w:sz w:val="16"/>
                              <w:szCs w:val="16"/>
                            </w:rPr>
                            <w:t>prazskakonzervator</w:t>
                          </w:r>
                          <w:r w:rsidRPr="00085B8F">
                            <w:rPr>
                              <w:sz w:val="16"/>
                              <w:szCs w:val="16"/>
                            </w:rPr>
                            <w:t>.cz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2BE73" id="_x0000_t202" coordsize="21600,21600" o:spt="202" path="m,l,21600r21600,l21600,xe">
              <v:stroke joinstyle="miter"/>
              <v:path gradientshapeok="t" o:connecttype="rect"/>
            </v:shapetype>
            <v:shape id="Textové pole 1" o:spid="_x0000_s1026" type="#_x0000_t202" style="position:absolute;margin-left:243.5pt;margin-top:28.5pt;width:281.4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 xml:space="preserve">e-mail: </w:t>
                    </w:r>
                    <w:r w:rsidR="00D369C4">
                      <w:rPr>
                        <w:sz w:val="16"/>
                        <w:szCs w:val="16"/>
                      </w:rPr>
                      <w:t>podatelna</w:t>
                    </w:r>
                    <w:r w:rsidRPr="00085B8F">
                      <w:rPr>
                        <w:sz w:val="16"/>
                        <w:szCs w:val="16"/>
                      </w:rPr>
                      <w:t>@prgcons.cz, www.</w:t>
                    </w:r>
                    <w:r w:rsidR="00D369C4">
                      <w:rPr>
                        <w:sz w:val="16"/>
                        <w:szCs w:val="16"/>
                      </w:rPr>
                      <w:t>prazskakonzervator</w:t>
                    </w:r>
                    <w:r w:rsidRPr="00085B8F">
                      <w:rPr>
                        <w:sz w:val="16"/>
                        <w:szCs w:val="16"/>
                      </w:rPr>
                      <w:t>.cz</w:t>
                    </w:r>
                  </w:p>
                </w:txbxContent>
              </v:textbox>
              <w10:wrap anchorx="page" anchory="page"/>
            </v:shape>
          </w:pict>
        </mc:Fallback>
      </mc:AlternateContent>
    </w:r>
    <w:r w:rsidR="003900E8">
      <w:rPr>
        <w:noProof/>
        <w:lang w:val="cs-CZ" w:eastAsia="cs-CZ"/>
      </w:rPr>
      <w:drawing>
        <wp:anchor distT="0" distB="0" distL="0" distR="0" simplePos="0" relativeHeight="251657216" behindDoc="0" locked="0" layoutInCell="1" allowOverlap="1" wp14:anchorId="5F07BEF3" wp14:editId="47356BFC">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155D4"/>
    <w:rsid w:val="00020A5B"/>
    <w:rsid w:val="0002562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2CBD"/>
    <w:rsid w:val="000F4FDF"/>
    <w:rsid w:val="000F70E0"/>
    <w:rsid w:val="000F731C"/>
    <w:rsid w:val="001011C4"/>
    <w:rsid w:val="00103440"/>
    <w:rsid w:val="00113A66"/>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08D4"/>
    <w:rsid w:val="0017198C"/>
    <w:rsid w:val="00174AFE"/>
    <w:rsid w:val="001763AC"/>
    <w:rsid w:val="001763E0"/>
    <w:rsid w:val="00176AF6"/>
    <w:rsid w:val="00182989"/>
    <w:rsid w:val="00182C05"/>
    <w:rsid w:val="00196744"/>
    <w:rsid w:val="00197073"/>
    <w:rsid w:val="001A19F7"/>
    <w:rsid w:val="001A3801"/>
    <w:rsid w:val="001A4B95"/>
    <w:rsid w:val="001A4E24"/>
    <w:rsid w:val="001A4EB1"/>
    <w:rsid w:val="001A60CC"/>
    <w:rsid w:val="001B0651"/>
    <w:rsid w:val="001B4BB4"/>
    <w:rsid w:val="001B67C5"/>
    <w:rsid w:val="001B6E17"/>
    <w:rsid w:val="001C2EF4"/>
    <w:rsid w:val="001D186A"/>
    <w:rsid w:val="001D47E4"/>
    <w:rsid w:val="001E0487"/>
    <w:rsid w:val="001E4D90"/>
    <w:rsid w:val="001F0C13"/>
    <w:rsid w:val="001F38AF"/>
    <w:rsid w:val="002066F3"/>
    <w:rsid w:val="002075C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6B11"/>
    <w:rsid w:val="00496CE1"/>
    <w:rsid w:val="004A531E"/>
    <w:rsid w:val="004A53E2"/>
    <w:rsid w:val="004A6C86"/>
    <w:rsid w:val="004B4FFD"/>
    <w:rsid w:val="004B53E6"/>
    <w:rsid w:val="004B5606"/>
    <w:rsid w:val="004B67CC"/>
    <w:rsid w:val="004C035E"/>
    <w:rsid w:val="004C1F39"/>
    <w:rsid w:val="004C3C3B"/>
    <w:rsid w:val="004C495D"/>
    <w:rsid w:val="004D5654"/>
    <w:rsid w:val="004E1AE1"/>
    <w:rsid w:val="004E4F05"/>
    <w:rsid w:val="004E74CB"/>
    <w:rsid w:val="00505FF4"/>
    <w:rsid w:val="00507945"/>
    <w:rsid w:val="005079F5"/>
    <w:rsid w:val="00507E38"/>
    <w:rsid w:val="00510156"/>
    <w:rsid w:val="00514DCE"/>
    <w:rsid w:val="005202D3"/>
    <w:rsid w:val="005217B4"/>
    <w:rsid w:val="00532553"/>
    <w:rsid w:val="00532D0A"/>
    <w:rsid w:val="00540CC5"/>
    <w:rsid w:val="00544A0B"/>
    <w:rsid w:val="005455C9"/>
    <w:rsid w:val="00556E18"/>
    <w:rsid w:val="00570B9B"/>
    <w:rsid w:val="0057284A"/>
    <w:rsid w:val="00576D7D"/>
    <w:rsid w:val="00582B72"/>
    <w:rsid w:val="00583A6D"/>
    <w:rsid w:val="005846C1"/>
    <w:rsid w:val="005871BC"/>
    <w:rsid w:val="00591E42"/>
    <w:rsid w:val="005936FF"/>
    <w:rsid w:val="00596476"/>
    <w:rsid w:val="00597493"/>
    <w:rsid w:val="005A22E3"/>
    <w:rsid w:val="005A73E6"/>
    <w:rsid w:val="005B1034"/>
    <w:rsid w:val="005B4CAD"/>
    <w:rsid w:val="005C044E"/>
    <w:rsid w:val="005C4491"/>
    <w:rsid w:val="005D670E"/>
    <w:rsid w:val="005E74C8"/>
    <w:rsid w:val="005E77C7"/>
    <w:rsid w:val="005F0693"/>
    <w:rsid w:val="005F1143"/>
    <w:rsid w:val="00603483"/>
    <w:rsid w:val="0060399E"/>
    <w:rsid w:val="00604828"/>
    <w:rsid w:val="00605BFF"/>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47B83"/>
    <w:rsid w:val="00654106"/>
    <w:rsid w:val="006620EF"/>
    <w:rsid w:val="00665E24"/>
    <w:rsid w:val="0066668C"/>
    <w:rsid w:val="00670284"/>
    <w:rsid w:val="00681F10"/>
    <w:rsid w:val="00682CDE"/>
    <w:rsid w:val="00682FF5"/>
    <w:rsid w:val="00684638"/>
    <w:rsid w:val="0068463D"/>
    <w:rsid w:val="006859B7"/>
    <w:rsid w:val="00696F69"/>
    <w:rsid w:val="006A2D2E"/>
    <w:rsid w:val="006A4367"/>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36B12"/>
    <w:rsid w:val="007427A5"/>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1AEE"/>
    <w:rsid w:val="007A3253"/>
    <w:rsid w:val="007A44D3"/>
    <w:rsid w:val="007C0A27"/>
    <w:rsid w:val="007C4EC8"/>
    <w:rsid w:val="007D22CE"/>
    <w:rsid w:val="007D3B89"/>
    <w:rsid w:val="007D54FC"/>
    <w:rsid w:val="007D770B"/>
    <w:rsid w:val="007E1DEF"/>
    <w:rsid w:val="007E39FA"/>
    <w:rsid w:val="007F11EE"/>
    <w:rsid w:val="007F1325"/>
    <w:rsid w:val="007F7330"/>
    <w:rsid w:val="007F73A5"/>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3425"/>
    <w:rsid w:val="00856B36"/>
    <w:rsid w:val="00860775"/>
    <w:rsid w:val="00865FE4"/>
    <w:rsid w:val="00872ECF"/>
    <w:rsid w:val="00875E04"/>
    <w:rsid w:val="00891493"/>
    <w:rsid w:val="0089228D"/>
    <w:rsid w:val="00895FEA"/>
    <w:rsid w:val="0089617A"/>
    <w:rsid w:val="008A6A42"/>
    <w:rsid w:val="008A7865"/>
    <w:rsid w:val="008A7E44"/>
    <w:rsid w:val="008B185C"/>
    <w:rsid w:val="008B232F"/>
    <w:rsid w:val="008B2E3C"/>
    <w:rsid w:val="008B2E7A"/>
    <w:rsid w:val="008B3AF0"/>
    <w:rsid w:val="008B3E76"/>
    <w:rsid w:val="008B4AC0"/>
    <w:rsid w:val="008B7ADD"/>
    <w:rsid w:val="008C094C"/>
    <w:rsid w:val="008C1080"/>
    <w:rsid w:val="008C35E7"/>
    <w:rsid w:val="008C3FA4"/>
    <w:rsid w:val="008C4F5B"/>
    <w:rsid w:val="008C5EDC"/>
    <w:rsid w:val="008D5B7E"/>
    <w:rsid w:val="008D7612"/>
    <w:rsid w:val="008E06F9"/>
    <w:rsid w:val="008E1012"/>
    <w:rsid w:val="008E4E07"/>
    <w:rsid w:val="008E6769"/>
    <w:rsid w:val="008E7ED1"/>
    <w:rsid w:val="008F4C12"/>
    <w:rsid w:val="00900826"/>
    <w:rsid w:val="009067EB"/>
    <w:rsid w:val="00907754"/>
    <w:rsid w:val="0091097D"/>
    <w:rsid w:val="0091120B"/>
    <w:rsid w:val="00916CFA"/>
    <w:rsid w:val="00923C41"/>
    <w:rsid w:val="00924CC3"/>
    <w:rsid w:val="00925460"/>
    <w:rsid w:val="0093353B"/>
    <w:rsid w:val="00935030"/>
    <w:rsid w:val="00945C1A"/>
    <w:rsid w:val="00954719"/>
    <w:rsid w:val="00956973"/>
    <w:rsid w:val="00962584"/>
    <w:rsid w:val="00966DA5"/>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B52"/>
    <w:rsid w:val="00A52FFA"/>
    <w:rsid w:val="00A535E7"/>
    <w:rsid w:val="00A55B76"/>
    <w:rsid w:val="00A63FBA"/>
    <w:rsid w:val="00A66313"/>
    <w:rsid w:val="00A67641"/>
    <w:rsid w:val="00A73C65"/>
    <w:rsid w:val="00A81CF2"/>
    <w:rsid w:val="00A8503D"/>
    <w:rsid w:val="00A873EC"/>
    <w:rsid w:val="00A97651"/>
    <w:rsid w:val="00AA4B77"/>
    <w:rsid w:val="00AC292D"/>
    <w:rsid w:val="00AC38A3"/>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54F2"/>
    <w:rsid w:val="00BE6734"/>
    <w:rsid w:val="00BF085B"/>
    <w:rsid w:val="00C15851"/>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4B63"/>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CF6068"/>
    <w:rsid w:val="00D02543"/>
    <w:rsid w:val="00D02917"/>
    <w:rsid w:val="00D1104D"/>
    <w:rsid w:val="00D111CC"/>
    <w:rsid w:val="00D150CA"/>
    <w:rsid w:val="00D16496"/>
    <w:rsid w:val="00D247AD"/>
    <w:rsid w:val="00D2650A"/>
    <w:rsid w:val="00D27EC2"/>
    <w:rsid w:val="00D308CB"/>
    <w:rsid w:val="00D31264"/>
    <w:rsid w:val="00D368E1"/>
    <w:rsid w:val="00D369C4"/>
    <w:rsid w:val="00D42477"/>
    <w:rsid w:val="00D444A7"/>
    <w:rsid w:val="00D55F05"/>
    <w:rsid w:val="00D60736"/>
    <w:rsid w:val="00D6594F"/>
    <w:rsid w:val="00D7038E"/>
    <w:rsid w:val="00D813FA"/>
    <w:rsid w:val="00D832F4"/>
    <w:rsid w:val="00D84D7A"/>
    <w:rsid w:val="00D90C77"/>
    <w:rsid w:val="00DA2B49"/>
    <w:rsid w:val="00DB12B2"/>
    <w:rsid w:val="00DB1A2D"/>
    <w:rsid w:val="00DB3532"/>
    <w:rsid w:val="00DB412A"/>
    <w:rsid w:val="00DB416E"/>
    <w:rsid w:val="00DB4281"/>
    <w:rsid w:val="00DB5C19"/>
    <w:rsid w:val="00DB64BA"/>
    <w:rsid w:val="00DB6D45"/>
    <w:rsid w:val="00DC1218"/>
    <w:rsid w:val="00DC6C4A"/>
    <w:rsid w:val="00DC6D88"/>
    <w:rsid w:val="00DC71D8"/>
    <w:rsid w:val="00DE3588"/>
    <w:rsid w:val="00DE4160"/>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4943"/>
    <w:rsid w:val="00E4734A"/>
    <w:rsid w:val="00E6022A"/>
    <w:rsid w:val="00E63636"/>
    <w:rsid w:val="00E64003"/>
    <w:rsid w:val="00E65A60"/>
    <w:rsid w:val="00E70644"/>
    <w:rsid w:val="00E74775"/>
    <w:rsid w:val="00E8151A"/>
    <w:rsid w:val="00E91EAE"/>
    <w:rsid w:val="00E944E0"/>
    <w:rsid w:val="00EB5C07"/>
    <w:rsid w:val="00ED39F8"/>
    <w:rsid w:val="00ED5F90"/>
    <w:rsid w:val="00ED6B25"/>
    <w:rsid w:val="00EE0841"/>
    <w:rsid w:val="00EE0B0C"/>
    <w:rsid w:val="00EE67A7"/>
    <w:rsid w:val="00F05C73"/>
    <w:rsid w:val="00F06DA9"/>
    <w:rsid w:val="00F1784D"/>
    <w:rsid w:val="00F17F4C"/>
    <w:rsid w:val="00F2676F"/>
    <w:rsid w:val="00F26F71"/>
    <w:rsid w:val="00F3033A"/>
    <w:rsid w:val="00F327D4"/>
    <w:rsid w:val="00F32B31"/>
    <w:rsid w:val="00F32F38"/>
    <w:rsid w:val="00F35321"/>
    <w:rsid w:val="00F433F7"/>
    <w:rsid w:val="00F47287"/>
    <w:rsid w:val="00F501F8"/>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678EAFE"/>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401636970">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25F22-6FEC-46ED-B990-B31651DA667D}">
  <ds:schemaRefs>
    <ds:schemaRef ds:uri="http://schemas.openxmlformats.org/officeDocument/2006/bibliography"/>
  </ds:schemaRefs>
</ds:datastoreItem>
</file>

<file path=customXml/itemProps2.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3.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5.xml><?xml version="1.0" encoding="utf-8"?>
<ds:datastoreItem xmlns:ds="http://schemas.openxmlformats.org/officeDocument/2006/customXml" ds:itemID="{01F4CFCC-D25B-4052-84CD-DB5B4AC6D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8</TotalTime>
  <Pages>6</Pages>
  <Words>1838</Words>
  <Characters>10845</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Vimrová Hana</cp:lastModifiedBy>
  <cp:revision>7</cp:revision>
  <cp:lastPrinted>2022-12-05T07:58:00Z</cp:lastPrinted>
  <dcterms:created xsi:type="dcterms:W3CDTF">2023-10-31T14:28:00Z</dcterms:created>
  <dcterms:modified xsi:type="dcterms:W3CDTF">2023-10-31T14:36:00Z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