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AB82" w14:textId="77777777" w:rsidR="008921E5" w:rsidRPr="00612CC7" w:rsidRDefault="00216A55" w:rsidP="00FC228B">
      <w:pPr>
        <w:widowControl/>
        <w:suppressAutoHyphens/>
        <w:spacing w:before="120" w:after="120" w:line="240" w:lineRule="auto"/>
        <w:jc w:val="center"/>
        <w:rPr>
          <w:rFonts w:ascii="Arial" w:eastAsia="Times New Roman" w:hAnsi="Arial" w:cs="Arial"/>
          <w:b/>
          <w:sz w:val="26"/>
          <w:szCs w:val="26"/>
          <w:lang w:val="fr-BE" w:eastAsia="ar-SA" w:bidi="ar-SA"/>
        </w:rPr>
      </w:pPr>
      <w:r w:rsidRPr="00612CC7">
        <w:rPr>
          <w:rFonts w:ascii="Arial" w:hAnsi="Arial" w:cs="Arial"/>
          <w:b/>
          <w:color w:val="000000"/>
          <w:sz w:val="26"/>
          <w:szCs w:val="26"/>
        </w:rPr>
        <w:t>Kupní s</w:t>
      </w:r>
      <w:r w:rsidR="00C00206" w:rsidRPr="00612CC7">
        <w:rPr>
          <w:rFonts w:ascii="Arial" w:hAnsi="Arial" w:cs="Arial"/>
          <w:b/>
          <w:color w:val="000000"/>
          <w:sz w:val="26"/>
          <w:szCs w:val="26"/>
        </w:rPr>
        <w:t>mlouva o dodání</w:t>
      </w:r>
      <w:r w:rsidR="004F7722" w:rsidRPr="00612CC7">
        <w:rPr>
          <w:rFonts w:ascii="Arial" w:hAnsi="Arial" w:cs="Arial"/>
          <w:b/>
          <w:color w:val="000000"/>
          <w:sz w:val="26"/>
          <w:szCs w:val="26"/>
        </w:rPr>
        <w:t xml:space="preserve"> </w:t>
      </w:r>
    </w:p>
    <w:p w14:paraId="7FAA68D3" w14:textId="77777777" w:rsidR="00C00206" w:rsidRPr="00C00206" w:rsidRDefault="00C00206" w:rsidP="00C00206">
      <w:pPr>
        <w:jc w:val="center"/>
        <w:rPr>
          <w:rFonts w:ascii="Arial" w:hAnsi="Arial" w:cs="Arial"/>
          <w:b/>
          <w:color w:val="000000"/>
          <w:sz w:val="22"/>
          <w:szCs w:val="22"/>
        </w:rPr>
      </w:pPr>
    </w:p>
    <w:p w14:paraId="4784553F" w14:textId="77777777" w:rsidR="00BB0C18" w:rsidRDefault="00495B93" w:rsidP="00C00206">
      <w:pPr>
        <w:jc w:val="center"/>
        <w:rPr>
          <w:rFonts w:ascii="Arial" w:hAnsi="Arial" w:cs="Arial"/>
          <w:color w:val="000000"/>
          <w:sz w:val="22"/>
          <w:szCs w:val="22"/>
        </w:rPr>
      </w:pPr>
      <w:r w:rsidRPr="00495B93">
        <w:rPr>
          <w:rFonts w:ascii="Arial" w:hAnsi="Arial" w:cs="Arial"/>
          <w:color w:val="000000"/>
          <w:sz w:val="22"/>
          <w:szCs w:val="22"/>
        </w:rPr>
        <w:t>uzavřená dle ustanovení § 2079 a násl. zákona č. 89/2012 Sb., občanského zákoníku</w:t>
      </w:r>
    </w:p>
    <w:p w14:paraId="3AC72F9F" w14:textId="77777777" w:rsidR="005479EE" w:rsidRDefault="00495B93" w:rsidP="00C00206">
      <w:pPr>
        <w:jc w:val="center"/>
        <w:rPr>
          <w:rFonts w:ascii="Arial" w:hAnsi="Arial" w:cs="Arial"/>
          <w:b/>
          <w:color w:val="000000"/>
          <w:sz w:val="22"/>
          <w:szCs w:val="22"/>
        </w:rPr>
      </w:pPr>
      <w:r w:rsidRPr="00C00206">
        <w:rPr>
          <w:rFonts w:ascii="Arial" w:hAnsi="Arial" w:cs="Arial"/>
          <w:b/>
          <w:color w:val="000000"/>
          <w:sz w:val="22"/>
          <w:szCs w:val="22"/>
        </w:rPr>
        <w:t xml:space="preserve"> </w:t>
      </w:r>
    </w:p>
    <w:p w14:paraId="067AC985" w14:textId="77777777"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 Smluvní strany</w:t>
      </w:r>
    </w:p>
    <w:p w14:paraId="2F91B63B" w14:textId="77777777" w:rsidR="00C00206" w:rsidRPr="00C00206" w:rsidRDefault="00C00206" w:rsidP="00C00206">
      <w:pPr>
        <w:jc w:val="center"/>
        <w:rPr>
          <w:rFonts w:ascii="Arial" w:hAnsi="Arial" w:cs="Arial"/>
          <w:color w:val="000000"/>
          <w:sz w:val="22"/>
          <w:szCs w:val="22"/>
        </w:rPr>
      </w:pPr>
    </w:p>
    <w:p w14:paraId="0408B0C8" w14:textId="77777777" w:rsidR="00E63885" w:rsidRDefault="00C00206" w:rsidP="00C00206">
      <w:pPr>
        <w:jc w:val="both"/>
        <w:rPr>
          <w:rFonts w:ascii="Arial" w:hAnsi="Arial" w:cs="Arial"/>
          <w:b/>
          <w:color w:val="000000"/>
          <w:sz w:val="22"/>
          <w:szCs w:val="22"/>
        </w:rPr>
      </w:pPr>
      <w:r w:rsidRPr="00E63885">
        <w:rPr>
          <w:rFonts w:ascii="Arial" w:hAnsi="Arial" w:cs="Arial"/>
          <w:b/>
          <w:color w:val="000000"/>
          <w:sz w:val="22"/>
          <w:szCs w:val="22"/>
        </w:rPr>
        <w:t>Fakulta stavební ČVUT v</w:t>
      </w:r>
      <w:r w:rsidR="00E63885">
        <w:rPr>
          <w:rFonts w:ascii="Arial" w:hAnsi="Arial" w:cs="Arial"/>
          <w:b/>
          <w:color w:val="000000"/>
          <w:sz w:val="22"/>
          <w:szCs w:val="22"/>
        </w:rPr>
        <w:t> </w:t>
      </w:r>
      <w:r w:rsidRPr="00E63885">
        <w:rPr>
          <w:rFonts w:ascii="Arial" w:hAnsi="Arial" w:cs="Arial"/>
          <w:b/>
          <w:color w:val="000000"/>
          <w:sz w:val="22"/>
          <w:szCs w:val="22"/>
        </w:rPr>
        <w:t>Praze</w:t>
      </w:r>
    </w:p>
    <w:p w14:paraId="5C7296BC" w14:textId="77777777" w:rsidR="00E63885" w:rsidRPr="00E63885" w:rsidRDefault="00E63885" w:rsidP="00C00206">
      <w:pPr>
        <w:jc w:val="both"/>
        <w:rPr>
          <w:rFonts w:ascii="Arial" w:hAnsi="Arial" w:cs="Arial"/>
          <w:b/>
          <w:color w:val="000000"/>
          <w:sz w:val="22"/>
          <w:szCs w:val="22"/>
        </w:rPr>
      </w:pPr>
    </w:p>
    <w:p w14:paraId="330D9F56" w14:textId="77777777"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w:t>
      </w:r>
      <w:r w:rsidR="00E63885">
        <w:rPr>
          <w:rFonts w:ascii="Arial" w:hAnsi="Arial" w:cs="Arial"/>
          <w:color w:val="000000"/>
          <w:sz w:val="22"/>
          <w:szCs w:val="22"/>
        </w:rPr>
        <w:t>:</w:t>
      </w:r>
      <w:r w:rsidRPr="00C00206">
        <w:rPr>
          <w:rFonts w:ascii="Arial" w:hAnsi="Arial" w:cs="Arial"/>
          <w:color w:val="000000"/>
          <w:sz w:val="22"/>
          <w:szCs w:val="22"/>
        </w:rPr>
        <w:t xml:space="preserve">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Pr="00C00206">
        <w:rPr>
          <w:rFonts w:ascii="Arial" w:hAnsi="Arial" w:cs="Arial"/>
          <w:color w:val="000000"/>
          <w:sz w:val="22"/>
          <w:szCs w:val="22"/>
        </w:rPr>
        <w:t>T</w:t>
      </w:r>
      <w:r w:rsidR="00E63885">
        <w:rPr>
          <w:rFonts w:ascii="Arial" w:hAnsi="Arial" w:cs="Arial"/>
          <w:color w:val="000000"/>
          <w:sz w:val="22"/>
          <w:szCs w:val="22"/>
        </w:rPr>
        <w:t xml:space="preserve">hákurova </w:t>
      </w:r>
      <w:r w:rsidR="00970C0F">
        <w:rPr>
          <w:rFonts w:ascii="Arial" w:hAnsi="Arial" w:cs="Arial"/>
          <w:color w:val="000000"/>
          <w:sz w:val="22"/>
          <w:szCs w:val="22"/>
        </w:rPr>
        <w:t>2077/</w:t>
      </w:r>
      <w:r w:rsidR="00E63885">
        <w:rPr>
          <w:rFonts w:ascii="Arial" w:hAnsi="Arial" w:cs="Arial"/>
          <w:color w:val="000000"/>
          <w:sz w:val="22"/>
          <w:szCs w:val="22"/>
        </w:rPr>
        <w:t xml:space="preserve">7, </w:t>
      </w:r>
      <w:r w:rsidR="00970C0F">
        <w:rPr>
          <w:rFonts w:ascii="Arial" w:hAnsi="Arial" w:cs="Arial"/>
          <w:color w:val="000000"/>
          <w:sz w:val="22"/>
          <w:szCs w:val="22"/>
        </w:rPr>
        <w:t>160 00</w:t>
      </w:r>
      <w:r w:rsidR="00E63885">
        <w:rPr>
          <w:rFonts w:ascii="Arial" w:hAnsi="Arial" w:cs="Arial"/>
          <w:color w:val="000000"/>
          <w:sz w:val="22"/>
          <w:szCs w:val="22"/>
        </w:rPr>
        <w:t xml:space="preserve"> Praha 6</w:t>
      </w:r>
    </w:p>
    <w:p w14:paraId="2CA67571" w14:textId="77777777"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zastoupená: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005C2CD8" w:rsidRPr="005C2CD8">
        <w:rPr>
          <w:rFonts w:ascii="Arial" w:hAnsi="Arial" w:cs="Arial"/>
          <w:color w:val="000000"/>
          <w:sz w:val="22"/>
          <w:szCs w:val="22"/>
        </w:rPr>
        <w:t>Ing. Petr</w:t>
      </w:r>
      <w:r w:rsidR="005C2CD8">
        <w:rPr>
          <w:rFonts w:ascii="Arial" w:hAnsi="Arial" w:cs="Arial"/>
          <w:color w:val="000000"/>
          <w:sz w:val="22"/>
          <w:szCs w:val="22"/>
        </w:rPr>
        <w:t>em Matějkou</w:t>
      </w:r>
      <w:r w:rsidR="005C2CD8" w:rsidRPr="005C2CD8">
        <w:rPr>
          <w:rFonts w:ascii="Arial" w:hAnsi="Arial" w:cs="Arial"/>
          <w:color w:val="000000"/>
          <w:sz w:val="22"/>
          <w:szCs w:val="22"/>
        </w:rPr>
        <w:t>, Ph.D.</w:t>
      </w:r>
      <w:r w:rsidR="00114107">
        <w:rPr>
          <w:rFonts w:ascii="Arial" w:hAnsi="Arial" w:cs="Arial"/>
          <w:color w:val="000000"/>
          <w:sz w:val="22"/>
          <w:szCs w:val="22"/>
        </w:rPr>
        <w:t>, tajemníkem fakulty</w:t>
      </w:r>
    </w:p>
    <w:p w14:paraId="08F449AB" w14:textId="77777777"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IČO: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Pr="00C00206">
        <w:rPr>
          <w:rFonts w:ascii="Arial" w:hAnsi="Arial" w:cs="Arial"/>
          <w:color w:val="000000"/>
          <w:sz w:val="22"/>
          <w:szCs w:val="22"/>
        </w:rPr>
        <w:t>68407700</w:t>
      </w:r>
    </w:p>
    <w:p w14:paraId="1EBAE1E4" w14:textId="77777777" w:rsidR="00E46E3F" w:rsidRPr="00C00206" w:rsidRDefault="00E46E3F" w:rsidP="00C00206">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14:paraId="0278A739" w14:textId="0BC9EEB2" w:rsidR="00E46E3F"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Bankovní spojení: </w:t>
      </w:r>
      <w:r w:rsidR="00E63885">
        <w:rPr>
          <w:rFonts w:ascii="Arial" w:hAnsi="Arial" w:cs="Arial"/>
          <w:color w:val="000000"/>
          <w:sz w:val="22"/>
          <w:szCs w:val="22"/>
        </w:rPr>
        <w:tab/>
      </w:r>
      <w:r w:rsidR="00E63885">
        <w:rPr>
          <w:rFonts w:ascii="Arial" w:hAnsi="Arial" w:cs="Arial"/>
          <w:color w:val="000000"/>
          <w:sz w:val="22"/>
          <w:szCs w:val="22"/>
        </w:rPr>
        <w:tab/>
      </w:r>
      <w:proofErr w:type="spellStart"/>
      <w:r w:rsidR="00AA10BD">
        <w:rPr>
          <w:rFonts w:ascii="Arial" w:hAnsi="Arial" w:cs="Arial"/>
          <w:color w:val="000000"/>
          <w:sz w:val="22"/>
          <w:szCs w:val="22"/>
        </w:rPr>
        <w:t>xxxxxxxxxxxxxxxxxx</w:t>
      </w:r>
      <w:proofErr w:type="spellEnd"/>
      <w:r w:rsidR="00E46E3F">
        <w:rPr>
          <w:rFonts w:ascii="Arial" w:hAnsi="Arial" w:cs="Arial"/>
          <w:color w:val="000000"/>
          <w:sz w:val="22"/>
          <w:szCs w:val="22"/>
        </w:rPr>
        <w:t>,</w:t>
      </w:r>
    </w:p>
    <w:p w14:paraId="69B3DC71" w14:textId="751AAD23" w:rsidR="00C00206" w:rsidRDefault="00E46E3F" w:rsidP="00E46E3F">
      <w:pPr>
        <w:ind w:left="2127" w:firstLine="709"/>
        <w:jc w:val="both"/>
        <w:rPr>
          <w:rFonts w:ascii="Arial" w:hAnsi="Arial" w:cs="Arial"/>
          <w:color w:val="000000"/>
          <w:sz w:val="22"/>
          <w:szCs w:val="22"/>
        </w:rPr>
      </w:pPr>
      <w:proofErr w:type="spellStart"/>
      <w:r>
        <w:rPr>
          <w:rFonts w:ascii="Arial" w:hAnsi="Arial" w:cs="Arial"/>
          <w:color w:val="000000"/>
          <w:sz w:val="22"/>
          <w:szCs w:val="22"/>
        </w:rPr>
        <w:t>č.ú</w:t>
      </w:r>
      <w:proofErr w:type="spellEnd"/>
      <w:r>
        <w:rPr>
          <w:rFonts w:ascii="Arial" w:hAnsi="Arial" w:cs="Arial"/>
          <w:color w:val="000000"/>
          <w:sz w:val="22"/>
          <w:szCs w:val="22"/>
        </w:rPr>
        <w:t xml:space="preserve">.: </w:t>
      </w:r>
      <w:proofErr w:type="spellStart"/>
      <w:r w:rsidR="00AA10BD">
        <w:rPr>
          <w:rFonts w:ascii="Arial" w:hAnsi="Arial" w:cs="Arial"/>
          <w:color w:val="000000"/>
          <w:sz w:val="22"/>
          <w:szCs w:val="22"/>
        </w:rPr>
        <w:t>xxxxxxxxxxxxxxxxxx</w:t>
      </w:r>
      <w:proofErr w:type="spellEnd"/>
    </w:p>
    <w:p w14:paraId="341CD7BC" w14:textId="77777777" w:rsidR="00A2394D" w:rsidRDefault="00A2394D" w:rsidP="00C00206">
      <w:pPr>
        <w:jc w:val="both"/>
        <w:rPr>
          <w:rFonts w:ascii="Arial" w:hAnsi="Arial" w:cs="Arial"/>
          <w:color w:val="000000"/>
          <w:sz w:val="22"/>
          <w:szCs w:val="22"/>
        </w:rPr>
      </w:pPr>
    </w:p>
    <w:p w14:paraId="518D1B5E" w14:textId="77777777" w:rsidR="00E63885" w:rsidRPr="00C00206" w:rsidRDefault="00E63885"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14:paraId="2D5FB759" w14:textId="77777777"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„FSv ČVUT“)</w:t>
      </w:r>
    </w:p>
    <w:p w14:paraId="4C098EC6" w14:textId="77777777" w:rsidR="0038489C" w:rsidRPr="00C00206" w:rsidRDefault="0038489C" w:rsidP="00C00206">
      <w:pPr>
        <w:jc w:val="both"/>
        <w:rPr>
          <w:rFonts w:ascii="Arial" w:hAnsi="Arial" w:cs="Arial"/>
          <w:color w:val="000000"/>
          <w:sz w:val="22"/>
          <w:szCs w:val="22"/>
        </w:rPr>
      </w:pPr>
    </w:p>
    <w:p w14:paraId="25B719AC" w14:textId="77777777" w:rsidR="00C00206" w:rsidRPr="00C00206" w:rsidRDefault="00C00206" w:rsidP="00C00206">
      <w:pPr>
        <w:jc w:val="both"/>
        <w:rPr>
          <w:rFonts w:ascii="Arial" w:hAnsi="Arial" w:cs="Arial"/>
          <w:color w:val="000000"/>
          <w:sz w:val="22"/>
          <w:szCs w:val="22"/>
        </w:rPr>
      </w:pPr>
    </w:p>
    <w:p w14:paraId="7C60A9DB" w14:textId="77777777"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14:paraId="2361369D" w14:textId="77777777" w:rsidR="00C00206" w:rsidRDefault="00C00206" w:rsidP="00C00206">
      <w:pPr>
        <w:jc w:val="both"/>
        <w:rPr>
          <w:rFonts w:ascii="Arial" w:hAnsi="Arial" w:cs="Arial"/>
          <w:color w:val="000000"/>
          <w:sz w:val="22"/>
          <w:szCs w:val="22"/>
        </w:rPr>
      </w:pPr>
    </w:p>
    <w:p w14:paraId="6378E8D8" w14:textId="77777777" w:rsidR="0038489C" w:rsidRPr="00C00206" w:rsidRDefault="0038489C" w:rsidP="00C00206">
      <w:pPr>
        <w:jc w:val="both"/>
        <w:rPr>
          <w:rFonts w:ascii="Arial" w:hAnsi="Arial" w:cs="Arial"/>
          <w:color w:val="000000"/>
          <w:sz w:val="22"/>
          <w:szCs w:val="22"/>
        </w:rPr>
      </w:pPr>
    </w:p>
    <w:p w14:paraId="28426EE5" w14:textId="72844D53" w:rsidR="000963B5" w:rsidRDefault="0025746B" w:rsidP="000963B5">
      <w:pPr>
        <w:jc w:val="both"/>
        <w:rPr>
          <w:rFonts w:ascii="Arial" w:hAnsi="Arial" w:cs="Arial"/>
          <w:b/>
          <w:bCs/>
          <w:color w:val="000000"/>
          <w:sz w:val="22"/>
          <w:szCs w:val="22"/>
        </w:rPr>
      </w:pPr>
      <w:r w:rsidRPr="0025746B">
        <w:rPr>
          <w:rFonts w:ascii="Arial" w:hAnsi="Arial" w:cs="Arial"/>
          <w:b/>
          <w:bCs/>
          <w:color w:val="000000"/>
          <w:sz w:val="22"/>
          <w:szCs w:val="22"/>
        </w:rPr>
        <w:t>Malvern Panalytical B.V., odštěpný závod</w:t>
      </w:r>
    </w:p>
    <w:p w14:paraId="4489302E" w14:textId="77777777" w:rsidR="0025746B" w:rsidRPr="00E46E3F" w:rsidRDefault="0025746B" w:rsidP="000963B5">
      <w:pPr>
        <w:jc w:val="both"/>
        <w:rPr>
          <w:rFonts w:ascii="Arial" w:hAnsi="Arial" w:cs="Arial"/>
          <w:b/>
          <w:color w:val="000000"/>
          <w:sz w:val="22"/>
          <w:szCs w:val="22"/>
          <w:highlight w:val="yellow"/>
        </w:rPr>
      </w:pPr>
    </w:p>
    <w:p w14:paraId="17A51A5D" w14:textId="0BC0CBE4" w:rsidR="000963B5" w:rsidRPr="00572549" w:rsidRDefault="000963B5" w:rsidP="000963B5">
      <w:pPr>
        <w:jc w:val="both"/>
        <w:rPr>
          <w:rFonts w:ascii="Arial" w:hAnsi="Arial" w:cs="Arial"/>
          <w:color w:val="000000"/>
          <w:sz w:val="22"/>
          <w:szCs w:val="22"/>
        </w:rPr>
      </w:pPr>
      <w:r w:rsidRPr="00572549">
        <w:rPr>
          <w:rFonts w:ascii="Arial" w:hAnsi="Arial" w:cs="Arial"/>
          <w:color w:val="000000"/>
          <w:sz w:val="22"/>
          <w:szCs w:val="22"/>
        </w:rPr>
        <w:t>se sídlem:</w:t>
      </w:r>
      <w:r w:rsidRPr="00572549">
        <w:rPr>
          <w:rFonts w:ascii="Arial" w:hAnsi="Arial" w:cs="Arial"/>
          <w:color w:val="000000"/>
          <w:sz w:val="22"/>
          <w:szCs w:val="22"/>
        </w:rPr>
        <w:tab/>
      </w:r>
      <w:r w:rsidR="00F13889" w:rsidRPr="00572549">
        <w:rPr>
          <w:rFonts w:ascii="Arial" w:hAnsi="Arial" w:cs="Arial"/>
          <w:color w:val="000000"/>
          <w:sz w:val="22"/>
          <w:szCs w:val="22"/>
        </w:rPr>
        <w:tab/>
      </w:r>
      <w:r w:rsidR="00F13889" w:rsidRPr="00572549">
        <w:rPr>
          <w:rFonts w:ascii="Arial" w:hAnsi="Arial" w:cs="Arial"/>
          <w:color w:val="000000"/>
          <w:sz w:val="22"/>
          <w:szCs w:val="22"/>
        </w:rPr>
        <w:tab/>
        <w:t>Pod Krejcárkem 975/2, 130 00 Praha 3</w:t>
      </w:r>
    </w:p>
    <w:p w14:paraId="33F12D17" w14:textId="17AD5F7C" w:rsidR="000963B5" w:rsidRPr="00572549" w:rsidRDefault="000963B5" w:rsidP="00CE21CE">
      <w:pPr>
        <w:ind w:left="2835" w:hanging="2835"/>
        <w:jc w:val="both"/>
        <w:rPr>
          <w:rFonts w:ascii="Arial" w:hAnsi="Arial" w:cs="Arial"/>
          <w:color w:val="000000"/>
          <w:sz w:val="22"/>
          <w:szCs w:val="22"/>
        </w:rPr>
      </w:pPr>
      <w:r w:rsidRPr="00572549">
        <w:rPr>
          <w:rFonts w:ascii="Arial" w:hAnsi="Arial" w:cs="Arial"/>
          <w:color w:val="000000"/>
          <w:sz w:val="22"/>
          <w:szCs w:val="22"/>
        </w:rPr>
        <w:t xml:space="preserve">zastoupená: </w:t>
      </w:r>
      <w:r w:rsidR="00F13889" w:rsidRPr="00572549">
        <w:rPr>
          <w:rFonts w:ascii="Arial" w:hAnsi="Arial" w:cs="Arial"/>
          <w:color w:val="000000"/>
          <w:sz w:val="22"/>
          <w:szCs w:val="22"/>
        </w:rPr>
        <w:tab/>
      </w:r>
      <w:r w:rsidR="00F13889" w:rsidRPr="00572549">
        <w:rPr>
          <w:rFonts w:ascii="Arial" w:hAnsi="Arial" w:cs="Arial"/>
          <w:color w:val="000000"/>
          <w:sz w:val="22"/>
          <w:szCs w:val="22"/>
        </w:rPr>
        <w:tab/>
      </w:r>
      <w:r w:rsidR="00CE21CE" w:rsidRPr="00572549">
        <w:rPr>
          <w:rFonts w:ascii="Arial" w:hAnsi="Arial" w:cs="Arial"/>
          <w:bCs/>
          <w:color w:val="000000"/>
          <w:sz w:val="22"/>
          <w:szCs w:val="22"/>
        </w:rPr>
        <w:t>Ing. Petrem Marvanem, specialistou prodeje na základě plné moci</w:t>
      </w:r>
    </w:p>
    <w:p w14:paraId="465B93E3" w14:textId="2F8DBD2B" w:rsidR="000963B5" w:rsidRPr="00572549" w:rsidRDefault="000963B5" w:rsidP="000963B5">
      <w:pPr>
        <w:jc w:val="both"/>
        <w:rPr>
          <w:rFonts w:ascii="Arial" w:hAnsi="Arial" w:cs="Arial"/>
          <w:color w:val="000000"/>
          <w:sz w:val="22"/>
          <w:szCs w:val="22"/>
        </w:rPr>
      </w:pPr>
      <w:r w:rsidRPr="00572549">
        <w:rPr>
          <w:rFonts w:ascii="Arial" w:hAnsi="Arial" w:cs="Arial"/>
          <w:color w:val="000000"/>
          <w:sz w:val="22"/>
          <w:szCs w:val="22"/>
        </w:rPr>
        <w:t xml:space="preserve">IČ: </w:t>
      </w:r>
      <w:r w:rsidRPr="00572549">
        <w:rPr>
          <w:rFonts w:ascii="Arial" w:hAnsi="Arial" w:cs="Arial"/>
          <w:color w:val="000000"/>
          <w:sz w:val="22"/>
          <w:szCs w:val="22"/>
        </w:rPr>
        <w:tab/>
      </w:r>
      <w:r w:rsidRPr="00572549">
        <w:rPr>
          <w:rFonts w:ascii="Arial" w:hAnsi="Arial" w:cs="Arial"/>
          <w:color w:val="000000"/>
          <w:sz w:val="22"/>
          <w:szCs w:val="22"/>
        </w:rPr>
        <w:tab/>
      </w:r>
      <w:r w:rsidRPr="00572549">
        <w:rPr>
          <w:rFonts w:ascii="Arial" w:hAnsi="Arial" w:cs="Arial"/>
          <w:color w:val="000000"/>
          <w:sz w:val="22"/>
          <w:szCs w:val="22"/>
        </w:rPr>
        <w:tab/>
      </w:r>
      <w:r w:rsidRPr="00572549">
        <w:rPr>
          <w:rFonts w:ascii="Arial" w:hAnsi="Arial" w:cs="Arial"/>
          <w:color w:val="000000"/>
          <w:sz w:val="22"/>
          <w:szCs w:val="22"/>
        </w:rPr>
        <w:tab/>
      </w:r>
      <w:r w:rsidR="00212BC0" w:rsidRPr="00572549">
        <w:rPr>
          <w:rFonts w:ascii="Arial" w:hAnsi="Arial" w:cs="Arial"/>
          <w:bCs/>
          <w:color w:val="000000"/>
          <w:sz w:val="22"/>
          <w:szCs w:val="22"/>
        </w:rPr>
        <w:t>28540077</w:t>
      </w:r>
    </w:p>
    <w:p w14:paraId="42453EB6" w14:textId="5465EAB3" w:rsidR="000963B5" w:rsidRPr="00572549" w:rsidRDefault="000963B5" w:rsidP="000963B5">
      <w:pPr>
        <w:jc w:val="both"/>
        <w:rPr>
          <w:rFonts w:ascii="Arial" w:hAnsi="Arial" w:cs="Arial"/>
          <w:bCs/>
          <w:color w:val="000000"/>
          <w:sz w:val="22"/>
          <w:szCs w:val="22"/>
        </w:rPr>
      </w:pPr>
      <w:r w:rsidRPr="00572549">
        <w:rPr>
          <w:rFonts w:ascii="Arial" w:hAnsi="Arial" w:cs="Arial"/>
          <w:color w:val="000000"/>
          <w:sz w:val="22"/>
          <w:szCs w:val="22"/>
        </w:rPr>
        <w:t xml:space="preserve">DIČ: </w:t>
      </w:r>
      <w:r w:rsidRPr="00572549">
        <w:rPr>
          <w:rFonts w:ascii="Arial" w:hAnsi="Arial" w:cs="Arial"/>
          <w:color w:val="000000"/>
          <w:sz w:val="22"/>
          <w:szCs w:val="22"/>
        </w:rPr>
        <w:tab/>
      </w:r>
      <w:r w:rsidRPr="00572549">
        <w:rPr>
          <w:rFonts w:ascii="Arial" w:hAnsi="Arial" w:cs="Arial"/>
          <w:color w:val="000000"/>
          <w:sz w:val="22"/>
          <w:szCs w:val="22"/>
        </w:rPr>
        <w:tab/>
      </w:r>
      <w:r w:rsidRPr="00572549">
        <w:rPr>
          <w:rFonts w:ascii="Arial" w:hAnsi="Arial" w:cs="Arial"/>
          <w:color w:val="000000"/>
          <w:sz w:val="22"/>
          <w:szCs w:val="22"/>
        </w:rPr>
        <w:tab/>
      </w:r>
      <w:r w:rsidRPr="00572549">
        <w:rPr>
          <w:rFonts w:ascii="Arial" w:hAnsi="Arial" w:cs="Arial"/>
          <w:color w:val="000000"/>
          <w:sz w:val="22"/>
          <w:szCs w:val="22"/>
        </w:rPr>
        <w:tab/>
      </w:r>
      <w:r w:rsidR="001409C5" w:rsidRPr="00572549">
        <w:rPr>
          <w:rFonts w:ascii="Arial" w:hAnsi="Arial" w:cs="Arial"/>
          <w:bCs/>
          <w:color w:val="000000"/>
          <w:sz w:val="22"/>
          <w:szCs w:val="22"/>
        </w:rPr>
        <w:t>CZ28540077</w:t>
      </w:r>
    </w:p>
    <w:p w14:paraId="75839E63" w14:textId="5AF4B808" w:rsidR="000963B5" w:rsidRPr="00572549" w:rsidRDefault="000963B5" w:rsidP="000963B5">
      <w:pPr>
        <w:jc w:val="both"/>
        <w:rPr>
          <w:rFonts w:ascii="Arial" w:hAnsi="Arial" w:cs="Arial"/>
          <w:color w:val="000000"/>
          <w:sz w:val="22"/>
          <w:szCs w:val="22"/>
        </w:rPr>
      </w:pPr>
      <w:r w:rsidRPr="00572549">
        <w:rPr>
          <w:rFonts w:ascii="Arial" w:hAnsi="Arial" w:cs="Arial"/>
          <w:color w:val="000000"/>
          <w:sz w:val="22"/>
          <w:szCs w:val="22"/>
        </w:rPr>
        <w:t xml:space="preserve">Bankovní spojení: </w:t>
      </w:r>
      <w:r w:rsidRPr="00572549">
        <w:rPr>
          <w:rFonts w:ascii="Arial" w:hAnsi="Arial" w:cs="Arial"/>
          <w:color w:val="000000"/>
          <w:sz w:val="22"/>
          <w:szCs w:val="22"/>
        </w:rPr>
        <w:tab/>
      </w:r>
      <w:r w:rsidRPr="00572549">
        <w:rPr>
          <w:rFonts w:ascii="Arial" w:hAnsi="Arial" w:cs="Arial"/>
          <w:color w:val="000000"/>
          <w:sz w:val="22"/>
          <w:szCs w:val="22"/>
        </w:rPr>
        <w:tab/>
      </w:r>
      <w:proofErr w:type="spellStart"/>
      <w:r w:rsidR="00AA10BD">
        <w:rPr>
          <w:rFonts w:ascii="Arial" w:hAnsi="Arial" w:cs="Arial"/>
          <w:color w:val="000000"/>
          <w:sz w:val="22"/>
          <w:szCs w:val="22"/>
        </w:rPr>
        <w:t>xxxxxxxxxxxxxxxxxx</w:t>
      </w:r>
      <w:proofErr w:type="spellEnd"/>
    </w:p>
    <w:p w14:paraId="556026BD" w14:textId="09B32402" w:rsidR="000963B5" w:rsidRPr="00572549" w:rsidRDefault="000963B5" w:rsidP="000963B5">
      <w:pPr>
        <w:ind w:left="2127" w:firstLine="709"/>
        <w:jc w:val="both"/>
        <w:rPr>
          <w:rFonts w:ascii="Arial" w:hAnsi="Arial" w:cs="Arial"/>
          <w:bCs/>
          <w:color w:val="000000"/>
          <w:sz w:val="22"/>
          <w:szCs w:val="22"/>
        </w:rPr>
      </w:pPr>
      <w:r w:rsidRPr="00572549">
        <w:rPr>
          <w:rFonts w:ascii="Arial" w:hAnsi="Arial" w:cs="Arial"/>
          <w:color w:val="000000"/>
          <w:sz w:val="22"/>
          <w:szCs w:val="22"/>
        </w:rPr>
        <w:t xml:space="preserve">č. </w:t>
      </w:r>
      <w:proofErr w:type="spellStart"/>
      <w:r w:rsidRPr="00572549">
        <w:rPr>
          <w:rFonts w:ascii="Arial" w:hAnsi="Arial" w:cs="Arial"/>
          <w:color w:val="000000"/>
          <w:sz w:val="22"/>
          <w:szCs w:val="22"/>
        </w:rPr>
        <w:t>ú.</w:t>
      </w:r>
      <w:proofErr w:type="spellEnd"/>
      <w:r w:rsidRPr="00572549">
        <w:rPr>
          <w:rFonts w:ascii="Arial" w:hAnsi="Arial" w:cs="Arial"/>
          <w:color w:val="000000"/>
          <w:sz w:val="22"/>
          <w:szCs w:val="22"/>
        </w:rPr>
        <w:t xml:space="preserve">: </w:t>
      </w:r>
      <w:proofErr w:type="spellStart"/>
      <w:r w:rsidR="00AA10BD">
        <w:rPr>
          <w:rFonts w:ascii="Arial" w:hAnsi="Arial" w:cs="Arial"/>
          <w:color w:val="000000"/>
          <w:sz w:val="22"/>
          <w:szCs w:val="22"/>
        </w:rPr>
        <w:t>xxxxxxxxxxxxxxxxxx</w:t>
      </w:r>
      <w:proofErr w:type="spellEnd"/>
      <w:r w:rsidR="00AA10BD">
        <w:rPr>
          <w:rFonts w:ascii="Arial" w:hAnsi="Arial" w:cs="Arial"/>
          <w:color w:val="000000"/>
          <w:sz w:val="22"/>
          <w:szCs w:val="22"/>
        </w:rPr>
        <w:t>;</w:t>
      </w:r>
    </w:p>
    <w:p w14:paraId="64BAF45A" w14:textId="77777777" w:rsidR="000963B5" w:rsidRPr="00572549" w:rsidRDefault="000963B5" w:rsidP="000963B5">
      <w:pPr>
        <w:jc w:val="both"/>
        <w:rPr>
          <w:rFonts w:ascii="Arial" w:hAnsi="Arial" w:cs="Arial"/>
          <w:color w:val="000000"/>
          <w:sz w:val="22"/>
          <w:szCs w:val="22"/>
        </w:rPr>
      </w:pPr>
    </w:p>
    <w:p w14:paraId="733D1CC6" w14:textId="414F22A1" w:rsidR="000963B5" w:rsidRPr="00C00206" w:rsidRDefault="000963B5" w:rsidP="000963B5">
      <w:pPr>
        <w:jc w:val="both"/>
        <w:rPr>
          <w:rFonts w:ascii="Arial" w:hAnsi="Arial" w:cs="Arial"/>
          <w:color w:val="000000"/>
          <w:sz w:val="22"/>
          <w:szCs w:val="22"/>
        </w:rPr>
      </w:pPr>
      <w:r w:rsidRPr="00572549">
        <w:rPr>
          <w:rFonts w:ascii="Arial" w:hAnsi="Arial" w:cs="Arial"/>
          <w:color w:val="000000"/>
          <w:sz w:val="22"/>
          <w:szCs w:val="22"/>
        </w:rPr>
        <w:t xml:space="preserve">společnost zapsaná v obchodním rejstříku vedeném </w:t>
      </w:r>
      <w:r w:rsidR="000E7527" w:rsidRPr="00572549">
        <w:rPr>
          <w:rFonts w:ascii="Arial" w:hAnsi="Arial" w:cs="Arial"/>
          <w:bCs/>
          <w:color w:val="000000"/>
          <w:sz w:val="22"/>
          <w:szCs w:val="22"/>
        </w:rPr>
        <w:t xml:space="preserve">Městským </w:t>
      </w:r>
      <w:r w:rsidRPr="00572549">
        <w:rPr>
          <w:rFonts w:ascii="Arial" w:hAnsi="Arial" w:cs="Arial"/>
          <w:color w:val="000000"/>
          <w:sz w:val="22"/>
          <w:szCs w:val="22"/>
        </w:rPr>
        <w:t>soudem v </w:t>
      </w:r>
      <w:r w:rsidR="00166D6B" w:rsidRPr="00572549">
        <w:rPr>
          <w:rFonts w:ascii="Arial" w:hAnsi="Arial" w:cs="Arial"/>
          <w:color w:val="000000"/>
          <w:sz w:val="22"/>
          <w:szCs w:val="22"/>
        </w:rPr>
        <w:t>Praze</w:t>
      </w:r>
      <w:r w:rsidRPr="00572549">
        <w:rPr>
          <w:rFonts w:ascii="Arial" w:hAnsi="Arial" w:cs="Arial"/>
          <w:color w:val="000000"/>
          <w:sz w:val="22"/>
          <w:szCs w:val="22"/>
        </w:rPr>
        <w:t>, oddíl</w:t>
      </w:r>
      <w:r w:rsidR="006E2B70" w:rsidRPr="00572549">
        <w:rPr>
          <w:rFonts w:ascii="Arial" w:hAnsi="Arial" w:cs="Arial"/>
          <w:color w:val="000000"/>
          <w:sz w:val="22"/>
          <w:szCs w:val="22"/>
        </w:rPr>
        <w:t xml:space="preserve"> A</w:t>
      </w:r>
      <w:r w:rsidRPr="00572549">
        <w:rPr>
          <w:rFonts w:ascii="Arial" w:hAnsi="Arial" w:cs="Arial"/>
          <w:color w:val="000000"/>
          <w:sz w:val="22"/>
          <w:szCs w:val="22"/>
        </w:rPr>
        <w:t xml:space="preserve">, vložka </w:t>
      </w:r>
      <w:r w:rsidR="004222C5" w:rsidRPr="00572549">
        <w:rPr>
          <w:rFonts w:ascii="Arial" w:hAnsi="Arial" w:cs="Arial"/>
          <w:bCs/>
          <w:color w:val="000000"/>
          <w:sz w:val="22"/>
          <w:szCs w:val="22"/>
        </w:rPr>
        <w:t>65098</w:t>
      </w:r>
    </w:p>
    <w:p w14:paraId="0A85D058" w14:textId="77777777" w:rsidR="00C00206" w:rsidRPr="00C00206" w:rsidRDefault="00C00206" w:rsidP="00C00206">
      <w:pPr>
        <w:jc w:val="both"/>
        <w:rPr>
          <w:rFonts w:ascii="Arial" w:hAnsi="Arial" w:cs="Arial"/>
          <w:color w:val="000000"/>
          <w:sz w:val="22"/>
          <w:szCs w:val="22"/>
        </w:rPr>
      </w:pPr>
    </w:p>
    <w:p w14:paraId="4A966F8C" w14:textId="77777777" w:rsidR="00C00206" w:rsidRPr="00C00206" w:rsidRDefault="00C00206" w:rsidP="00C00206">
      <w:pPr>
        <w:jc w:val="both"/>
        <w:rPr>
          <w:rFonts w:ascii="Arial" w:hAnsi="Arial" w:cs="Arial"/>
          <w:color w:val="000000"/>
          <w:sz w:val="22"/>
          <w:szCs w:val="22"/>
        </w:rPr>
      </w:pPr>
    </w:p>
    <w:p w14:paraId="084234D1" w14:textId="77777777"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„dodavatel“)</w:t>
      </w:r>
    </w:p>
    <w:p w14:paraId="6EF0D911" w14:textId="77777777" w:rsidR="00FC228B" w:rsidRDefault="00FC228B" w:rsidP="00C00206">
      <w:pPr>
        <w:jc w:val="both"/>
        <w:rPr>
          <w:rFonts w:ascii="Arial" w:hAnsi="Arial" w:cs="Arial"/>
          <w:color w:val="000000"/>
          <w:sz w:val="22"/>
          <w:szCs w:val="22"/>
        </w:rPr>
      </w:pPr>
    </w:p>
    <w:p w14:paraId="28C44249" w14:textId="77777777" w:rsidR="007A619D" w:rsidRPr="00C00206" w:rsidRDefault="007A619D" w:rsidP="00C00206">
      <w:pPr>
        <w:jc w:val="both"/>
        <w:rPr>
          <w:rFonts w:ascii="Arial" w:hAnsi="Arial" w:cs="Arial"/>
          <w:color w:val="000000"/>
          <w:sz w:val="22"/>
          <w:szCs w:val="22"/>
        </w:rPr>
      </w:pPr>
    </w:p>
    <w:p w14:paraId="0C2FAD95" w14:textId="77777777" w:rsidR="00C00206" w:rsidRDefault="00C00206" w:rsidP="00C00206">
      <w:pPr>
        <w:jc w:val="both"/>
        <w:rPr>
          <w:rFonts w:ascii="Arial" w:hAnsi="Arial" w:cs="Arial"/>
          <w:color w:val="000000"/>
          <w:sz w:val="22"/>
          <w:szCs w:val="22"/>
        </w:rPr>
      </w:pPr>
    </w:p>
    <w:p w14:paraId="1C22F669" w14:textId="77777777" w:rsidR="00361D30" w:rsidRDefault="00361D30" w:rsidP="00C00206">
      <w:pPr>
        <w:jc w:val="both"/>
        <w:rPr>
          <w:rFonts w:ascii="Arial" w:hAnsi="Arial" w:cs="Arial"/>
          <w:color w:val="000000"/>
          <w:sz w:val="22"/>
          <w:szCs w:val="22"/>
        </w:rPr>
      </w:pPr>
    </w:p>
    <w:p w14:paraId="0453E65A" w14:textId="77777777" w:rsidR="00361D30" w:rsidRDefault="00361D30" w:rsidP="00C00206">
      <w:pPr>
        <w:jc w:val="both"/>
        <w:rPr>
          <w:rFonts w:ascii="Arial" w:hAnsi="Arial" w:cs="Arial"/>
          <w:color w:val="000000"/>
          <w:sz w:val="22"/>
          <w:szCs w:val="22"/>
        </w:rPr>
      </w:pPr>
    </w:p>
    <w:p w14:paraId="21B8B3C2" w14:textId="77777777" w:rsidR="00361D30" w:rsidRPr="00C00206" w:rsidRDefault="00361D30" w:rsidP="00C00206">
      <w:pPr>
        <w:jc w:val="both"/>
        <w:rPr>
          <w:rFonts w:ascii="Arial" w:hAnsi="Arial" w:cs="Arial"/>
          <w:color w:val="000000"/>
          <w:sz w:val="22"/>
          <w:szCs w:val="22"/>
        </w:rPr>
      </w:pPr>
    </w:p>
    <w:p w14:paraId="45D4E1A2" w14:textId="77777777"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14:paraId="12E0DA9F" w14:textId="77777777" w:rsidR="00C00206" w:rsidRPr="00C00206" w:rsidRDefault="00C00206" w:rsidP="00C00206">
      <w:pPr>
        <w:rPr>
          <w:rFonts w:ascii="Arial" w:hAnsi="Arial" w:cs="Arial"/>
          <w:color w:val="000000"/>
          <w:sz w:val="22"/>
          <w:szCs w:val="22"/>
        </w:rPr>
      </w:pPr>
    </w:p>
    <w:p w14:paraId="572FC646" w14:textId="77777777" w:rsidR="000A1B43" w:rsidRPr="0038489C" w:rsidRDefault="0007599A" w:rsidP="0038489C">
      <w:pPr>
        <w:widowControl/>
        <w:numPr>
          <w:ilvl w:val="0"/>
          <w:numId w:val="8"/>
        </w:numPr>
        <w:spacing w:line="240" w:lineRule="auto"/>
        <w:jc w:val="both"/>
        <w:rPr>
          <w:rFonts w:ascii="Arial" w:hAnsi="Arial" w:cs="Arial"/>
          <w:color w:val="000000"/>
          <w:sz w:val="22"/>
          <w:szCs w:val="22"/>
        </w:rPr>
      </w:pPr>
      <w:r w:rsidRPr="00AD2DCE">
        <w:rPr>
          <w:rFonts w:ascii="Arial" w:eastAsia="Times New Roman" w:hAnsi="Arial" w:cs="Arial"/>
          <w:color w:val="000000"/>
          <w:sz w:val="22"/>
          <w:szCs w:val="22"/>
          <w:lang w:eastAsia="cs-CZ" w:bidi="ar-SA"/>
        </w:rPr>
        <w:t xml:space="preserve">Tato smlouva je uzavřena na základě výsledku veřejné zakázky zadané </w:t>
      </w:r>
      <w:r w:rsidR="002A5A43">
        <w:rPr>
          <w:rFonts w:ascii="Arial" w:eastAsia="Times New Roman" w:hAnsi="Arial" w:cs="Arial"/>
          <w:color w:val="000000"/>
          <w:sz w:val="22"/>
          <w:szCs w:val="22"/>
          <w:lang w:eastAsia="cs-CZ" w:bidi="ar-SA"/>
        </w:rPr>
        <w:t>jako zakázka malého rozsahu</w:t>
      </w:r>
      <w:r w:rsidRPr="00AD2DCE">
        <w:rPr>
          <w:rFonts w:ascii="Arial" w:eastAsia="Times New Roman" w:hAnsi="Arial" w:cs="Arial"/>
          <w:color w:val="000000"/>
          <w:sz w:val="22"/>
          <w:szCs w:val="22"/>
          <w:lang w:eastAsia="cs-CZ" w:bidi="ar-SA"/>
        </w:rPr>
        <w:t xml:space="preserve"> s názvem </w:t>
      </w:r>
      <w:r w:rsidR="00D7277D" w:rsidRPr="00AD2DCE">
        <w:rPr>
          <w:rFonts w:ascii="Arial" w:eastAsia="Times New Roman" w:hAnsi="Arial" w:cs="Arial"/>
          <w:color w:val="000000"/>
          <w:sz w:val="22"/>
          <w:szCs w:val="22"/>
          <w:lang w:eastAsia="cs-CZ" w:bidi="ar-SA"/>
        </w:rPr>
        <w:t>„</w:t>
      </w:r>
      <w:r w:rsidR="0038489C" w:rsidRPr="0038489C">
        <w:rPr>
          <w:rFonts w:ascii="Arial" w:eastAsia="Times New Roman" w:hAnsi="Arial" w:cs="Arial"/>
          <w:b/>
          <w:color w:val="000000"/>
          <w:sz w:val="22"/>
          <w:szCs w:val="22"/>
          <w:lang w:eastAsia="cs-CZ" w:bidi="ar-SA"/>
        </w:rPr>
        <w:t>FSv - HighScore upgrade, HS Plus a roční licence databáze PDF5+ pro 4 PC</w:t>
      </w:r>
      <w:r w:rsidR="005C2CD8">
        <w:rPr>
          <w:rFonts w:ascii="Arial" w:eastAsia="Times New Roman" w:hAnsi="Arial" w:cs="Arial"/>
          <w:color w:val="000000"/>
          <w:sz w:val="22"/>
          <w:szCs w:val="22"/>
          <w:lang w:eastAsia="cs-CZ" w:bidi="ar-SA"/>
        </w:rPr>
        <w:t>“</w:t>
      </w:r>
      <w:r w:rsidR="00077EC5" w:rsidRPr="002307C8">
        <w:rPr>
          <w:rFonts w:ascii="Arial" w:eastAsia="Times New Roman" w:hAnsi="Arial" w:cs="Arial"/>
          <w:color w:val="000000"/>
          <w:sz w:val="22"/>
          <w:szCs w:val="22"/>
          <w:lang w:eastAsia="cs-CZ" w:bidi="ar-SA"/>
        </w:rPr>
        <w:t>.</w:t>
      </w:r>
    </w:p>
    <w:p w14:paraId="5ED65454" w14:textId="77777777" w:rsidR="00C00206" w:rsidRPr="00C00206" w:rsidRDefault="00C00206" w:rsidP="000A1B43">
      <w:pPr>
        <w:widowControl/>
        <w:tabs>
          <w:tab w:val="left" w:pos="426"/>
        </w:tabs>
        <w:spacing w:line="240" w:lineRule="auto"/>
        <w:ind w:left="360"/>
        <w:jc w:val="both"/>
        <w:rPr>
          <w:rFonts w:ascii="Arial" w:hAnsi="Arial" w:cs="Arial"/>
          <w:color w:val="000000"/>
          <w:sz w:val="22"/>
          <w:szCs w:val="22"/>
        </w:rPr>
      </w:pPr>
      <w:r w:rsidRPr="00C00206">
        <w:rPr>
          <w:rFonts w:ascii="Arial" w:hAnsi="Arial" w:cs="Arial"/>
          <w:color w:val="000000"/>
          <w:sz w:val="22"/>
          <w:szCs w:val="22"/>
        </w:rPr>
        <w:tab/>
      </w:r>
    </w:p>
    <w:p w14:paraId="5F6DFFBE" w14:textId="2913C604" w:rsidR="00F76033" w:rsidRPr="00361D30" w:rsidRDefault="00C00206" w:rsidP="00361D30">
      <w:pPr>
        <w:widowControl/>
        <w:numPr>
          <w:ilvl w:val="0"/>
          <w:numId w:val="8"/>
        </w:numPr>
        <w:spacing w:line="240" w:lineRule="auto"/>
        <w:jc w:val="both"/>
        <w:rPr>
          <w:rFonts w:ascii="Arial" w:eastAsia="Times New Roman" w:hAnsi="Arial" w:cs="Arial"/>
          <w:color w:val="000000"/>
          <w:sz w:val="22"/>
          <w:szCs w:val="22"/>
          <w:lang w:eastAsia="cs-CZ" w:bidi="ar-SA"/>
        </w:rPr>
      </w:pPr>
      <w:r w:rsidRPr="00F76033">
        <w:rPr>
          <w:rFonts w:ascii="Arial" w:eastAsia="Times New Roman" w:hAnsi="Arial" w:cs="Arial"/>
          <w:color w:val="000000"/>
          <w:sz w:val="22"/>
          <w:szCs w:val="22"/>
          <w:lang w:eastAsia="cs-CZ" w:bidi="ar-SA"/>
        </w:rPr>
        <w:t xml:space="preserve">Předmětem této smlouvy je závazek dodavatele </w:t>
      </w:r>
      <w:r w:rsidR="003D2734" w:rsidRPr="00F76033">
        <w:rPr>
          <w:rFonts w:ascii="Arial" w:eastAsia="Times New Roman" w:hAnsi="Arial" w:cs="Arial"/>
          <w:color w:val="000000"/>
          <w:sz w:val="22"/>
          <w:szCs w:val="22"/>
          <w:lang w:eastAsia="cs-CZ" w:bidi="ar-SA"/>
        </w:rPr>
        <w:t>dodat</w:t>
      </w:r>
      <w:r w:rsidR="00361D30">
        <w:rPr>
          <w:rFonts w:ascii="Arial" w:eastAsia="Times New Roman" w:hAnsi="Arial" w:cs="Arial"/>
          <w:color w:val="000000"/>
          <w:sz w:val="22"/>
          <w:szCs w:val="22"/>
          <w:lang w:eastAsia="cs-CZ" w:bidi="ar-SA"/>
        </w:rPr>
        <w:t xml:space="preserve"> FSv ČVUT </w:t>
      </w:r>
      <w:r w:rsidR="0038489C">
        <w:rPr>
          <w:rFonts w:ascii="Arial" w:eastAsia="Times New Roman" w:hAnsi="Arial" w:cs="Arial"/>
          <w:color w:val="000000"/>
          <w:sz w:val="22"/>
          <w:szCs w:val="22"/>
          <w:lang w:eastAsia="cs-CZ" w:bidi="ar-SA"/>
        </w:rPr>
        <w:t xml:space="preserve">upgrade pro software HighScore </w:t>
      </w:r>
      <w:r w:rsidR="00B66422">
        <w:rPr>
          <w:rFonts w:ascii="Arial" w:eastAsia="Times New Roman" w:hAnsi="Arial" w:cs="Arial"/>
          <w:color w:val="000000"/>
          <w:sz w:val="22"/>
          <w:szCs w:val="22"/>
          <w:lang w:eastAsia="cs-CZ" w:bidi="ar-SA"/>
        </w:rPr>
        <w:t xml:space="preserve">na HighScore Plus </w:t>
      </w:r>
      <w:r w:rsidR="0038489C">
        <w:rPr>
          <w:rFonts w:ascii="Arial" w:eastAsia="Times New Roman" w:hAnsi="Arial" w:cs="Arial"/>
          <w:color w:val="000000"/>
          <w:sz w:val="22"/>
          <w:szCs w:val="22"/>
          <w:lang w:eastAsia="cs-CZ" w:bidi="ar-SA"/>
        </w:rPr>
        <w:t xml:space="preserve">a zároveň výkon práva </w:t>
      </w:r>
      <w:r w:rsidR="00B66422">
        <w:rPr>
          <w:rFonts w:ascii="Arial" w:eastAsia="Times New Roman" w:hAnsi="Arial" w:cs="Arial"/>
          <w:color w:val="000000"/>
          <w:sz w:val="22"/>
          <w:szCs w:val="22"/>
          <w:lang w:eastAsia="cs-CZ" w:bidi="ar-SA"/>
        </w:rPr>
        <w:t>k užívání tohoto softwaru a dále roční licence</w:t>
      </w:r>
      <w:r w:rsidR="0038489C">
        <w:rPr>
          <w:rFonts w:ascii="Arial" w:eastAsia="Times New Roman" w:hAnsi="Arial" w:cs="Arial"/>
          <w:color w:val="000000"/>
          <w:sz w:val="22"/>
          <w:szCs w:val="22"/>
          <w:lang w:eastAsia="cs-CZ" w:bidi="ar-SA"/>
        </w:rPr>
        <w:t xml:space="preserve"> na databáze PDF5+ pro 4 počítače</w:t>
      </w:r>
      <w:r w:rsidR="00361D30">
        <w:rPr>
          <w:rFonts w:ascii="Arial" w:eastAsia="Times New Roman" w:hAnsi="Arial" w:cs="Arial"/>
          <w:color w:val="000000"/>
          <w:sz w:val="22"/>
          <w:szCs w:val="22"/>
          <w:lang w:eastAsia="cs-CZ" w:bidi="ar-SA"/>
        </w:rPr>
        <w:t xml:space="preserve"> dle přílohy č. 1 této smlouvy</w:t>
      </w:r>
      <w:r w:rsidR="00F94506">
        <w:rPr>
          <w:rFonts w:ascii="Arial" w:eastAsia="Times New Roman" w:hAnsi="Arial" w:cs="Arial"/>
          <w:color w:val="000000"/>
          <w:sz w:val="22"/>
          <w:szCs w:val="22"/>
          <w:lang w:eastAsia="cs-CZ" w:bidi="ar-SA"/>
        </w:rPr>
        <w:t xml:space="preserve"> (dále jen „SW“)</w:t>
      </w:r>
      <w:r w:rsidR="00361D30">
        <w:rPr>
          <w:rFonts w:ascii="Arial" w:eastAsia="Times New Roman" w:hAnsi="Arial" w:cs="Arial"/>
          <w:color w:val="000000"/>
          <w:sz w:val="22"/>
          <w:szCs w:val="22"/>
          <w:lang w:eastAsia="cs-CZ" w:bidi="ar-SA"/>
        </w:rPr>
        <w:t>.</w:t>
      </w:r>
      <w:r w:rsidRPr="00F76033">
        <w:rPr>
          <w:rFonts w:ascii="Arial" w:eastAsia="Times New Roman" w:hAnsi="Arial" w:cs="Arial"/>
          <w:color w:val="000000"/>
          <w:sz w:val="22"/>
          <w:szCs w:val="22"/>
          <w:lang w:eastAsia="cs-CZ" w:bidi="ar-SA"/>
        </w:rPr>
        <w:t xml:space="preserve"> </w:t>
      </w:r>
    </w:p>
    <w:p w14:paraId="19F90513" w14:textId="77777777" w:rsidR="0092113B" w:rsidRDefault="0092113B" w:rsidP="0092113B">
      <w:pPr>
        <w:pStyle w:val="Odstavecseseznamem"/>
        <w:rPr>
          <w:rFonts w:ascii="Arial" w:hAnsi="Arial" w:cs="Arial"/>
          <w:color w:val="000000"/>
          <w:sz w:val="22"/>
          <w:szCs w:val="22"/>
        </w:rPr>
      </w:pPr>
    </w:p>
    <w:p w14:paraId="014476B5" w14:textId="77777777" w:rsidR="0092113B" w:rsidRPr="00361D30" w:rsidRDefault="0092113B" w:rsidP="00361D30">
      <w:pPr>
        <w:widowControl/>
        <w:numPr>
          <w:ilvl w:val="0"/>
          <w:numId w:val="8"/>
        </w:numPr>
        <w:spacing w:line="240" w:lineRule="auto"/>
        <w:jc w:val="both"/>
        <w:rPr>
          <w:rFonts w:ascii="Arial" w:eastAsia="Times New Roman" w:hAnsi="Arial" w:cs="Arial"/>
          <w:color w:val="000000"/>
          <w:sz w:val="22"/>
          <w:szCs w:val="22"/>
          <w:lang w:eastAsia="cs-CZ" w:bidi="ar-SA"/>
        </w:rPr>
      </w:pPr>
      <w:r>
        <w:rPr>
          <w:rFonts w:ascii="Arial" w:eastAsia="Times New Roman" w:hAnsi="Arial" w:cs="Arial"/>
          <w:color w:val="000000"/>
          <w:sz w:val="22"/>
          <w:szCs w:val="22"/>
          <w:lang w:eastAsia="cs-CZ" w:bidi="ar-SA"/>
        </w:rPr>
        <w:t xml:space="preserve">Dodavatel prohlašuje, že je oprávněn poskytnout nabyvateli licenci k užití </w:t>
      </w:r>
      <w:r w:rsidR="00F94506">
        <w:rPr>
          <w:rFonts w:ascii="Arial" w:eastAsia="Times New Roman" w:hAnsi="Arial" w:cs="Arial"/>
          <w:color w:val="000000"/>
          <w:sz w:val="22"/>
          <w:szCs w:val="22"/>
          <w:lang w:eastAsia="cs-CZ" w:bidi="ar-SA"/>
        </w:rPr>
        <w:t xml:space="preserve">SW. </w:t>
      </w:r>
    </w:p>
    <w:p w14:paraId="3A8AB833" w14:textId="77777777" w:rsidR="008A4CDE" w:rsidRDefault="008A4CDE" w:rsidP="008A4CDE">
      <w:pPr>
        <w:pStyle w:val="Odstavecseseznamem"/>
        <w:rPr>
          <w:rFonts w:ascii="Arial" w:hAnsi="Arial" w:cs="Arial"/>
          <w:color w:val="000000"/>
          <w:sz w:val="22"/>
          <w:szCs w:val="22"/>
        </w:rPr>
      </w:pPr>
    </w:p>
    <w:p w14:paraId="76C94A14" w14:textId="77777777" w:rsidR="00C00206" w:rsidRPr="00F76033" w:rsidRDefault="00C00206" w:rsidP="007A243B">
      <w:pPr>
        <w:widowControl/>
        <w:numPr>
          <w:ilvl w:val="0"/>
          <w:numId w:val="8"/>
        </w:numPr>
        <w:spacing w:line="240" w:lineRule="auto"/>
        <w:jc w:val="both"/>
        <w:rPr>
          <w:rFonts w:ascii="Arial" w:eastAsia="Times New Roman" w:hAnsi="Arial" w:cs="Arial"/>
          <w:color w:val="000000"/>
          <w:sz w:val="22"/>
          <w:szCs w:val="22"/>
          <w:lang w:eastAsia="cs-CZ" w:bidi="ar-SA"/>
        </w:rPr>
      </w:pPr>
      <w:r w:rsidRPr="00F76033">
        <w:rPr>
          <w:rFonts w:ascii="Arial" w:eastAsia="Times New Roman" w:hAnsi="Arial" w:cs="Arial"/>
          <w:color w:val="000000"/>
          <w:sz w:val="22"/>
          <w:szCs w:val="22"/>
          <w:lang w:eastAsia="cs-CZ" w:bidi="ar-SA"/>
        </w:rPr>
        <w:t xml:space="preserve">Předmětem této smlouvy je dále závazek FSv ČVUT řádně a včas </w:t>
      </w:r>
      <w:r w:rsidR="00F94506">
        <w:rPr>
          <w:rFonts w:ascii="Arial" w:eastAsia="Times New Roman" w:hAnsi="Arial" w:cs="Arial"/>
          <w:color w:val="000000"/>
          <w:sz w:val="22"/>
          <w:szCs w:val="22"/>
          <w:lang w:eastAsia="cs-CZ" w:bidi="ar-SA"/>
        </w:rPr>
        <w:t>předmět</w:t>
      </w:r>
      <w:r w:rsidR="00391F36" w:rsidRPr="00F76033">
        <w:rPr>
          <w:rFonts w:ascii="Arial" w:eastAsia="Times New Roman" w:hAnsi="Arial" w:cs="Arial"/>
          <w:color w:val="000000"/>
          <w:sz w:val="22"/>
          <w:szCs w:val="22"/>
          <w:lang w:eastAsia="cs-CZ" w:bidi="ar-SA"/>
        </w:rPr>
        <w:t xml:space="preserve"> smlouvy</w:t>
      </w:r>
      <w:r w:rsidRPr="00F76033">
        <w:rPr>
          <w:rFonts w:ascii="Arial" w:eastAsia="Times New Roman" w:hAnsi="Arial" w:cs="Arial"/>
          <w:color w:val="000000"/>
          <w:sz w:val="22"/>
          <w:szCs w:val="22"/>
          <w:lang w:eastAsia="cs-CZ" w:bidi="ar-SA"/>
        </w:rPr>
        <w:t xml:space="preserve"> převzít a zaplatit za n</w:t>
      </w:r>
      <w:r w:rsidR="00F94506">
        <w:rPr>
          <w:rFonts w:ascii="Arial" w:eastAsia="Times New Roman" w:hAnsi="Arial" w:cs="Arial"/>
          <w:color w:val="000000"/>
          <w:sz w:val="22"/>
          <w:szCs w:val="22"/>
          <w:lang w:eastAsia="cs-CZ" w:bidi="ar-SA"/>
        </w:rPr>
        <w:t>ěj</w:t>
      </w:r>
      <w:r w:rsidRPr="00F76033">
        <w:rPr>
          <w:rFonts w:ascii="Arial" w:eastAsia="Times New Roman" w:hAnsi="Arial" w:cs="Arial"/>
          <w:color w:val="000000"/>
          <w:sz w:val="22"/>
          <w:szCs w:val="22"/>
          <w:lang w:eastAsia="cs-CZ" w:bidi="ar-SA"/>
        </w:rPr>
        <w:t xml:space="preserve"> dohodnutou cenu. </w:t>
      </w:r>
    </w:p>
    <w:p w14:paraId="232BC67F" w14:textId="77777777" w:rsidR="00C00206" w:rsidRPr="00C00206" w:rsidRDefault="00C00206" w:rsidP="00361D30">
      <w:pPr>
        <w:widowControl/>
        <w:spacing w:line="240" w:lineRule="auto"/>
        <w:jc w:val="both"/>
        <w:rPr>
          <w:rFonts w:ascii="Arial" w:hAnsi="Arial" w:cs="Arial"/>
          <w:bCs/>
          <w:color w:val="000000"/>
          <w:sz w:val="22"/>
          <w:szCs w:val="22"/>
        </w:rPr>
      </w:pPr>
    </w:p>
    <w:p w14:paraId="616AB8E5" w14:textId="77777777" w:rsidR="00D326F5" w:rsidRPr="00C00206" w:rsidRDefault="00D326F5" w:rsidP="007A243B">
      <w:pPr>
        <w:jc w:val="both"/>
        <w:rPr>
          <w:rFonts w:ascii="Arial" w:hAnsi="Arial" w:cs="Arial"/>
          <w:bCs/>
          <w:color w:val="000000"/>
          <w:sz w:val="22"/>
          <w:szCs w:val="22"/>
        </w:rPr>
      </w:pPr>
    </w:p>
    <w:p w14:paraId="56442353" w14:textId="77777777" w:rsidR="00C00206" w:rsidRPr="00C00206" w:rsidRDefault="00361D30" w:rsidP="00C00206">
      <w:pPr>
        <w:keepNext/>
        <w:keepLines/>
        <w:jc w:val="center"/>
        <w:rPr>
          <w:rFonts w:ascii="Arial" w:hAnsi="Arial" w:cs="Arial"/>
          <w:b/>
          <w:color w:val="000000"/>
          <w:sz w:val="22"/>
          <w:szCs w:val="22"/>
        </w:rPr>
      </w:pPr>
      <w:r>
        <w:rPr>
          <w:rFonts w:ascii="Arial" w:hAnsi="Arial" w:cs="Arial"/>
          <w:b/>
          <w:color w:val="000000"/>
          <w:sz w:val="22"/>
          <w:szCs w:val="22"/>
        </w:rPr>
        <w:t>III</w:t>
      </w:r>
      <w:r w:rsidR="00C00206" w:rsidRPr="00C00206">
        <w:rPr>
          <w:rFonts w:ascii="Arial" w:hAnsi="Arial" w:cs="Arial"/>
          <w:b/>
          <w:color w:val="000000"/>
          <w:sz w:val="22"/>
          <w:szCs w:val="22"/>
        </w:rPr>
        <w:t xml:space="preserve">. Výše </w:t>
      </w:r>
      <w:r w:rsidR="00077EC5">
        <w:rPr>
          <w:rFonts w:ascii="Arial" w:hAnsi="Arial" w:cs="Arial"/>
          <w:b/>
          <w:color w:val="000000"/>
          <w:sz w:val="22"/>
          <w:szCs w:val="22"/>
        </w:rPr>
        <w:t>kupní ceny</w:t>
      </w:r>
      <w:r w:rsidR="00C00206" w:rsidRPr="00C00206">
        <w:rPr>
          <w:rFonts w:ascii="Arial" w:hAnsi="Arial" w:cs="Arial"/>
          <w:b/>
          <w:color w:val="000000"/>
          <w:sz w:val="22"/>
          <w:szCs w:val="22"/>
        </w:rPr>
        <w:t xml:space="preserve"> a platební podmínky</w:t>
      </w:r>
    </w:p>
    <w:p w14:paraId="0F0C03D8" w14:textId="77777777" w:rsidR="00C00206" w:rsidRPr="00C00206" w:rsidRDefault="00C00206" w:rsidP="00C00206">
      <w:pPr>
        <w:jc w:val="both"/>
        <w:rPr>
          <w:rFonts w:ascii="Arial" w:hAnsi="Arial" w:cs="Arial"/>
          <w:color w:val="000000"/>
          <w:sz w:val="22"/>
          <w:szCs w:val="22"/>
        </w:rPr>
      </w:pPr>
    </w:p>
    <w:p w14:paraId="5AFC1D08" w14:textId="77777777" w:rsidR="0030035B" w:rsidRPr="0026207C" w:rsidRDefault="00077EC5" w:rsidP="0026207C">
      <w:pPr>
        <w:keepNext/>
        <w:keepLines/>
        <w:widowControl/>
        <w:numPr>
          <w:ilvl w:val="0"/>
          <w:numId w:val="9"/>
        </w:numPr>
        <w:spacing w:line="240" w:lineRule="auto"/>
        <w:ind w:left="357"/>
        <w:jc w:val="both"/>
        <w:rPr>
          <w:rFonts w:ascii="Arial" w:hAnsi="Arial" w:cs="Arial"/>
          <w:color w:val="000000"/>
          <w:sz w:val="22"/>
          <w:szCs w:val="22"/>
        </w:rPr>
      </w:pPr>
      <w:r>
        <w:rPr>
          <w:rFonts w:ascii="Arial" w:hAnsi="Arial" w:cs="Arial"/>
          <w:color w:val="000000"/>
          <w:sz w:val="22"/>
          <w:szCs w:val="22"/>
        </w:rPr>
        <w:t>Kupní cena</w:t>
      </w:r>
      <w:r w:rsidR="00C00206" w:rsidRPr="00C00206">
        <w:rPr>
          <w:rFonts w:ascii="Arial" w:hAnsi="Arial" w:cs="Arial"/>
          <w:color w:val="000000"/>
          <w:sz w:val="22"/>
          <w:szCs w:val="22"/>
        </w:rPr>
        <w:t>:</w:t>
      </w:r>
    </w:p>
    <w:p w14:paraId="14F29227" w14:textId="088949AB" w:rsidR="00162594" w:rsidRPr="007A243B" w:rsidRDefault="00731E8B" w:rsidP="007A243B">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Celého předmětu </w:t>
      </w:r>
      <w:r w:rsidR="0030035B">
        <w:rPr>
          <w:rFonts w:ascii="Arial" w:hAnsi="Arial" w:cs="Arial"/>
          <w:color w:val="000000"/>
          <w:sz w:val="22"/>
          <w:szCs w:val="22"/>
        </w:rPr>
        <w:t>smlouvy bez DPH</w:t>
      </w:r>
      <w:r w:rsidR="00CB0EB6">
        <w:rPr>
          <w:rFonts w:ascii="Arial" w:hAnsi="Arial" w:cs="Arial"/>
          <w:color w:val="000000"/>
          <w:sz w:val="22"/>
          <w:szCs w:val="22"/>
        </w:rPr>
        <w:t>:</w:t>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3A43B5">
        <w:rPr>
          <w:rFonts w:ascii="Arial" w:hAnsi="Arial" w:cs="Arial"/>
          <w:bCs/>
          <w:color w:val="000000"/>
          <w:sz w:val="22"/>
          <w:szCs w:val="22"/>
        </w:rPr>
        <w:t>453 200,00 Kč</w:t>
      </w:r>
    </w:p>
    <w:p w14:paraId="38DD9844" w14:textId="6A49EFF1" w:rsidR="00C00206" w:rsidRPr="00C00206" w:rsidRDefault="00C00206">
      <w:pPr>
        <w:keepNext/>
        <w:keepLines/>
        <w:ind w:left="357"/>
        <w:jc w:val="both"/>
        <w:rPr>
          <w:rFonts w:ascii="Arial" w:hAnsi="Arial" w:cs="Arial"/>
          <w:color w:val="000000"/>
          <w:sz w:val="22"/>
          <w:szCs w:val="22"/>
        </w:rPr>
      </w:pPr>
      <w:r w:rsidRPr="00C00206">
        <w:rPr>
          <w:rFonts w:ascii="Arial" w:hAnsi="Arial" w:cs="Arial"/>
          <w:color w:val="000000"/>
          <w:sz w:val="22"/>
          <w:szCs w:val="22"/>
        </w:rPr>
        <w:t>DPH 21 %:</w:t>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A40215" w:rsidRPr="00A40215">
        <w:rPr>
          <w:rFonts w:ascii="Arial" w:hAnsi="Arial" w:cs="Arial"/>
          <w:bCs/>
          <w:color w:val="000000"/>
          <w:sz w:val="22"/>
          <w:szCs w:val="22"/>
        </w:rPr>
        <w:t>95</w:t>
      </w:r>
      <w:r w:rsidR="00A40215">
        <w:rPr>
          <w:rFonts w:ascii="Arial" w:hAnsi="Arial" w:cs="Arial"/>
          <w:bCs/>
          <w:color w:val="000000"/>
          <w:sz w:val="22"/>
          <w:szCs w:val="22"/>
        </w:rPr>
        <w:t> </w:t>
      </w:r>
      <w:r w:rsidR="00A40215" w:rsidRPr="00A40215">
        <w:rPr>
          <w:rFonts w:ascii="Arial" w:hAnsi="Arial" w:cs="Arial"/>
          <w:bCs/>
          <w:color w:val="000000"/>
          <w:sz w:val="22"/>
          <w:szCs w:val="22"/>
        </w:rPr>
        <w:t>172</w:t>
      </w:r>
      <w:r w:rsidR="00A40215">
        <w:rPr>
          <w:rFonts w:ascii="Arial" w:hAnsi="Arial" w:cs="Arial"/>
          <w:bCs/>
          <w:color w:val="000000"/>
          <w:sz w:val="22"/>
          <w:szCs w:val="22"/>
        </w:rPr>
        <w:t>,00 Kč</w:t>
      </w:r>
    </w:p>
    <w:p w14:paraId="0605569A" w14:textId="4E5D7BA7" w:rsidR="00C00206" w:rsidRPr="00C00206" w:rsidRDefault="00731E8B" w:rsidP="001E42EC">
      <w:pPr>
        <w:keepNext/>
        <w:keepLines/>
        <w:ind w:left="357"/>
        <w:jc w:val="both"/>
        <w:rPr>
          <w:rFonts w:ascii="Arial" w:hAnsi="Arial" w:cs="Arial"/>
          <w:color w:val="000000"/>
          <w:sz w:val="22"/>
          <w:szCs w:val="22"/>
        </w:rPr>
      </w:pPr>
      <w:r>
        <w:rPr>
          <w:rFonts w:ascii="Arial" w:hAnsi="Arial" w:cs="Arial"/>
          <w:color w:val="000000"/>
          <w:sz w:val="22"/>
          <w:szCs w:val="22"/>
        </w:rPr>
        <w:t xml:space="preserve">Celého </w:t>
      </w:r>
      <w:r w:rsidR="00C00206" w:rsidRPr="00C00206">
        <w:rPr>
          <w:rFonts w:ascii="Arial" w:hAnsi="Arial" w:cs="Arial"/>
          <w:color w:val="000000"/>
          <w:sz w:val="22"/>
          <w:szCs w:val="22"/>
        </w:rPr>
        <w:t>předmětu smlouvy celkem včetně DP</w:t>
      </w:r>
      <w:r w:rsidR="00CB0EB6">
        <w:rPr>
          <w:rFonts w:ascii="Arial" w:hAnsi="Arial" w:cs="Arial"/>
          <w:color w:val="000000"/>
          <w:sz w:val="22"/>
          <w:szCs w:val="22"/>
        </w:rPr>
        <w:t>H:</w:t>
      </w:r>
      <w:r w:rsidR="00CB0EB6">
        <w:rPr>
          <w:rFonts w:ascii="Arial" w:hAnsi="Arial" w:cs="Arial"/>
          <w:color w:val="000000"/>
          <w:sz w:val="22"/>
          <w:szCs w:val="22"/>
        </w:rPr>
        <w:tab/>
      </w:r>
      <w:r w:rsidR="001E42EC" w:rsidRPr="001E42EC">
        <w:rPr>
          <w:rFonts w:ascii="Arial" w:hAnsi="Arial" w:cs="Arial"/>
          <w:bCs/>
          <w:color w:val="000000"/>
          <w:sz w:val="22"/>
          <w:szCs w:val="22"/>
        </w:rPr>
        <w:t>548</w:t>
      </w:r>
      <w:r w:rsidR="001E42EC">
        <w:rPr>
          <w:rFonts w:ascii="Arial" w:hAnsi="Arial" w:cs="Arial"/>
          <w:bCs/>
          <w:color w:val="000000"/>
          <w:sz w:val="22"/>
          <w:szCs w:val="22"/>
        </w:rPr>
        <w:t> </w:t>
      </w:r>
      <w:r w:rsidR="001E42EC" w:rsidRPr="001E42EC">
        <w:rPr>
          <w:rFonts w:ascii="Arial" w:hAnsi="Arial" w:cs="Arial"/>
          <w:bCs/>
          <w:color w:val="000000"/>
          <w:sz w:val="22"/>
          <w:szCs w:val="22"/>
        </w:rPr>
        <w:t>372</w:t>
      </w:r>
      <w:r w:rsidR="001E42EC">
        <w:rPr>
          <w:rFonts w:ascii="Arial" w:hAnsi="Arial" w:cs="Arial"/>
          <w:bCs/>
          <w:color w:val="000000"/>
          <w:sz w:val="22"/>
          <w:szCs w:val="22"/>
        </w:rPr>
        <w:t>,00 Kč</w:t>
      </w:r>
    </w:p>
    <w:p w14:paraId="15D806EC" w14:textId="77777777" w:rsidR="00C00206" w:rsidRPr="009E2667" w:rsidRDefault="009E2667" w:rsidP="009E2667">
      <w:pPr>
        <w:widowControl/>
        <w:numPr>
          <w:ilvl w:val="0"/>
          <w:numId w:val="9"/>
        </w:numPr>
        <w:spacing w:line="240" w:lineRule="auto"/>
        <w:jc w:val="both"/>
        <w:rPr>
          <w:rFonts w:ascii="Arial" w:hAnsi="Arial" w:cs="Arial"/>
          <w:color w:val="000000"/>
          <w:sz w:val="22"/>
          <w:szCs w:val="22"/>
        </w:rPr>
      </w:pPr>
      <w:r w:rsidRPr="009E2667">
        <w:rPr>
          <w:rFonts w:ascii="Arial" w:hAnsi="Arial" w:cs="Arial"/>
          <w:color w:val="000000"/>
          <w:sz w:val="22"/>
          <w:szCs w:val="22"/>
        </w:rPr>
        <w:t>Celková cena dle předchozího odstavce je konečná a zahrnuj</w:t>
      </w:r>
      <w:r>
        <w:rPr>
          <w:rFonts w:ascii="Arial" w:hAnsi="Arial" w:cs="Arial"/>
          <w:color w:val="000000"/>
          <w:sz w:val="22"/>
          <w:szCs w:val="22"/>
        </w:rPr>
        <w:t xml:space="preserve">e veškeré náklady prodávajícího </w:t>
      </w:r>
      <w:r w:rsidRPr="009E2667">
        <w:rPr>
          <w:rFonts w:ascii="Arial" w:hAnsi="Arial" w:cs="Arial"/>
          <w:color w:val="000000"/>
          <w:sz w:val="22"/>
          <w:szCs w:val="22"/>
        </w:rPr>
        <w:t xml:space="preserve">související s </w:t>
      </w:r>
      <w:r w:rsidR="00F94506">
        <w:rPr>
          <w:rFonts w:ascii="Arial" w:hAnsi="Arial" w:cs="Arial"/>
          <w:color w:val="000000"/>
          <w:sz w:val="22"/>
          <w:szCs w:val="22"/>
        </w:rPr>
        <w:t xml:space="preserve">dodáním předmětu </w:t>
      </w:r>
      <w:r w:rsidRPr="009E2667">
        <w:rPr>
          <w:rFonts w:ascii="Arial" w:hAnsi="Arial" w:cs="Arial"/>
          <w:color w:val="000000"/>
          <w:sz w:val="22"/>
          <w:szCs w:val="22"/>
        </w:rPr>
        <w:t>smlouvy.</w:t>
      </w:r>
    </w:p>
    <w:p w14:paraId="1B8E4F52" w14:textId="77777777" w:rsidR="00C00206" w:rsidRPr="00C00206" w:rsidRDefault="00C00206" w:rsidP="00C00206">
      <w:pPr>
        <w:ind w:left="360"/>
        <w:jc w:val="both"/>
        <w:rPr>
          <w:rFonts w:ascii="Arial" w:hAnsi="Arial" w:cs="Arial"/>
          <w:color w:val="000000"/>
          <w:sz w:val="22"/>
          <w:szCs w:val="22"/>
        </w:rPr>
      </w:pPr>
    </w:p>
    <w:p w14:paraId="3D85D07C" w14:textId="77777777" w:rsidR="00C00206" w:rsidRPr="00C00206" w:rsidRDefault="00077EC5"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 xml:space="preserve">Kupní cena </w:t>
      </w:r>
      <w:r w:rsidR="00C00206" w:rsidRPr="00C00206">
        <w:rPr>
          <w:rFonts w:ascii="Arial" w:hAnsi="Arial" w:cs="Arial"/>
          <w:color w:val="000000"/>
          <w:sz w:val="22"/>
          <w:szCs w:val="22"/>
        </w:rPr>
        <w:t xml:space="preserve">bude uhrazena po protokolárním předání a převzetí </w:t>
      </w:r>
      <w:r w:rsidR="00731E8B">
        <w:rPr>
          <w:rFonts w:ascii="Arial" w:hAnsi="Arial" w:cs="Arial"/>
          <w:color w:val="000000"/>
          <w:sz w:val="22"/>
          <w:szCs w:val="22"/>
        </w:rPr>
        <w:t>předmětu smlouvy</w:t>
      </w:r>
      <w:r w:rsidR="00C00206" w:rsidRPr="00C00206">
        <w:rPr>
          <w:rFonts w:ascii="Arial" w:hAnsi="Arial" w:cs="Arial"/>
          <w:color w:val="000000"/>
          <w:sz w:val="22"/>
          <w:szCs w:val="22"/>
        </w:rPr>
        <w:t xml:space="preserve">, a to na základě daňového dokladu vystaveného dodavatelem po předání a převzetí FSv ČVUT se splatností </w:t>
      </w:r>
      <w:r w:rsidR="00D4627E">
        <w:rPr>
          <w:rFonts w:ascii="Arial" w:hAnsi="Arial" w:cs="Arial"/>
          <w:color w:val="000000"/>
          <w:sz w:val="22"/>
          <w:szCs w:val="22"/>
        </w:rPr>
        <w:t>21</w:t>
      </w:r>
      <w:r w:rsidR="00C00206" w:rsidRPr="00C00206">
        <w:rPr>
          <w:rFonts w:ascii="Arial" w:hAnsi="Arial" w:cs="Arial"/>
          <w:color w:val="000000"/>
          <w:sz w:val="22"/>
          <w:szCs w:val="22"/>
        </w:rPr>
        <w:t xml:space="preserve"> dnů ode dne předání FSv ČVUT.</w:t>
      </w:r>
    </w:p>
    <w:p w14:paraId="519BFAC4" w14:textId="77777777" w:rsidR="00C00206" w:rsidRPr="00C00206" w:rsidRDefault="00C00206" w:rsidP="00C00206">
      <w:pPr>
        <w:jc w:val="both"/>
        <w:rPr>
          <w:rFonts w:ascii="Arial" w:hAnsi="Arial" w:cs="Arial"/>
          <w:color w:val="000000"/>
          <w:sz w:val="22"/>
          <w:szCs w:val="22"/>
        </w:rPr>
      </w:pPr>
    </w:p>
    <w:p w14:paraId="67F0033F" w14:textId="77777777" w:rsidR="00C00206" w:rsidRPr="00C00206" w:rsidRDefault="0092445E"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Kupní cena</w:t>
      </w:r>
      <w:r w:rsidR="00C00206" w:rsidRPr="00C00206">
        <w:rPr>
          <w:rFonts w:ascii="Arial" w:hAnsi="Arial" w:cs="Arial"/>
          <w:color w:val="000000"/>
          <w:sz w:val="22"/>
          <w:szCs w:val="22"/>
        </w:rPr>
        <w:t xml:space="preserve">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7DB9841D" w14:textId="77777777" w:rsidR="00C00206" w:rsidRPr="00C00206" w:rsidRDefault="00C00206" w:rsidP="00C00206">
      <w:pPr>
        <w:jc w:val="both"/>
        <w:rPr>
          <w:rFonts w:ascii="Arial" w:hAnsi="Arial" w:cs="Arial"/>
          <w:color w:val="000000"/>
          <w:sz w:val="22"/>
          <w:szCs w:val="22"/>
        </w:rPr>
      </w:pPr>
    </w:p>
    <w:p w14:paraId="510E52E2" w14:textId="77777777" w:rsidR="003D2734" w:rsidRPr="00252AF4" w:rsidRDefault="00C00206" w:rsidP="00252AF4">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w:t>
      </w:r>
      <w:r w:rsidR="002A5A43">
        <w:rPr>
          <w:rFonts w:ascii="Arial" w:hAnsi="Arial" w:cs="Arial"/>
          <w:color w:val="000000"/>
          <w:sz w:val="22"/>
          <w:szCs w:val="22"/>
        </w:rPr>
        <w:t>předávací protokol</w:t>
      </w:r>
      <w:r w:rsidRPr="00C00206">
        <w:rPr>
          <w:rFonts w:ascii="Arial" w:hAnsi="Arial" w:cs="Arial"/>
          <w:color w:val="000000"/>
          <w:sz w:val="22"/>
          <w:szCs w:val="22"/>
        </w:rPr>
        <w:t xml:space="preserve"> s prohlášením, že FSv ČVUT </w:t>
      </w:r>
      <w:r w:rsidR="00731E8B">
        <w:rPr>
          <w:rFonts w:ascii="Arial" w:hAnsi="Arial" w:cs="Arial"/>
          <w:color w:val="000000"/>
          <w:sz w:val="22"/>
          <w:szCs w:val="22"/>
        </w:rPr>
        <w:t>předmět smlouvy</w:t>
      </w:r>
      <w:r w:rsidRPr="00C00206">
        <w:rPr>
          <w:rFonts w:ascii="Arial" w:hAnsi="Arial" w:cs="Arial"/>
          <w:color w:val="000000"/>
          <w:sz w:val="22"/>
          <w:szCs w:val="22"/>
        </w:rPr>
        <w:t xml:space="preserve"> přijímá a s podpisem oprávněného zástupce FSv ČVUT.</w:t>
      </w:r>
    </w:p>
    <w:p w14:paraId="2D8E75CE" w14:textId="77777777" w:rsidR="003D2734" w:rsidRPr="00C00206" w:rsidRDefault="003D2734" w:rsidP="00C00206">
      <w:pPr>
        <w:jc w:val="center"/>
        <w:rPr>
          <w:rFonts w:ascii="Arial" w:hAnsi="Arial" w:cs="Arial"/>
          <w:color w:val="000000"/>
          <w:sz w:val="22"/>
          <w:szCs w:val="22"/>
        </w:rPr>
      </w:pPr>
    </w:p>
    <w:p w14:paraId="4D4A212C" w14:textId="77777777" w:rsidR="00C00206" w:rsidRPr="00C00206" w:rsidRDefault="003B4A35" w:rsidP="00C00206">
      <w:pPr>
        <w:jc w:val="center"/>
        <w:rPr>
          <w:rFonts w:ascii="Arial" w:hAnsi="Arial" w:cs="Arial"/>
          <w:b/>
          <w:color w:val="000000"/>
          <w:sz w:val="22"/>
          <w:szCs w:val="22"/>
        </w:rPr>
      </w:pPr>
      <w:r>
        <w:rPr>
          <w:rFonts w:ascii="Arial" w:hAnsi="Arial" w:cs="Arial"/>
          <w:b/>
          <w:color w:val="000000"/>
          <w:sz w:val="22"/>
          <w:szCs w:val="22"/>
        </w:rPr>
        <w:t>I</w:t>
      </w:r>
      <w:r w:rsidR="00C00206" w:rsidRPr="00C00206">
        <w:rPr>
          <w:rFonts w:ascii="Arial" w:hAnsi="Arial" w:cs="Arial"/>
          <w:b/>
          <w:color w:val="000000"/>
          <w:sz w:val="22"/>
          <w:szCs w:val="22"/>
        </w:rPr>
        <w:t xml:space="preserve">V. Doba a místo předání a převzetí </w:t>
      </w:r>
      <w:r w:rsidR="00332DAE">
        <w:rPr>
          <w:rFonts w:ascii="Arial" w:hAnsi="Arial" w:cs="Arial"/>
          <w:b/>
          <w:color w:val="000000"/>
          <w:sz w:val="22"/>
          <w:szCs w:val="22"/>
        </w:rPr>
        <w:t>předmětu smlouvy</w:t>
      </w:r>
    </w:p>
    <w:p w14:paraId="2FE77DCF" w14:textId="77777777" w:rsidR="00C00206" w:rsidRPr="00C00206" w:rsidRDefault="00C00206" w:rsidP="00C00206">
      <w:pPr>
        <w:jc w:val="center"/>
        <w:rPr>
          <w:rFonts w:ascii="Arial" w:hAnsi="Arial" w:cs="Arial"/>
          <w:color w:val="000000"/>
          <w:sz w:val="22"/>
          <w:szCs w:val="22"/>
        </w:rPr>
      </w:pPr>
    </w:p>
    <w:p w14:paraId="5ED24C75" w14:textId="3FD5BBC6" w:rsidR="00D55DCD" w:rsidRPr="00FC39DC" w:rsidRDefault="00C00206" w:rsidP="00D55DCD">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C731BC">
        <w:rPr>
          <w:rFonts w:ascii="Arial" w:hAnsi="Arial" w:cs="Arial"/>
          <w:color w:val="000000"/>
          <w:sz w:val="22"/>
          <w:szCs w:val="22"/>
        </w:rPr>
        <w:t>splnit celý</w:t>
      </w:r>
      <w:r w:rsidR="00731E8B">
        <w:rPr>
          <w:rFonts w:ascii="Arial" w:hAnsi="Arial" w:cs="Arial"/>
          <w:color w:val="000000"/>
          <w:sz w:val="22"/>
          <w:szCs w:val="22"/>
        </w:rPr>
        <w:t xml:space="preserve"> předmět smlouvy</w:t>
      </w:r>
      <w:r w:rsidRPr="00FC39DC">
        <w:rPr>
          <w:rFonts w:ascii="Arial" w:hAnsi="Arial" w:cs="Arial"/>
          <w:color w:val="000000"/>
          <w:sz w:val="22"/>
          <w:szCs w:val="22"/>
        </w:rPr>
        <w:t xml:space="preserve"> </w:t>
      </w:r>
      <w:r w:rsidR="00B524DB">
        <w:rPr>
          <w:rFonts w:ascii="Arial" w:hAnsi="Arial" w:cs="Arial"/>
          <w:color w:val="000000"/>
          <w:sz w:val="22"/>
          <w:szCs w:val="22"/>
        </w:rPr>
        <w:t xml:space="preserve">nejpozději </w:t>
      </w:r>
      <w:r w:rsidRPr="00FC39DC">
        <w:rPr>
          <w:rFonts w:ascii="Arial" w:hAnsi="Arial" w:cs="Arial"/>
          <w:color w:val="000000"/>
          <w:sz w:val="22"/>
          <w:szCs w:val="22"/>
        </w:rPr>
        <w:t xml:space="preserve">do </w:t>
      </w:r>
      <w:r w:rsidR="00A37992">
        <w:rPr>
          <w:rFonts w:ascii="Arial" w:hAnsi="Arial" w:cs="Arial"/>
          <w:color w:val="000000"/>
          <w:sz w:val="22"/>
          <w:szCs w:val="22"/>
        </w:rPr>
        <w:t>8</w:t>
      </w:r>
      <w:r w:rsidR="009E2667">
        <w:rPr>
          <w:rFonts w:ascii="Arial" w:hAnsi="Arial" w:cs="Arial"/>
          <w:color w:val="000000"/>
          <w:sz w:val="22"/>
          <w:szCs w:val="22"/>
        </w:rPr>
        <w:t xml:space="preserve"> </w:t>
      </w:r>
      <w:r w:rsidR="00A37992">
        <w:rPr>
          <w:rFonts w:ascii="Arial" w:hAnsi="Arial" w:cs="Arial"/>
          <w:color w:val="000000"/>
          <w:sz w:val="22"/>
          <w:szCs w:val="22"/>
        </w:rPr>
        <w:t>týdnů</w:t>
      </w:r>
      <w:r w:rsidR="009E2667">
        <w:rPr>
          <w:rFonts w:ascii="Arial" w:hAnsi="Arial" w:cs="Arial"/>
          <w:color w:val="000000"/>
          <w:sz w:val="22"/>
          <w:szCs w:val="22"/>
        </w:rPr>
        <w:t xml:space="preserve"> </w:t>
      </w:r>
      <w:r w:rsidR="00843F24">
        <w:rPr>
          <w:rFonts w:ascii="Arial" w:hAnsi="Arial" w:cs="Arial"/>
          <w:color w:val="000000"/>
          <w:sz w:val="22"/>
          <w:szCs w:val="22"/>
        </w:rPr>
        <w:t>od účinnosti smlouvy</w:t>
      </w:r>
      <w:r w:rsidR="0026207C">
        <w:rPr>
          <w:rFonts w:ascii="Arial" w:hAnsi="Arial" w:cs="Arial"/>
          <w:color w:val="000000"/>
          <w:sz w:val="22"/>
          <w:szCs w:val="22"/>
        </w:rPr>
        <w:t>.</w:t>
      </w:r>
      <w:r w:rsidR="00FC39DC" w:rsidRPr="00FC39DC">
        <w:rPr>
          <w:rFonts w:ascii="Arial" w:hAnsi="Arial" w:cs="Arial"/>
          <w:color w:val="000000"/>
          <w:sz w:val="22"/>
          <w:szCs w:val="22"/>
        </w:rPr>
        <w:t xml:space="preserve"> </w:t>
      </w:r>
    </w:p>
    <w:p w14:paraId="44CC11AD" w14:textId="77777777" w:rsidR="00C00206" w:rsidRPr="00C00206" w:rsidRDefault="00C00206" w:rsidP="00C00206">
      <w:pPr>
        <w:jc w:val="both"/>
        <w:rPr>
          <w:rFonts w:ascii="Arial" w:hAnsi="Arial" w:cs="Arial"/>
          <w:color w:val="000000"/>
          <w:sz w:val="22"/>
          <w:szCs w:val="22"/>
        </w:rPr>
      </w:pPr>
    </w:p>
    <w:p w14:paraId="63CEE646" w14:textId="77777777" w:rsidR="0026207C" w:rsidRPr="009E2667" w:rsidRDefault="0026207C" w:rsidP="009E2667">
      <w:pPr>
        <w:widowControl/>
        <w:numPr>
          <w:ilvl w:val="0"/>
          <w:numId w:val="10"/>
        </w:numPr>
        <w:spacing w:line="240" w:lineRule="auto"/>
        <w:jc w:val="both"/>
        <w:rPr>
          <w:rFonts w:ascii="Arial" w:hAnsi="Arial" w:cs="Arial"/>
          <w:color w:val="000000"/>
          <w:sz w:val="22"/>
          <w:szCs w:val="22"/>
        </w:rPr>
      </w:pPr>
      <w:r w:rsidRPr="00252AF4">
        <w:rPr>
          <w:rFonts w:ascii="Arial" w:hAnsi="Arial" w:cs="Arial"/>
          <w:color w:val="000000"/>
          <w:sz w:val="22"/>
          <w:szCs w:val="22"/>
        </w:rPr>
        <w:lastRenderedPageBreak/>
        <w:t xml:space="preserve">Předmět smlouvy bude dodán </w:t>
      </w:r>
      <w:r w:rsidR="009E2667">
        <w:rPr>
          <w:rFonts w:ascii="Arial" w:hAnsi="Arial" w:cs="Arial"/>
          <w:color w:val="000000"/>
          <w:sz w:val="22"/>
          <w:szCs w:val="22"/>
        </w:rPr>
        <w:t>elektronicky na emailovou adresu osoby uvedené v </w:t>
      </w:r>
      <w:r w:rsidR="003B4A35" w:rsidRPr="003B4A35">
        <w:rPr>
          <w:rFonts w:ascii="Arial" w:hAnsi="Arial" w:cs="Arial"/>
          <w:color w:val="000000"/>
          <w:sz w:val="22"/>
          <w:szCs w:val="22"/>
        </w:rPr>
        <w:t>čl. X</w:t>
      </w:r>
      <w:r w:rsidR="009E2667" w:rsidRPr="003B4A35">
        <w:rPr>
          <w:rFonts w:ascii="Arial" w:hAnsi="Arial" w:cs="Arial"/>
          <w:color w:val="000000"/>
          <w:sz w:val="22"/>
          <w:szCs w:val="22"/>
        </w:rPr>
        <w:t xml:space="preserve"> odst. 1 této sml</w:t>
      </w:r>
      <w:r w:rsidR="009E2667" w:rsidRPr="009E2667">
        <w:rPr>
          <w:rFonts w:ascii="Arial" w:hAnsi="Arial" w:cs="Arial"/>
          <w:color w:val="000000"/>
          <w:sz w:val="22"/>
          <w:szCs w:val="22"/>
        </w:rPr>
        <w:t>ouvy</w:t>
      </w:r>
      <w:r w:rsidR="0065670F">
        <w:rPr>
          <w:rFonts w:ascii="Arial" w:hAnsi="Arial" w:cs="Arial"/>
          <w:color w:val="000000"/>
          <w:sz w:val="22"/>
          <w:szCs w:val="22"/>
        </w:rPr>
        <w:t>.</w:t>
      </w:r>
    </w:p>
    <w:p w14:paraId="1364EFC3" w14:textId="77777777" w:rsidR="00D326F5" w:rsidRPr="00C00206" w:rsidRDefault="00D326F5" w:rsidP="00C00206">
      <w:pPr>
        <w:jc w:val="center"/>
        <w:rPr>
          <w:rFonts w:ascii="Arial" w:hAnsi="Arial" w:cs="Arial"/>
          <w:color w:val="000000"/>
          <w:sz w:val="22"/>
          <w:szCs w:val="22"/>
        </w:rPr>
      </w:pPr>
    </w:p>
    <w:p w14:paraId="224EC7A2" w14:textId="77777777" w:rsidR="009605F1" w:rsidRDefault="003B4A35">
      <w:pPr>
        <w:jc w:val="center"/>
        <w:rPr>
          <w:rFonts w:ascii="Arial" w:hAnsi="Arial" w:cs="Arial"/>
          <w:b/>
          <w:color w:val="000000"/>
          <w:sz w:val="22"/>
          <w:szCs w:val="22"/>
        </w:rPr>
      </w:pPr>
      <w:r>
        <w:rPr>
          <w:rFonts w:ascii="Arial" w:hAnsi="Arial" w:cs="Arial"/>
          <w:b/>
          <w:color w:val="000000"/>
          <w:sz w:val="22"/>
          <w:szCs w:val="22"/>
        </w:rPr>
        <w:t>V</w:t>
      </w:r>
      <w:r w:rsidR="00C00206" w:rsidRPr="00C00206">
        <w:rPr>
          <w:rFonts w:ascii="Arial" w:hAnsi="Arial" w:cs="Arial"/>
          <w:b/>
          <w:color w:val="000000"/>
          <w:sz w:val="22"/>
          <w:szCs w:val="22"/>
        </w:rPr>
        <w:t xml:space="preserve">. Předání a převzetí </w:t>
      </w:r>
      <w:r w:rsidR="00391F36">
        <w:rPr>
          <w:rFonts w:ascii="Arial" w:hAnsi="Arial" w:cs="Arial"/>
          <w:b/>
          <w:color w:val="000000"/>
          <w:sz w:val="22"/>
          <w:szCs w:val="22"/>
        </w:rPr>
        <w:t>předmětu smlouvy</w:t>
      </w:r>
    </w:p>
    <w:p w14:paraId="434D69BE" w14:textId="77777777" w:rsidR="00C00206" w:rsidRPr="00C00206" w:rsidRDefault="00C00206" w:rsidP="00C00206">
      <w:pPr>
        <w:jc w:val="center"/>
        <w:rPr>
          <w:rFonts w:ascii="Arial" w:hAnsi="Arial" w:cs="Arial"/>
          <w:color w:val="000000"/>
          <w:sz w:val="22"/>
          <w:szCs w:val="22"/>
        </w:rPr>
      </w:pPr>
    </w:p>
    <w:p w14:paraId="0BDE7A57" w14:textId="77777777" w:rsidR="00C00206" w:rsidRPr="009E2667" w:rsidRDefault="00C00206" w:rsidP="009E2667">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k předání a převzetí </w:t>
      </w:r>
      <w:r w:rsidR="00731E8B">
        <w:rPr>
          <w:rFonts w:ascii="Arial" w:hAnsi="Arial" w:cs="Arial"/>
          <w:color w:val="000000"/>
          <w:sz w:val="22"/>
          <w:szCs w:val="22"/>
        </w:rPr>
        <w:t>předmětu smlouvy</w:t>
      </w:r>
      <w:r w:rsidR="003B4A35">
        <w:rPr>
          <w:rFonts w:ascii="Arial" w:hAnsi="Arial" w:cs="Arial"/>
          <w:color w:val="000000"/>
          <w:sz w:val="22"/>
          <w:szCs w:val="22"/>
        </w:rPr>
        <w:t xml:space="preserve"> je osoba uvedená v čl. X</w:t>
      </w:r>
      <w:r w:rsidRPr="00C00206">
        <w:rPr>
          <w:rFonts w:ascii="Arial" w:hAnsi="Arial" w:cs="Arial"/>
          <w:color w:val="000000"/>
          <w:sz w:val="22"/>
          <w:szCs w:val="22"/>
        </w:rPr>
        <w:t xml:space="preserve">. odst. 1 této smlouvy. FSv ČVUT je však oprávněna přizvat k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i jiné osoby, jejichž účast pokládá za nezbytnou.</w:t>
      </w:r>
    </w:p>
    <w:p w14:paraId="710806B0" w14:textId="77777777" w:rsidR="00C00206" w:rsidRPr="00C00206" w:rsidRDefault="00C00206" w:rsidP="00C00206">
      <w:pPr>
        <w:jc w:val="both"/>
        <w:rPr>
          <w:rFonts w:ascii="Arial" w:hAnsi="Arial" w:cs="Arial"/>
          <w:color w:val="000000"/>
          <w:sz w:val="22"/>
          <w:szCs w:val="22"/>
        </w:rPr>
      </w:pPr>
    </w:p>
    <w:p w14:paraId="5BF578C9" w14:textId="77777777" w:rsidR="00D326F5" w:rsidRDefault="006A5871" w:rsidP="007A243B">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se považuje za předan</w:t>
      </w:r>
      <w:r>
        <w:rPr>
          <w:rFonts w:ascii="Arial" w:hAnsi="Arial" w:cs="Arial"/>
          <w:color w:val="000000"/>
          <w:sz w:val="22"/>
          <w:szCs w:val="22"/>
        </w:rPr>
        <w:t>ý</w:t>
      </w:r>
      <w:r w:rsidR="00C00206" w:rsidRPr="00C00206">
        <w:rPr>
          <w:rFonts w:ascii="Arial" w:hAnsi="Arial" w:cs="Arial"/>
          <w:color w:val="000000"/>
          <w:sz w:val="22"/>
          <w:szCs w:val="22"/>
        </w:rPr>
        <w:t xml:space="preserve"> a převzat</w:t>
      </w:r>
      <w:r>
        <w:rPr>
          <w:rFonts w:ascii="Arial" w:hAnsi="Arial" w:cs="Arial"/>
          <w:color w:val="000000"/>
          <w:sz w:val="22"/>
          <w:szCs w:val="22"/>
        </w:rPr>
        <w:t>ý</w:t>
      </w:r>
      <w:r w:rsidR="00C00206" w:rsidRPr="00C00206">
        <w:rPr>
          <w:rFonts w:ascii="Arial" w:hAnsi="Arial" w:cs="Arial"/>
          <w:color w:val="000000"/>
          <w:sz w:val="22"/>
          <w:szCs w:val="22"/>
        </w:rPr>
        <w:t xml:space="preserve"> dnem podpisu předávacího protokolu FSv ČVUT, ze kterého vyplývá, že FSv ČVUT </w:t>
      </w:r>
      <w:r>
        <w:rPr>
          <w:rFonts w:ascii="Arial" w:hAnsi="Arial" w:cs="Arial"/>
          <w:color w:val="000000"/>
          <w:sz w:val="22"/>
          <w:szCs w:val="22"/>
        </w:rPr>
        <w:t>předmět smlouvy</w:t>
      </w:r>
      <w:r w:rsidR="00C00206" w:rsidRPr="00C00206">
        <w:rPr>
          <w:rFonts w:ascii="Arial" w:hAnsi="Arial" w:cs="Arial"/>
          <w:color w:val="000000"/>
          <w:sz w:val="22"/>
          <w:szCs w:val="22"/>
        </w:rPr>
        <w:t xml:space="preserve"> přebírá.</w:t>
      </w:r>
    </w:p>
    <w:p w14:paraId="732791C1" w14:textId="77777777" w:rsidR="009E2667" w:rsidRDefault="009E2667" w:rsidP="009E2667">
      <w:pPr>
        <w:pStyle w:val="Odstavecseseznamem"/>
        <w:rPr>
          <w:rFonts w:ascii="Arial" w:hAnsi="Arial" w:cs="Arial"/>
          <w:color w:val="000000"/>
          <w:sz w:val="22"/>
          <w:szCs w:val="22"/>
        </w:rPr>
      </w:pPr>
    </w:p>
    <w:p w14:paraId="500F980B" w14:textId="77777777" w:rsidR="00C00206" w:rsidRPr="009E2667" w:rsidRDefault="009E2667" w:rsidP="009E2667">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Pr>
          <w:rFonts w:ascii="Arial" w:hAnsi="Arial" w:cs="Arial"/>
          <w:color w:val="000000"/>
          <w:sz w:val="22"/>
          <w:szCs w:val="22"/>
        </w:rPr>
        <w:t>předmětu smlouvy</w:t>
      </w:r>
      <w:r w:rsidRPr="00C00206">
        <w:rPr>
          <w:rFonts w:ascii="Arial" w:hAnsi="Arial" w:cs="Arial"/>
          <w:color w:val="000000"/>
          <w:sz w:val="22"/>
          <w:szCs w:val="22"/>
        </w:rPr>
        <w:t xml:space="preserve"> FSv ČVUT nabývá vlastnické právo k</w:t>
      </w:r>
      <w:r>
        <w:rPr>
          <w:rFonts w:ascii="Arial" w:hAnsi="Arial" w:cs="Arial"/>
          <w:color w:val="000000"/>
          <w:sz w:val="22"/>
          <w:szCs w:val="22"/>
        </w:rPr>
        <w:t> předmětu smlouvy</w:t>
      </w:r>
      <w:r w:rsidRPr="00C00206">
        <w:rPr>
          <w:rFonts w:ascii="Arial" w:hAnsi="Arial" w:cs="Arial"/>
          <w:color w:val="000000"/>
          <w:sz w:val="22"/>
          <w:szCs w:val="22"/>
        </w:rPr>
        <w:t>.</w:t>
      </w:r>
    </w:p>
    <w:p w14:paraId="0148AC73" w14:textId="77777777" w:rsidR="00D326F5" w:rsidRPr="00C00206" w:rsidRDefault="00D326F5" w:rsidP="007A243B">
      <w:pPr>
        <w:rPr>
          <w:rFonts w:ascii="Arial" w:hAnsi="Arial" w:cs="Arial"/>
          <w:color w:val="000000"/>
          <w:sz w:val="22"/>
          <w:szCs w:val="22"/>
        </w:rPr>
      </w:pPr>
    </w:p>
    <w:p w14:paraId="5C0C7212" w14:textId="77777777" w:rsidR="00C00206" w:rsidRPr="00C00206" w:rsidRDefault="003B4A35" w:rsidP="00C00206">
      <w:pPr>
        <w:keepNext/>
        <w:keepLines/>
        <w:jc w:val="center"/>
        <w:rPr>
          <w:rFonts w:ascii="Arial" w:hAnsi="Arial" w:cs="Arial"/>
          <w:b/>
          <w:color w:val="000000"/>
          <w:sz w:val="22"/>
          <w:szCs w:val="22"/>
        </w:rPr>
      </w:pPr>
      <w:r>
        <w:rPr>
          <w:rFonts w:ascii="Arial" w:hAnsi="Arial" w:cs="Arial"/>
          <w:b/>
          <w:color w:val="000000"/>
          <w:sz w:val="22"/>
          <w:szCs w:val="22"/>
        </w:rPr>
        <w:t>VI</w:t>
      </w:r>
      <w:r w:rsidR="00C00206" w:rsidRPr="00C00206">
        <w:rPr>
          <w:rFonts w:ascii="Arial" w:hAnsi="Arial" w:cs="Arial"/>
          <w:b/>
          <w:color w:val="000000"/>
          <w:sz w:val="22"/>
          <w:szCs w:val="22"/>
        </w:rPr>
        <w:t xml:space="preserve">. </w:t>
      </w:r>
      <w:r w:rsidR="009E2667">
        <w:rPr>
          <w:rFonts w:ascii="Arial" w:hAnsi="Arial" w:cs="Arial"/>
          <w:b/>
          <w:color w:val="000000"/>
          <w:sz w:val="22"/>
          <w:szCs w:val="22"/>
        </w:rPr>
        <w:t xml:space="preserve">Jakost zboží </w:t>
      </w:r>
    </w:p>
    <w:p w14:paraId="64810284" w14:textId="77777777" w:rsidR="00C00206" w:rsidRPr="00C00206" w:rsidRDefault="00C00206" w:rsidP="00C00206">
      <w:pPr>
        <w:keepNext/>
        <w:keepLines/>
        <w:jc w:val="both"/>
        <w:rPr>
          <w:rFonts w:ascii="Arial" w:hAnsi="Arial" w:cs="Arial"/>
          <w:color w:val="000000"/>
          <w:sz w:val="22"/>
          <w:szCs w:val="22"/>
        </w:rPr>
      </w:pPr>
    </w:p>
    <w:p w14:paraId="444A6F6C" w14:textId="77777777" w:rsidR="00711AB3" w:rsidRPr="009E2667" w:rsidRDefault="009E2667" w:rsidP="009E2667">
      <w:pPr>
        <w:keepNext/>
        <w:keepLines/>
        <w:widowControl/>
        <w:numPr>
          <w:ilvl w:val="0"/>
          <w:numId w:val="14"/>
        </w:numPr>
        <w:spacing w:line="240" w:lineRule="auto"/>
        <w:jc w:val="both"/>
        <w:rPr>
          <w:rFonts w:ascii="Arial" w:hAnsi="Arial" w:cs="Arial"/>
          <w:color w:val="000000"/>
          <w:sz w:val="22"/>
          <w:szCs w:val="22"/>
        </w:rPr>
      </w:pPr>
      <w:r w:rsidRPr="009E2667">
        <w:rPr>
          <w:rFonts w:ascii="Arial" w:hAnsi="Arial" w:cs="Arial"/>
          <w:color w:val="000000"/>
          <w:sz w:val="22"/>
          <w:szCs w:val="22"/>
        </w:rPr>
        <w:t xml:space="preserve">Prodávající prohlašuje, že odevzdané zboží je </w:t>
      </w:r>
      <w:r w:rsidR="00F94506">
        <w:rPr>
          <w:rFonts w:ascii="Arial" w:hAnsi="Arial" w:cs="Arial"/>
          <w:color w:val="000000"/>
          <w:sz w:val="22"/>
          <w:szCs w:val="22"/>
        </w:rPr>
        <w:t>bez</w:t>
      </w:r>
      <w:r w:rsidRPr="009E2667">
        <w:rPr>
          <w:rFonts w:ascii="Arial" w:hAnsi="Arial" w:cs="Arial"/>
          <w:color w:val="000000"/>
          <w:sz w:val="22"/>
          <w:szCs w:val="22"/>
        </w:rPr>
        <w:t>právních vad a odpovídá této smlouvě a platným právním předpisům.</w:t>
      </w:r>
    </w:p>
    <w:p w14:paraId="76A16A88" w14:textId="77777777" w:rsidR="00FD1F4F" w:rsidRDefault="00FD1F4F" w:rsidP="00FD1F4F">
      <w:pPr>
        <w:pStyle w:val="Odstavecseseznamem"/>
        <w:rPr>
          <w:rFonts w:ascii="Arial" w:hAnsi="Arial" w:cs="Arial"/>
          <w:color w:val="000000"/>
          <w:sz w:val="22"/>
          <w:szCs w:val="22"/>
        </w:rPr>
      </w:pPr>
    </w:p>
    <w:p w14:paraId="2980DD9E" w14:textId="77777777" w:rsidR="00FD1F4F" w:rsidRPr="00C00206" w:rsidRDefault="00FD1F4F" w:rsidP="000770E6">
      <w:pPr>
        <w:widowControl/>
        <w:spacing w:line="240" w:lineRule="auto"/>
        <w:jc w:val="both"/>
        <w:rPr>
          <w:rFonts w:ascii="Arial" w:hAnsi="Arial" w:cs="Arial"/>
          <w:color w:val="000000"/>
          <w:sz w:val="22"/>
          <w:szCs w:val="22"/>
        </w:rPr>
      </w:pPr>
    </w:p>
    <w:p w14:paraId="4FC2B3C4" w14:textId="77777777" w:rsidR="00D326F5" w:rsidRPr="00C00206" w:rsidRDefault="00D326F5" w:rsidP="00C00206">
      <w:pPr>
        <w:jc w:val="both"/>
        <w:rPr>
          <w:rFonts w:ascii="Arial" w:hAnsi="Arial" w:cs="Arial"/>
          <w:color w:val="000000"/>
          <w:sz w:val="22"/>
          <w:szCs w:val="22"/>
        </w:rPr>
      </w:pPr>
    </w:p>
    <w:p w14:paraId="7B7736F9" w14:textId="77777777" w:rsidR="00C00206" w:rsidRPr="00C00206" w:rsidRDefault="003B4A35" w:rsidP="00C00206">
      <w:pPr>
        <w:keepNext/>
        <w:keepLines/>
        <w:jc w:val="center"/>
        <w:rPr>
          <w:rFonts w:ascii="Arial" w:hAnsi="Arial" w:cs="Arial"/>
          <w:b/>
          <w:color w:val="000000"/>
          <w:sz w:val="22"/>
          <w:szCs w:val="22"/>
        </w:rPr>
      </w:pPr>
      <w:r>
        <w:rPr>
          <w:rFonts w:ascii="Arial" w:hAnsi="Arial" w:cs="Arial"/>
          <w:b/>
          <w:color w:val="000000"/>
          <w:sz w:val="22"/>
          <w:szCs w:val="22"/>
        </w:rPr>
        <w:t>VII</w:t>
      </w:r>
      <w:r w:rsidR="00C00206" w:rsidRPr="00C00206">
        <w:rPr>
          <w:rFonts w:ascii="Arial" w:hAnsi="Arial" w:cs="Arial"/>
          <w:b/>
          <w:color w:val="000000"/>
          <w:sz w:val="22"/>
          <w:szCs w:val="22"/>
        </w:rPr>
        <w:t>. Smluvní pokuty a úroky z prodlení</w:t>
      </w:r>
    </w:p>
    <w:p w14:paraId="2784E751" w14:textId="77777777" w:rsidR="00C00206" w:rsidRPr="00C00206" w:rsidRDefault="00C00206" w:rsidP="00C00206">
      <w:pPr>
        <w:keepNext/>
        <w:keepLines/>
        <w:rPr>
          <w:rFonts w:ascii="Arial" w:hAnsi="Arial" w:cs="Arial"/>
          <w:color w:val="000000"/>
          <w:sz w:val="22"/>
          <w:szCs w:val="22"/>
        </w:rPr>
      </w:pPr>
    </w:p>
    <w:p w14:paraId="30AAE7D1" w14:textId="77777777"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FSv ČVUT s úhradou peněžitého plnění dle této smlouvy je FSv ČVUT povinna uhradit dodavateli úrok z prodlení ve výši 0,05 % úplaty za dodání </w:t>
      </w:r>
      <w:r w:rsidR="00391F36">
        <w:rPr>
          <w:rFonts w:ascii="Arial" w:hAnsi="Arial" w:cs="Arial"/>
          <w:color w:val="000000"/>
          <w:sz w:val="22"/>
          <w:szCs w:val="22"/>
        </w:rPr>
        <w:t>předmětu smlouvy</w:t>
      </w:r>
      <w:r w:rsidRPr="00C00206">
        <w:rPr>
          <w:rFonts w:ascii="Arial" w:hAnsi="Arial" w:cs="Arial"/>
          <w:color w:val="000000"/>
          <w:sz w:val="22"/>
          <w:szCs w:val="22"/>
        </w:rPr>
        <w:t xml:space="preserve"> bez DPH, a to za každý započatý den prodlení.</w:t>
      </w:r>
    </w:p>
    <w:p w14:paraId="278C0B27" w14:textId="77777777"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14:paraId="4294A2EC" w14:textId="77777777"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V případě prodlení dodavatele s</w:t>
      </w:r>
      <w:r w:rsidR="00252AF4">
        <w:rPr>
          <w:rFonts w:ascii="Arial" w:hAnsi="Arial" w:cs="Arial"/>
          <w:color w:val="000000"/>
          <w:sz w:val="22"/>
          <w:szCs w:val="22"/>
        </w:rPr>
        <w:t> </w:t>
      </w:r>
      <w:r w:rsidRPr="00C00206">
        <w:rPr>
          <w:rFonts w:ascii="Arial" w:hAnsi="Arial" w:cs="Arial"/>
          <w:color w:val="000000"/>
          <w:sz w:val="22"/>
          <w:szCs w:val="22"/>
        </w:rPr>
        <w:t xml:space="preserve">ním </w:t>
      </w:r>
      <w:r w:rsidR="00853847">
        <w:rPr>
          <w:rFonts w:ascii="Arial" w:hAnsi="Arial" w:cs="Arial"/>
          <w:color w:val="000000"/>
          <w:sz w:val="22"/>
          <w:szCs w:val="22"/>
        </w:rPr>
        <w:t>předmětu smlouvy</w:t>
      </w:r>
      <w:r w:rsidRPr="00C00206">
        <w:rPr>
          <w:rFonts w:ascii="Arial" w:hAnsi="Arial" w:cs="Arial"/>
          <w:color w:val="000000"/>
          <w:sz w:val="22"/>
          <w:szCs w:val="22"/>
        </w:rPr>
        <w:t xml:space="preserve"> v souladu s touto smlouvou</w:t>
      </w:r>
      <w:r w:rsidR="00252982">
        <w:rPr>
          <w:rFonts w:ascii="Arial" w:hAnsi="Arial" w:cs="Arial"/>
          <w:color w:val="000000"/>
          <w:sz w:val="22"/>
          <w:szCs w:val="22"/>
        </w:rPr>
        <w:t>,</w:t>
      </w:r>
      <w:r w:rsidRPr="00C00206">
        <w:rPr>
          <w:rFonts w:ascii="Arial" w:hAnsi="Arial" w:cs="Arial"/>
          <w:color w:val="000000"/>
          <w:sz w:val="22"/>
          <w:szCs w:val="22"/>
        </w:rPr>
        <w:t xml:space="preserve"> je dodavatel povinen uhradit FSv ČVUT smluvní pokutu ve </w:t>
      </w:r>
      <w:r w:rsidRPr="00E25241">
        <w:rPr>
          <w:rFonts w:ascii="Arial" w:hAnsi="Arial" w:cs="Arial"/>
          <w:color w:val="000000"/>
          <w:sz w:val="22"/>
          <w:szCs w:val="22"/>
        </w:rPr>
        <w:t>výši 0,</w:t>
      </w:r>
      <w:r w:rsidR="00B1224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853847">
        <w:rPr>
          <w:rFonts w:ascii="Arial" w:hAnsi="Arial" w:cs="Arial"/>
          <w:color w:val="000000"/>
          <w:sz w:val="22"/>
          <w:szCs w:val="22"/>
        </w:rPr>
        <w:t>celého předmětu smlouvy</w:t>
      </w:r>
      <w:r w:rsidRPr="00C00206">
        <w:rPr>
          <w:rFonts w:ascii="Arial" w:hAnsi="Arial" w:cs="Arial"/>
          <w:color w:val="000000"/>
          <w:sz w:val="22"/>
          <w:szCs w:val="22"/>
        </w:rPr>
        <w:t xml:space="preserve"> bez DPH, a to za každý započatý den prodlení.</w:t>
      </w:r>
    </w:p>
    <w:p w14:paraId="5B3B03B6" w14:textId="77777777" w:rsidR="00C00206" w:rsidRPr="003B4D74" w:rsidRDefault="00C00206" w:rsidP="00C00206">
      <w:pPr>
        <w:jc w:val="both"/>
        <w:rPr>
          <w:rFonts w:ascii="Arial" w:hAnsi="Arial" w:cs="Arial"/>
          <w:strike/>
          <w:color w:val="000000"/>
          <w:sz w:val="22"/>
          <w:szCs w:val="22"/>
        </w:rPr>
      </w:pPr>
    </w:p>
    <w:p w14:paraId="020A3E01" w14:textId="77777777"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FSv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14:paraId="5DF95A85" w14:textId="77777777" w:rsidR="00C00206" w:rsidRPr="00C00206" w:rsidRDefault="00C00206" w:rsidP="00C00206">
      <w:pPr>
        <w:jc w:val="both"/>
        <w:rPr>
          <w:rFonts w:ascii="Arial" w:hAnsi="Arial" w:cs="Arial"/>
          <w:color w:val="000000"/>
          <w:sz w:val="22"/>
          <w:szCs w:val="22"/>
        </w:rPr>
      </w:pPr>
    </w:p>
    <w:p w14:paraId="421275F6" w14:textId="77777777" w:rsidR="00C00206" w:rsidRPr="00840405" w:rsidRDefault="00C00206" w:rsidP="00C00206">
      <w:pPr>
        <w:widowControl/>
        <w:numPr>
          <w:ilvl w:val="0"/>
          <w:numId w:val="15"/>
        </w:numPr>
        <w:spacing w:line="240" w:lineRule="auto"/>
        <w:jc w:val="both"/>
        <w:rPr>
          <w:rFonts w:ascii="Arial" w:hAnsi="Arial" w:cs="Arial"/>
          <w:color w:val="000000"/>
          <w:sz w:val="22"/>
          <w:szCs w:val="22"/>
        </w:rPr>
      </w:pPr>
      <w:r w:rsidRPr="00840405">
        <w:rPr>
          <w:rFonts w:ascii="Arial" w:hAnsi="Arial" w:cs="Arial"/>
          <w:sz w:val="22"/>
          <w:szCs w:val="22"/>
        </w:rPr>
        <w:t>Smluvní strany prohlašují, že shora uvedené smluvní pokuty pokládají za přiměřené. Zaplacení jakékoli z výše uvedených smluvních pokut se nedotýká nároku FSv ČVUT na náhradu škody v plné výši.</w:t>
      </w:r>
    </w:p>
    <w:p w14:paraId="59444072" w14:textId="77777777" w:rsidR="00C00206" w:rsidRPr="00C00206" w:rsidRDefault="00C00206" w:rsidP="00C00206">
      <w:pPr>
        <w:jc w:val="both"/>
        <w:rPr>
          <w:rFonts w:ascii="Arial" w:hAnsi="Arial" w:cs="Arial"/>
          <w:color w:val="000000"/>
          <w:sz w:val="22"/>
          <w:szCs w:val="22"/>
        </w:rPr>
      </w:pPr>
    </w:p>
    <w:p w14:paraId="2A694CB4" w14:textId="77777777" w:rsidR="00C00206" w:rsidRPr="00C00206" w:rsidRDefault="003B4A35" w:rsidP="00C00206">
      <w:pPr>
        <w:keepNext/>
        <w:jc w:val="center"/>
        <w:outlineLvl w:val="0"/>
        <w:rPr>
          <w:rFonts w:ascii="Arial" w:hAnsi="Arial" w:cs="Arial"/>
          <w:b/>
          <w:color w:val="000000"/>
          <w:sz w:val="22"/>
          <w:szCs w:val="22"/>
        </w:rPr>
      </w:pPr>
      <w:r>
        <w:rPr>
          <w:rFonts w:ascii="Arial" w:hAnsi="Arial" w:cs="Arial"/>
          <w:b/>
          <w:color w:val="000000"/>
          <w:sz w:val="22"/>
          <w:szCs w:val="22"/>
        </w:rPr>
        <w:t>VIII</w:t>
      </w:r>
      <w:r w:rsidR="00C00206" w:rsidRPr="00C00206">
        <w:rPr>
          <w:rFonts w:ascii="Arial" w:hAnsi="Arial" w:cs="Arial"/>
          <w:b/>
          <w:color w:val="000000"/>
          <w:sz w:val="22"/>
          <w:szCs w:val="22"/>
        </w:rPr>
        <w:t>. Odstoupení od smlouvy</w:t>
      </w:r>
    </w:p>
    <w:p w14:paraId="24B04F76" w14:textId="77777777" w:rsidR="00C00206" w:rsidRPr="00C00206" w:rsidRDefault="00C00206" w:rsidP="00C00206">
      <w:pPr>
        <w:keepNext/>
        <w:jc w:val="center"/>
        <w:outlineLvl w:val="0"/>
        <w:rPr>
          <w:rFonts w:ascii="Arial" w:hAnsi="Arial" w:cs="Arial"/>
          <w:color w:val="000000"/>
          <w:sz w:val="22"/>
          <w:szCs w:val="22"/>
        </w:rPr>
      </w:pPr>
    </w:p>
    <w:p w14:paraId="1AE532F1"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od této smlouvy odstoupit zejména v případě:</w:t>
      </w:r>
    </w:p>
    <w:p w14:paraId="65E00F8E" w14:textId="77777777"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14:paraId="5FC1A9C7" w14:textId="77777777" w:rsidR="00B12242" w:rsidRPr="009E2667" w:rsidRDefault="00C00206" w:rsidP="009E266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dodavatel při realizaci dodávky postupuje v rozporu se svými povinnostmi a tento závadný stav neodstraní ani na výzvu FSv ČVUT,</w:t>
      </w:r>
    </w:p>
    <w:p w14:paraId="239B266A" w14:textId="77777777" w:rsidR="00D51BC6" w:rsidRPr="00B12242" w:rsidRDefault="00C00206" w:rsidP="00B12242">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dodan</w:t>
      </w:r>
      <w:r w:rsidR="00B12242">
        <w:rPr>
          <w:rFonts w:ascii="Arial" w:hAnsi="Arial" w:cs="Arial"/>
          <w:color w:val="000000"/>
          <w:sz w:val="22"/>
          <w:szCs w:val="22"/>
        </w:rPr>
        <w:t>ý</w:t>
      </w:r>
      <w:r w:rsidRPr="00C00206">
        <w:rPr>
          <w:rFonts w:ascii="Arial" w:hAnsi="Arial" w:cs="Arial"/>
          <w:color w:val="000000"/>
          <w:sz w:val="22"/>
          <w:szCs w:val="22"/>
        </w:rPr>
        <w:t xml:space="preserve"> </w:t>
      </w:r>
      <w:r w:rsidR="00332DAE">
        <w:rPr>
          <w:rFonts w:ascii="Arial" w:hAnsi="Arial" w:cs="Arial"/>
          <w:color w:val="000000"/>
          <w:sz w:val="22"/>
          <w:szCs w:val="22"/>
        </w:rPr>
        <w:t>předmět smlouvy</w:t>
      </w:r>
      <w:r w:rsidRPr="00C00206">
        <w:rPr>
          <w:rFonts w:ascii="Arial" w:hAnsi="Arial" w:cs="Arial"/>
          <w:color w:val="000000"/>
          <w:sz w:val="22"/>
          <w:szCs w:val="22"/>
        </w:rPr>
        <w:t xml:space="preserve"> nesplňuj</w:t>
      </w:r>
      <w:r w:rsidR="00332DAE">
        <w:rPr>
          <w:rFonts w:ascii="Arial" w:hAnsi="Arial" w:cs="Arial"/>
          <w:color w:val="000000"/>
          <w:sz w:val="22"/>
          <w:szCs w:val="22"/>
        </w:rPr>
        <w:t>e</w:t>
      </w:r>
      <w:r w:rsidRPr="00C00206">
        <w:rPr>
          <w:rFonts w:ascii="Arial" w:hAnsi="Arial" w:cs="Arial"/>
          <w:color w:val="000000"/>
          <w:sz w:val="22"/>
          <w:szCs w:val="22"/>
        </w:rPr>
        <w:t xml:space="preserve"> požadavky uvedené v této smlouvě, požadavky právních předpisů, technických a jiných norem.</w:t>
      </w:r>
    </w:p>
    <w:p w14:paraId="121D724C" w14:textId="77777777" w:rsidR="00847E63" w:rsidRDefault="00847E63" w:rsidP="00847E63">
      <w:pPr>
        <w:pStyle w:val="Zkladntext"/>
        <w:widowControl/>
        <w:spacing w:after="0" w:line="240" w:lineRule="auto"/>
        <w:jc w:val="both"/>
        <w:rPr>
          <w:rFonts w:ascii="Arial" w:hAnsi="Arial" w:cs="Arial"/>
          <w:color w:val="000000"/>
          <w:sz w:val="22"/>
          <w:szCs w:val="22"/>
        </w:rPr>
      </w:pPr>
    </w:p>
    <w:p w14:paraId="0EB69385" w14:textId="77777777"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lastRenderedPageBreak/>
        <w:t xml:space="preserve">V případě odstoupení od této smlouvy dle odstavce 1 tohoto článku přede dnem dodání </w:t>
      </w:r>
      <w:r w:rsidR="00332DAE">
        <w:rPr>
          <w:rFonts w:ascii="Arial" w:hAnsi="Arial" w:cs="Arial"/>
          <w:color w:val="000000"/>
          <w:sz w:val="22"/>
          <w:szCs w:val="22"/>
        </w:rPr>
        <w:t>předmětu smlouvy</w:t>
      </w:r>
      <w:r w:rsidR="0041449E">
        <w:rPr>
          <w:rFonts w:ascii="Arial" w:hAnsi="Arial" w:cs="Arial"/>
          <w:color w:val="000000"/>
          <w:sz w:val="22"/>
          <w:szCs w:val="22"/>
        </w:rPr>
        <w:t>,</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14:paraId="0D461ADA" w14:textId="77777777" w:rsidR="00847E63" w:rsidRDefault="00847E63" w:rsidP="00847E63">
      <w:pPr>
        <w:pStyle w:val="Zkladntext"/>
        <w:widowControl/>
        <w:spacing w:after="0" w:line="240" w:lineRule="auto"/>
        <w:jc w:val="both"/>
        <w:rPr>
          <w:rFonts w:ascii="Arial" w:hAnsi="Arial" w:cs="Arial"/>
          <w:color w:val="000000"/>
          <w:sz w:val="22"/>
          <w:szCs w:val="22"/>
        </w:rPr>
      </w:pPr>
    </w:p>
    <w:p w14:paraId="5580E640"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ostatních případech je FSv ČVUT oprávněna od této smlouvy odstoupit, pokud tak stanoví zákon.</w:t>
      </w:r>
    </w:p>
    <w:p w14:paraId="4D0E02E9" w14:textId="77777777" w:rsidR="00C00206" w:rsidRPr="00C00206" w:rsidRDefault="00C00206" w:rsidP="00C00206">
      <w:pPr>
        <w:jc w:val="both"/>
        <w:rPr>
          <w:rFonts w:ascii="Arial" w:hAnsi="Arial" w:cs="Arial"/>
          <w:color w:val="000000"/>
          <w:sz w:val="22"/>
          <w:szCs w:val="22"/>
        </w:rPr>
      </w:pPr>
    </w:p>
    <w:p w14:paraId="2D92806F"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FSv ČVUT bude v prodlení s úhradou kupní ceny déle než 2 měsíce. </w:t>
      </w:r>
    </w:p>
    <w:p w14:paraId="6855E95B" w14:textId="77777777" w:rsidR="00C00206" w:rsidRPr="00C00206" w:rsidRDefault="00C00206" w:rsidP="00C00206">
      <w:pPr>
        <w:jc w:val="both"/>
        <w:rPr>
          <w:rFonts w:ascii="Arial" w:hAnsi="Arial" w:cs="Arial"/>
          <w:color w:val="000000"/>
          <w:sz w:val="22"/>
          <w:szCs w:val="22"/>
        </w:rPr>
      </w:pPr>
    </w:p>
    <w:p w14:paraId="42E62964" w14:textId="77777777" w:rsidR="00C00206" w:rsidRPr="00D326F5" w:rsidRDefault="00C00206" w:rsidP="00C00206">
      <w:pPr>
        <w:widowControl/>
        <w:numPr>
          <w:ilvl w:val="0"/>
          <w:numId w:val="16"/>
        </w:numPr>
        <w:spacing w:line="240" w:lineRule="auto"/>
        <w:jc w:val="both"/>
        <w:rPr>
          <w:rFonts w:ascii="Arial" w:hAnsi="Arial" w:cs="Arial"/>
          <w:color w:val="000000"/>
          <w:sz w:val="22"/>
          <w:szCs w:val="22"/>
        </w:rPr>
      </w:pPr>
      <w:r w:rsidRPr="007B6342">
        <w:rPr>
          <w:rFonts w:ascii="Arial" w:hAnsi="Arial" w:cs="Arial"/>
          <w:sz w:val="22"/>
          <w:szCs w:val="22"/>
        </w:rPr>
        <w:t xml:space="preserve">Odstoupením od smlouvy smlouva zaniká dnem doručení odstoupení druhé smluvní straně. V důsledku odstoupením od smlouvy </w:t>
      </w:r>
      <w:r w:rsidRPr="007B6342">
        <w:rPr>
          <w:rFonts w:ascii="Arial" w:hAnsi="Arial" w:cs="Arial"/>
          <w:color w:val="000000"/>
          <w:sz w:val="22"/>
          <w:szCs w:val="22"/>
        </w:rPr>
        <w:t xml:space="preserve">je dodavatel povinen vrátit úplatu za dodání </w:t>
      </w:r>
      <w:r w:rsidR="00391F36" w:rsidRPr="007B6342">
        <w:rPr>
          <w:rFonts w:ascii="Arial" w:hAnsi="Arial" w:cs="Arial"/>
          <w:color w:val="000000"/>
          <w:sz w:val="22"/>
          <w:szCs w:val="22"/>
        </w:rPr>
        <w:t>předmětu smlouvy</w:t>
      </w:r>
      <w:r w:rsidR="007B6342">
        <w:rPr>
          <w:rFonts w:ascii="Arial" w:hAnsi="Arial" w:cs="Arial"/>
          <w:sz w:val="22"/>
          <w:szCs w:val="22"/>
        </w:rPr>
        <w:t>.</w:t>
      </w:r>
    </w:p>
    <w:p w14:paraId="12CEB94C" w14:textId="77777777" w:rsidR="00C00206" w:rsidRPr="00C00206" w:rsidRDefault="00C00206" w:rsidP="007A243B">
      <w:pPr>
        <w:keepNext/>
        <w:outlineLvl w:val="0"/>
        <w:rPr>
          <w:rFonts w:ascii="Arial" w:hAnsi="Arial" w:cs="Arial"/>
          <w:color w:val="000000"/>
          <w:sz w:val="22"/>
          <w:szCs w:val="22"/>
        </w:rPr>
      </w:pPr>
    </w:p>
    <w:p w14:paraId="1FA75587" w14:textId="77777777" w:rsidR="00C00206" w:rsidRPr="00C00206" w:rsidRDefault="003B4A35" w:rsidP="00C00206">
      <w:pPr>
        <w:keepNext/>
        <w:jc w:val="center"/>
        <w:outlineLvl w:val="0"/>
        <w:rPr>
          <w:rFonts w:ascii="Arial" w:hAnsi="Arial" w:cs="Arial"/>
          <w:b/>
          <w:color w:val="000000"/>
          <w:sz w:val="22"/>
          <w:szCs w:val="22"/>
        </w:rPr>
      </w:pPr>
      <w:r>
        <w:rPr>
          <w:rFonts w:ascii="Arial" w:hAnsi="Arial" w:cs="Arial"/>
          <w:b/>
          <w:color w:val="000000"/>
          <w:sz w:val="22"/>
          <w:szCs w:val="22"/>
        </w:rPr>
        <w:t>IX</w:t>
      </w:r>
      <w:r w:rsidR="00251821">
        <w:rPr>
          <w:rFonts w:ascii="Arial" w:hAnsi="Arial" w:cs="Arial"/>
          <w:b/>
          <w:color w:val="000000"/>
          <w:sz w:val="22"/>
          <w:szCs w:val="22"/>
        </w:rPr>
        <w:t xml:space="preserve">. </w:t>
      </w:r>
      <w:r w:rsidR="00C00206" w:rsidRPr="00C00206">
        <w:rPr>
          <w:rFonts w:ascii="Arial" w:hAnsi="Arial" w:cs="Arial"/>
          <w:b/>
          <w:color w:val="000000"/>
          <w:sz w:val="22"/>
          <w:szCs w:val="22"/>
        </w:rPr>
        <w:t>Zvláštní ustanovení k uveřejňovací povinnosti</w:t>
      </w:r>
    </w:p>
    <w:p w14:paraId="7188E95E" w14:textId="77777777" w:rsidR="00C00206" w:rsidRPr="00C00206" w:rsidRDefault="00C00206" w:rsidP="00C00206">
      <w:pPr>
        <w:keepNext/>
        <w:jc w:val="center"/>
        <w:outlineLvl w:val="0"/>
        <w:rPr>
          <w:rFonts w:ascii="Arial" w:hAnsi="Arial" w:cs="Arial"/>
          <w:color w:val="000000"/>
          <w:sz w:val="22"/>
          <w:szCs w:val="22"/>
        </w:rPr>
      </w:pPr>
    </w:p>
    <w:p w14:paraId="2C6DA65F" w14:textId="77777777"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059461A8" w14:textId="77777777" w:rsidR="00C00206" w:rsidRPr="00C00206" w:rsidRDefault="00C00206" w:rsidP="00C00206">
      <w:pPr>
        <w:ind w:left="360"/>
        <w:jc w:val="both"/>
        <w:rPr>
          <w:rFonts w:ascii="Arial" w:hAnsi="Arial" w:cs="Arial"/>
          <w:color w:val="000000"/>
          <w:sz w:val="22"/>
          <w:szCs w:val="22"/>
          <w:highlight w:val="yellow"/>
        </w:rPr>
      </w:pPr>
    </w:p>
    <w:p w14:paraId="28732706" w14:textId="77777777" w:rsid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r w:rsidRPr="00C00206">
        <w:rPr>
          <w:rFonts w:ascii="Arial" w:hAnsi="Arial" w:cs="Arial"/>
          <w:color w:val="000000"/>
          <w:sz w:val="22"/>
          <w:szCs w:val="22"/>
        </w:rPr>
        <w:t>FSv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4ACE579" w14:textId="77777777" w:rsidR="00B12242" w:rsidRPr="00C00206" w:rsidRDefault="00B12242" w:rsidP="00B12242">
      <w:pPr>
        <w:widowControl/>
        <w:spacing w:line="240" w:lineRule="auto"/>
        <w:jc w:val="both"/>
        <w:rPr>
          <w:rFonts w:ascii="Arial" w:hAnsi="Arial" w:cs="Arial"/>
          <w:sz w:val="22"/>
          <w:szCs w:val="22"/>
        </w:rPr>
      </w:pPr>
    </w:p>
    <w:p w14:paraId="57EC3A0F" w14:textId="77777777"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r w:rsidRPr="00C00206">
        <w:rPr>
          <w:rFonts w:ascii="Arial" w:hAnsi="Arial" w:cs="Arial"/>
          <w:color w:val="000000"/>
          <w:sz w:val="22"/>
          <w:szCs w:val="22"/>
        </w:rPr>
        <w:t xml:space="preserve">FSv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14:paraId="1C7C28E5" w14:textId="77777777" w:rsidR="00C00206" w:rsidRPr="00C00206" w:rsidRDefault="00C00206" w:rsidP="00C00206">
      <w:pPr>
        <w:jc w:val="both"/>
        <w:rPr>
          <w:rFonts w:ascii="Arial" w:hAnsi="Arial" w:cs="Arial"/>
          <w:color w:val="000000"/>
          <w:sz w:val="22"/>
          <w:szCs w:val="22"/>
        </w:rPr>
      </w:pPr>
    </w:p>
    <w:p w14:paraId="62398BB1" w14:textId="77777777"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14:paraId="54B0EF79" w14:textId="77777777" w:rsidR="00C00206" w:rsidRPr="00C00206" w:rsidRDefault="00C00206" w:rsidP="00B12242">
      <w:pPr>
        <w:pStyle w:val="Zkladntext"/>
        <w:widowControl/>
        <w:numPr>
          <w:ilvl w:val="0"/>
          <w:numId w:val="33"/>
        </w:numPr>
        <w:spacing w:after="0" w:line="240" w:lineRule="auto"/>
        <w:jc w:val="both"/>
        <w:rPr>
          <w:rFonts w:ascii="Arial" w:hAnsi="Arial" w:cs="Arial"/>
          <w:color w:val="000000"/>
          <w:sz w:val="22"/>
          <w:szCs w:val="22"/>
        </w:rPr>
      </w:pPr>
      <w:r w:rsidRPr="00C00206">
        <w:rPr>
          <w:rFonts w:ascii="Arial" w:hAnsi="Arial" w:cs="Arial"/>
          <w:color w:val="000000"/>
          <w:sz w:val="22"/>
          <w:szCs w:val="22"/>
        </w:rPr>
        <w:t>den, kdy uplynula doba, na kterou byla tato smlouva sjednána,</w:t>
      </w:r>
    </w:p>
    <w:p w14:paraId="22DFDD8F" w14:textId="77777777" w:rsidR="00DA79D6" w:rsidRPr="009E2667" w:rsidRDefault="00C00206" w:rsidP="009E2667">
      <w:pPr>
        <w:pStyle w:val="Zkladntext"/>
        <w:widowControl/>
        <w:numPr>
          <w:ilvl w:val="0"/>
          <w:numId w:val="33"/>
        </w:numPr>
        <w:spacing w:after="0" w:line="240" w:lineRule="auto"/>
        <w:jc w:val="both"/>
        <w:rPr>
          <w:rFonts w:ascii="Arial" w:hAnsi="Arial" w:cs="Arial"/>
          <w:color w:val="000000"/>
          <w:sz w:val="22"/>
          <w:szCs w:val="22"/>
        </w:rPr>
      </w:pPr>
      <w:r w:rsidRPr="00C00206">
        <w:rPr>
          <w:rFonts w:ascii="Arial" w:hAnsi="Arial" w:cs="Arial"/>
          <w:color w:val="000000"/>
          <w:sz w:val="22"/>
          <w:szCs w:val="22"/>
        </w:rPr>
        <w:t>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14:paraId="0143804F" w14:textId="77777777" w:rsidR="00D326F5" w:rsidRPr="00C00206" w:rsidRDefault="00D326F5" w:rsidP="007A243B">
      <w:pPr>
        <w:keepNext/>
        <w:outlineLvl w:val="0"/>
        <w:rPr>
          <w:rFonts w:ascii="Arial" w:hAnsi="Arial" w:cs="Arial"/>
          <w:color w:val="000000"/>
          <w:sz w:val="22"/>
          <w:szCs w:val="22"/>
        </w:rPr>
      </w:pPr>
    </w:p>
    <w:p w14:paraId="159E0382" w14:textId="77777777" w:rsidR="00C00206" w:rsidRPr="00C00206" w:rsidRDefault="003B4A35" w:rsidP="00C00206">
      <w:pPr>
        <w:keepNext/>
        <w:jc w:val="center"/>
        <w:outlineLvl w:val="0"/>
        <w:rPr>
          <w:rFonts w:ascii="Arial" w:hAnsi="Arial" w:cs="Arial"/>
          <w:b/>
          <w:color w:val="000000"/>
          <w:sz w:val="22"/>
          <w:szCs w:val="22"/>
        </w:rPr>
      </w:pPr>
      <w:r>
        <w:rPr>
          <w:rFonts w:ascii="Arial" w:hAnsi="Arial" w:cs="Arial"/>
          <w:b/>
          <w:color w:val="000000"/>
          <w:sz w:val="22"/>
          <w:szCs w:val="22"/>
        </w:rPr>
        <w:t>X</w:t>
      </w:r>
      <w:r w:rsidR="00251821">
        <w:rPr>
          <w:rFonts w:ascii="Arial" w:hAnsi="Arial" w:cs="Arial"/>
          <w:b/>
          <w:color w:val="000000"/>
          <w:sz w:val="22"/>
          <w:szCs w:val="22"/>
        </w:rPr>
        <w:t xml:space="preserve">. </w:t>
      </w:r>
      <w:r w:rsidR="00C00206" w:rsidRPr="00C00206">
        <w:rPr>
          <w:rFonts w:ascii="Arial" w:hAnsi="Arial" w:cs="Arial"/>
          <w:b/>
          <w:color w:val="000000"/>
          <w:sz w:val="22"/>
          <w:szCs w:val="22"/>
        </w:rPr>
        <w:t>Závěrečná ujednání</w:t>
      </w:r>
    </w:p>
    <w:p w14:paraId="69F95D87" w14:textId="77777777" w:rsidR="00C00206" w:rsidRPr="00C00206" w:rsidRDefault="00C00206" w:rsidP="00C00206">
      <w:pPr>
        <w:rPr>
          <w:rFonts w:ascii="Arial" w:hAnsi="Arial" w:cs="Arial"/>
          <w:color w:val="000000"/>
          <w:sz w:val="22"/>
          <w:szCs w:val="22"/>
        </w:rPr>
      </w:pPr>
    </w:p>
    <w:p w14:paraId="1E85FE71" w14:textId="77777777" w:rsidR="00C00206" w:rsidRPr="00C00206" w:rsidRDefault="00C00206" w:rsidP="007A243B">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Osobou oprávněnou za FSv ČVUT:</w:t>
      </w:r>
    </w:p>
    <w:p w14:paraId="157EF08C" w14:textId="77777777"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zařízení a podpisu předávacího protokolu, </w:t>
      </w:r>
    </w:p>
    <w:p w14:paraId="41DEE6E1" w14:textId="77777777"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závad </w:t>
      </w:r>
    </w:p>
    <w:p w14:paraId="1F4C0C2C" w14:textId="1A956335" w:rsidR="00F90130" w:rsidRPr="0038489C" w:rsidRDefault="00C00206" w:rsidP="0038489C">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určenou ke komunikaci s oprávněnými zástupci dodavatele ohledně</w:t>
      </w:r>
      <w:r w:rsidR="004F7722">
        <w:rPr>
          <w:rFonts w:ascii="Arial" w:hAnsi="Arial" w:cs="Arial"/>
          <w:color w:val="000000"/>
          <w:sz w:val="22"/>
          <w:szCs w:val="22"/>
        </w:rPr>
        <w:t xml:space="preserve"> dodávky předmětu smlouvy</w:t>
      </w:r>
      <w:r w:rsidRPr="00C00206">
        <w:rPr>
          <w:rFonts w:ascii="Arial" w:hAnsi="Arial" w:cs="Arial"/>
          <w:color w:val="000000"/>
          <w:sz w:val="22"/>
          <w:szCs w:val="22"/>
        </w:rPr>
        <w:t xml:space="preserve"> a souvisejících </w:t>
      </w:r>
      <w:r w:rsidRPr="00897189">
        <w:rPr>
          <w:rFonts w:ascii="Arial" w:hAnsi="Arial" w:cs="Arial"/>
          <w:color w:val="000000"/>
          <w:sz w:val="22"/>
          <w:szCs w:val="22"/>
        </w:rPr>
        <w:t>činností, je</w:t>
      </w:r>
      <w:r w:rsidR="00621E5A">
        <w:rPr>
          <w:rFonts w:ascii="Arial" w:hAnsi="Arial" w:cs="Arial"/>
          <w:color w:val="000000"/>
          <w:sz w:val="22"/>
          <w:szCs w:val="22"/>
        </w:rPr>
        <w:t xml:space="preserve">: </w:t>
      </w:r>
      <w:r w:rsidR="00AA10BD">
        <w:rPr>
          <w:rFonts w:ascii="Arial" w:hAnsi="Arial" w:cs="Arial"/>
          <w:color w:val="000000"/>
          <w:sz w:val="22"/>
          <w:szCs w:val="22"/>
        </w:rPr>
        <w:t>xxxxxxxxxxxxxxxxxx</w:t>
      </w:r>
      <w:bookmarkStart w:id="0" w:name="_GoBack"/>
      <w:bookmarkEnd w:id="0"/>
    </w:p>
    <w:p w14:paraId="437BC3EF" w14:textId="77777777" w:rsidR="00C00206" w:rsidRDefault="00C00206" w:rsidP="00C00206">
      <w:pPr>
        <w:jc w:val="both"/>
        <w:rPr>
          <w:rFonts w:ascii="Arial" w:hAnsi="Arial" w:cs="Arial"/>
          <w:color w:val="000000"/>
          <w:sz w:val="22"/>
          <w:szCs w:val="22"/>
        </w:rPr>
      </w:pPr>
    </w:p>
    <w:p w14:paraId="7E187A64" w14:textId="77777777"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14:paraId="0C1C54FA" w14:textId="77777777" w:rsidR="00C00206" w:rsidRPr="00C00206" w:rsidRDefault="00C00206" w:rsidP="00C00206">
      <w:pPr>
        <w:jc w:val="both"/>
        <w:rPr>
          <w:rFonts w:ascii="Arial" w:hAnsi="Arial" w:cs="Arial"/>
          <w:color w:val="000000"/>
          <w:sz w:val="22"/>
          <w:szCs w:val="22"/>
        </w:rPr>
      </w:pPr>
    </w:p>
    <w:p w14:paraId="35F4BE08" w14:textId="77777777"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lastRenderedPageBreak/>
        <w:t>Veškeré změny této smlouvy mohou být učiněny výhradně písemnou formou, prostřednictvím vzestupně číslovaných dodatků podepsaných oběma smluvními stranami.</w:t>
      </w:r>
    </w:p>
    <w:p w14:paraId="092B1020" w14:textId="77777777" w:rsidR="00C00206" w:rsidRPr="00C00206" w:rsidRDefault="00C00206" w:rsidP="00C00206">
      <w:pPr>
        <w:jc w:val="both"/>
        <w:rPr>
          <w:rFonts w:ascii="Arial" w:hAnsi="Arial" w:cs="Arial"/>
          <w:color w:val="000000"/>
          <w:sz w:val="22"/>
          <w:szCs w:val="22"/>
        </w:rPr>
      </w:pPr>
    </w:p>
    <w:p w14:paraId="54165F96" w14:textId="77777777"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14:paraId="795DCDAA" w14:textId="77777777" w:rsidR="00C00206" w:rsidRPr="00C00206" w:rsidRDefault="00C00206" w:rsidP="00C00206">
      <w:pPr>
        <w:jc w:val="both"/>
        <w:rPr>
          <w:rFonts w:ascii="Arial" w:hAnsi="Arial" w:cs="Arial"/>
          <w:color w:val="000000"/>
          <w:sz w:val="22"/>
          <w:szCs w:val="22"/>
        </w:rPr>
      </w:pPr>
    </w:p>
    <w:p w14:paraId="1EA7DA3C" w14:textId="77777777"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14:paraId="286C03CB" w14:textId="77777777" w:rsidR="00C00206" w:rsidRPr="00C00206" w:rsidRDefault="00C00206" w:rsidP="00C00206">
      <w:pPr>
        <w:ind w:left="360"/>
        <w:jc w:val="both"/>
        <w:rPr>
          <w:rFonts w:ascii="Arial" w:hAnsi="Arial" w:cs="Arial"/>
          <w:color w:val="000000"/>
          <w:sz w:val="22"/>
          <w:szCs w:val="22"/>
        </w:rPr>
      </w:pPr>
    </w:p>
    <w:p w14:paraId="52DA4DF9" w14:textId="77777777" w:rsidR="00C00206" w:rsidRPr="00C00206" w:rsidRDefault="000963B5" w:rsidP="000963B5">
      <w:pPr>
        <w:widowControl/>
        <w:numPr>
          <w:ilvl w:val="0"/>
          <w:numId w:val="30"/>
        </w:numPr>
        <w:spacing w:line="240" w:lineRule="auto"/>
        <w:jc w:val="both"/>
        <w:rPr>
          <w:rFonts w:ascii="Arial" w:hAnsi="Arial" w:cs="Arial"/>
          <w:color w:val="000000"/>
          <w:sz w:val="22"/>
          <w:szCs w:val="22"/>
        </w:rPr>
      </w:pPr>
      <w:r w:rsidRPr="000963B5">
        <w:rPr>
          <w:rFonts w:ascii="Arial" w:hAnsi="Arial" w:cs="Arial"/>
          <w:color w:val="000000"/>
          <w:sz w:val="22"/>
          <w:szCs w:val="22"/>
        </w:rPr>
        <w:t>Tato smlouva nabývá platnosti dnem jejího podpisu smluvními stranami a účinnosti dnem jejího uveřejnění v registru smluv.</w:t>
      </w:r>
    </w:p>
    <w:p w14:paraId="1BEE3163" w14:textId="77777777" w:rsidR="00C00206" w:rsidRPr="00C00206" w:rsidRDefault="00C00206" w:rsidP="00C00206">
      <w:pPr>
        <w:jc w:val="both"/>
        <w:rPr>
          <w:rFonts w:ascii="Arial" w:hAnsi="Arial" w:cs="Arial"/>
          <w:color w:val="000000"/>
          <w:sz w:val="22"/>
          <w:szCs w:val="22"/>
        </w:rPr>
      </w:pPr>
    </w:p>
    <w:p w14:paraId="1BE953F8" w14:textId="633BDE42" w:rsidR="00C00206" w:rsidRPr="00C00206" w:rsidRDefault="00BB4DBC" w:rsidP="00BB4DBC">
      <w:pPr>
        <w:widowControl/>
        <w:numPr>
          <w:ilvl w:val="0"/>
          <w:numId w:val="30"/>
        </w:numPr>
        <w:spacing w:line="240" w:lineRule="auto"/>
        <w:rPr>
          <w:rFonts w:ascii="Arial" w:hAnsi="Arial" w:cs="Arial"/>
          <w:color w:val="000000"/>
          <w:sz w:val="22"/>
          <w:szCs w:val="22"/>
        </w:rPr>
      </w:pPr>
      <w:r w:rsidRPr="004F44E0">
        <w:rPr>
          <w:rFonts w:ascii="Arial" w:hAnsi="Arial" w:cs="Arial"/>
          <w:sz w:val="22"/>
          <w:szCs w:val="22"/>
        </w:rPr>
        <w:t>Tato Smlouva je vyhotovena elektronicky a smluvní strany ji podepisují elektronickými podpisy založenými na kvalifikovaném certifikátu.</w:t>
      </w:r>
    </w:p>
    <w:p w14:paraId="614722FD" w14:textId="77777777" w:rsidR="00C00206" w:rsidRPr="00C00206" w:rsidRDefault="00C00206" w:rsidP="00C00206">
      <w:pPr>
        <w:jc w:val="both"/>
        <w:rPr>
          <w:rFonts w:ascii="Arial" w:hAnsi="Arial" w:cs="Arial"/>
          <w:color w:val="000000"/>
          <w:sz w:val="22"/>
          <w:szCs w:val="22"/>
        </w:rPr>
      </w:pPr>
    </w:p>
    <w:p w14:paraId="01163235" w14:textId="77777777"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14:paraId="4B90DD1E" w14:textId="77777777" w:rsidR="00C00206" w:rsidRPr="00C00206" w:rsidRDefault="00C00206" w:rsidP="00C00206">
      <w:pPr>
        <w:jc w:val="both"/>
        <w:rPr>
          <w:rFonts w:ascii="Arial" w:hAnsi="Arial" w:cs="Arial"/>
          <w:color w:val="000000"/>
          <w:sz w:val="22"/>
          <w:szCs w:val="22"/>
        </w:rPr>
      </w:pPr>
    </w:p>
    <w:p w14:paraId="0F7F94C8" w14:textId="77777777"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2C7B632C" w14:textId="77777777" w:rsidR="00C00206" w:rsidRDefault="00C00206" w:rsidP="00C00206">
      <w:pPr>
        <w:jc w:val="both"/>
        <w:rPr>
          <w:rFonts w:ascii="Arial" w:hAnsi="Arial" w:cs="Arial"/>
          <w:color w:val="000000"/>
          <w:sz w:val="22"/>
          <w:szCs w:val="22"/>
        </w:rPr>
      </w:pPr>
    </w:p>
    <w:p w14:paraId="14985066" w14:textId="77777777" w:rsidR="002C19C8" w:rsidRPr="002C19C8" w:rsidRDefault="002C19C8" w:rsidP="00F90130">
      <w:pPr>
        <w:widowControl/>
        <w:numPr>
          <w:ilvl w:val="0"/>
          <w:numId w:val="30"/>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r w:rsidR="00495B93" w:rsidRPr="00C00206">
        <w:rPr>
          <w:rFonts w:ascii="Arial" w:hAnsi="Arial" w:cs="Arial"/>
          <w:color w:val="000000"/>
          <w:sz w:val="22"/>
          <w:szCs w:val="22"/>
        </w:rPr>
        <w:t>FSv ČVUT</w:t>
      </w:r>
      <w:r w:rsidRPr="002C19C8">
        <w:rPr>
          <w:rFonts w:ascii="Arial" w:hAnsi="Arial" w:cs="Arial"/>
          <w:color w:val="000000"/>
          <w:sz w:val="22"/>
          <w:szCs w:val="22"/>
        </w:rPr>
        <w:t xml:space="preserve"> uvedeného v záhlaví Individuální smlouvy a podle právních předpisů České republiky.</w:t>
      </w:r>
    </w:p>
    <w:p w14:paraId="3251227C" w14:textId="77777777" w:rsidR="002C19C8" w:rsidRDefault="002C19C8" w:rsidP="002C19C8">
      <w:pPr>
        <w:pStyle w:val="Odstavecseseznamem"/>
        <w:rPr>
          <w:rFonts w:ascii="CD Fedra Book" w:hAnsi="CD Fedra Book" w:cs="CD Fedra Book"/>
          <w:sz w:val="22"/>
          <w:szCs w:val="22"/>
        </w:rPr>
      </w:pPr>
    </w:p>
    <w:p w14:paraId="6DA4C92F" w14:textId="77777777" w:rsidR="0040462E" w:rsidRDefault="0040462E" w:rsidP="00C00206">
      <w:pPr>
        <w:jc w:val="both"/>
        <w:rPr>
          <w:rFonts w:ascii="Arial" w:hAnsi="Arial" w:cs="Arial"/>
          <w:color w:val="000000"/>
          <w:sz w:val="22"/>
          <w:szCs w:val="22"/>
        </w:rPr>
      </w:pPr>
    </w:p>
    <w:p w14:paraId="65C6FD9E" w14:textId="77777777" w:rsidR="009943F2" w:rsidRDefault="009943F2" w:rsidP="00C00206">
      <w:pPr>
        <w:jc w:val="both"/>
        <w:rPr>
          <w:rFonts w:ascii="Arial" w:hAnsi="Arial" w:cs="Arial"/>
          <w:color w:val="000000"/>
          <w:sz w:val="22"/>
          <w:szCs w:val="22"/>
        </w:rPr>
      </w:pPr>
      <w:r>
        <w:rPr>
          <w:rFonts w:ascii="Arial" w:hAnsi="Arial" w:cs="Arial"/>
          <w:color w:val="000000"/>
          <w:sz w:val="22"/>
          <w:szCs w:val="22"/>
        </w:rPr>
        <w:t>Přílohy:</w:t>
      </w:r>
    </w:p>
    <w:p w14:paraId="1DFC85D2" w14:textId="0591724D" w:rsidR="009943F2" w:rsidRDefault="00216A55" w:rsidP="00C00206">
      <w:pPr>
        <w:jc w:val="both"/>
        <w:rPr>
          <w:rFonts w:ascii="Arial" w:hAnsi="Arial" w:cs="Arial"/>
          <w:color w:val="000000"/>
          <w:sz w:val="22"/>
          <w:szCs w:val="22"/>
        </w:rPr>
      </w:pPr>
      <w:r>
        <w:rPr>
          <w:rFonts w:ascii="Arial" w:hAnsi="Arial" w:cs="Arial"/>
          <w:color w:val="000000"/>
          <w:sz w:val="22"/>
          <w:szCs w:val="22"/>
        </w:rPr>
        <w:t xml:space="preserve">Příloha </w:t>
      </w:r>
      <w:r w:rsidR="009943F2">
        <w:rPr>
          <w:rFonts w:ascii="Arial" w:hAnsi="Arial" w:cs="Arial"/>
          <w:color w:val="000000"/>
          <w:sz w:val="22"/>
          <w:szCs w:val="22"/>
        </w:rPr>
        <w:t>č.</w:t>
      </w:r>
      <w:r w:rsidR="00406E55">
        <w:rPr>
          <w:rFonts w:ascii="Arial" w:hAnsi="Arial" w:cs="Arial"/>
          <w:color w:val="000000"/>
          <w:sz w:val="22"/>
          <w:szCs w:val="22"/>
        </w:rPr>
        <w:t xml:space="preserve"> </w:t>
      </w:r>
      <w:r w:rsidR="0040462E">
        <w:rPr>
          <w:rFonts w:ascii="Arial" w:hAnsi="Arial" w:cs="Arial"/>
          <w:color w:val="000000"/>
          <w:sz w:val="22"/>
          <w:szCs w:val="22"/>
        </w:rPr>
        <w:t>1 –</w:t>
      </w:r>
      <w:r w:rsidR="00843F24">
        <w:rPr>
          <w:rFonts w:ascii="Arial" w:hAnsi="Arial" w:cs="Arial"/>
          <w:color w:val="000000"/>
          <w:sz w:val="22"/>
          <w:szCs w:val="22"/>
        </w:rPr>
        <w:t xml:space="preserve"> Cenová nabídka</w:t>
      </w:r>
    </w:p>
    <w:p w14:paraId="37DA9F82" w14:textId="4AA1748F" w:rsidR="00A37992" w:rsidRDefault="00A37992" w:rsidP="00C00206">
      <w:pPr>
        <w:jc w:val="both"/>
        <w:rPr>
          <w:rFonts w:ascii="Arial" w:hAnsi="Arial" w:cs="Arial"/>
          <w:color w:val="000000"/>
          <w:sz w:val="22"/>
          <w:szCs w:val="22"/>
        </w:rPr>
      </w:pPr>
      <w:r>
        <w:rPr>
          <w:rFonts w:ascii="Arial" w:hAnsi="Arial" w:cs="Arial"/>
          <w:color w:val="000000"/>
          <w:sz w:val="22"/>
          <w:szCs w:val="22"/>
        </w:rPr>
        <w:t>Příloha č. 2 – Plná moc</w:t>
      </w:r>
    </w:p>
    <w:p w14:paraId="7BA68095" w14:textId="77777777" w:rsidR="00C00206" w:rsidRDefault="00C00206" w:rsidP="00C00206">
      <w:pPr>
        <w:jc w:val="both"/>
        <w:rPr>
          <w:rFonts w:ascii="Arial" w:hAnsi="Arial" w:cs="Arial"/>
          <w:color w:val="000000"/>
          <w:sz w:val="22"/>
          <w:szCs w:val="22"/>
        </w:rPr>
      </w:pPr>
    </w:p>
    <w:p w14:paraId="3D9FD648" w14:textId="77777777" w:rsidR="00216A55" w:rsidRDefault="00216A55" w:rsidP="00C00206">
      <w:pPr>
        <w:jc w:val="both"/>
        <w:rPr>
          <w:rFonts w:ascii="Arial" w:hAnsi="Arial" w:cs="Arial"/>
          <w:color w:val="000000"/>
          <w:sz w:val="22"/>
          <w:szCs w:val="22"/>
        </w:rPr>
      </w:pPr>
    </w:p>
    <w:p w14:paraId="37EC4F44" w14:textId="77777777" w:rsidR="0040462E" w:rsidRDefault="0040462E" w:rsidP="00C00206">
      <w:pPr>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0462E" w14:paraId="7263E0EA" w14:textId="77777777" w:rsidTr="0040462E">
        <w:trPr>
          <w:trHeight w:val="455"/>
        </w:trPr>
        <w:tc>
          <w:tcPr>
            <w:tcW w:w="4077" w:type="dxa"/>
          </w:tcPr>
          <w:p w14:paraId="7FA9A5A3" w14:textId="77777777" w:rsidR="0040462E" w:rsidRDefault="0040462E" w:rsidP="00C00206">
            <w:pPr>
              <w:jc w:val="both"/>
              <w:rPr>
                <w:rFonts w:ascii="Arial" w:hAnsi="Arial" w:cs="Arial"/>
                <w:color w:val="000000"/>
                <w:sz w:val="22"/>
                <w:szCs w:val="22"/>
              </w:rPr>
            </w:pPr>
          </w:p>
          <w:p w14:paraId="2A44586D" w14:textId="2F0178FA" w:rsidR="0040462E" w:rsidRDefault="0040462E" w:rsidP="00C00206">
            <w:pPr>
              <w:jc w:val="both"/>
              <w:rPr>
                <w:rFonts w:ascii="Arial" w:hAnsi="Arial" w:cs="Arial"/>
                <w:color w:val="000000"/>
                <w:sz w:val="22"/>
                <w:szCs w:val="22"/>
              </w:rPr>
            </w:pPr>
            <w:r>
              <w:rPr>
                <w:rFonts w:ascii="Arial" w:hAnsi="Arial" w:cs="Arial"/>
                <w:color w:val="000000"/>
                <w:sz w:val="22"/>
                <w:szCs w:val="22"/>
              </w:rPr>
              <w:lastRenderedPageBreak/>
              <w:t xml:space="preserve">V Praze </w:t>
            </w:r>
          </w:p>
        </w:tc>
        <w:tc>
          <w:tcPr>
            <w:tcW w:w="993" w:type="dxa"/>
          </w:tcPr>
          <w:p w14:paraId="1B010AF7" w14:textId="77777777" w:rsidR="0040462E" w:rsidRDefault="0040462E" w:rsidP="00C00206">
            <w:pPr>
              <w:jc w:val="both"/>
              <w:rPr>
                <w:rFonts w:ascii="Arial" w:hAnsi="Arial" w:cs="Arial"/>
                <w:color w:val="000000"/>
                <w:sz w:val="22"/>
                <w:szCs w:val="22"/>
              </w:rPr>
            </w:pPr>
          </w:p>
          <w:p w14:paraId="120E7682" w14:textId="77777777" w:rsidR="0040462E" w:rsidRDefault="0040462E" w:rsidP="00C00206">
            <w:pPr>
              <w:jc w:val="both"/>
              <w:rPr>
                <w:rFonts w:ascii="Arial" w:hAnsi="Arial" w:cs="Arial"/>
                <w:color w:val="000000"/>
                <w:sz w:val="22"/>
                <w:szCs w:val="22"/>
              </w:rPr>
            </w:pPr>
          </w:p>
        </w:tc>
        <w:tc>
          <w:tcPr>
            <w:tcW w:w="4218" w:type="dxa"/>
          </w:tcPr>
          <w:p w14:paraId="4FE5055C" w14:textId="77777777" w:rsidR="0040462E" w:rsidRDefault="0040462E" w:rsidP="00C00206">
            <w:pPr>
              <w:jc w:val="both"/>
              <w:rPr>
                <w:rFonts w:ascii="Arial" w:hAnsi="Arial" w:cs="Arial"/>
                <w:sz w:val="22"/>
                <w:szCs w:val="22"/>
              </w:rPr>
            </w:pPr>
          </w:p>
          <w:p w14:paraId="200B73BD" w14:textId="668ADF4B" w:rsidR="0040462E" w:rsidRDefault="0040462E" w:rsidP="00C00206">
            <w:pPr>
              <w:jc w:val="both"/>
              <w:rPr>
                <w:rFonts w:ascii="Arial" w:hAnsi="Arial" w:cs="Arial"/>
                <w:color w:val="000000"/>
                <w:sz w:val="22"/>
                <w:szCs w:val="22"/>
              </w:rPr>
            </w:pPr>
            <w:r w:rsidRPr="00C00206">
              <w:rPr>
                <w:rFonts w:ascii="Arial" w:hAnsi="Arial" w:cs="Arial"/>
                <w:sz w:val="22"/>
                <w:szCs w:val="22"/>
              </w:rPr>
              <w:lastRenderedPageBreak/>
              <w:t>V </w:t>
            </w:r>
            <w:r w:rsidR="00A87118">
              <w:rPr>
                <w:rFonts w:ascii="Arial" w:hAnsi="Arial" w:cs="Arial"/>
                <w:sz w:val="22"/>
                <w:szCs w:val="22"/>
              </w:rPr>
              <w:t>Praze</w:t>
            </w:r>
            <w:r w:rsidRPr="00C00206">
              <w:rPr>
                <w:rFonts w:ascii="Arial" w:hAnsi="Arial" w:cs="Arial"/>
                <w:sz w:val="22"/>
                <w:szCs w:val="22"/>
              </w:rPr>
              <w:t xml:space="preserve"> </w:t>
            </w:r>
          </w:p>
        </w:tc>
      </w:tr>
      <w:tr w:rsidR="0040462E" w14:paraId="006C0D48" w14:textId="77777777" w:rsidTr="0040462E">
        <w:trPr>
          <w:trHeight w:val="1144"/>
        </w:trPr>
        <w:tc>
          <w:tcPr>
            <w:tcW w:w="4077" w:type="dxa"/>
            <w:tcBorders>
              <w:bottom w:val="single" w:sz="4" w:space="0" w:color="auto"/>
            </w:tcBorders>
          </w:tcPr>
          <w:p w14:paraId="7CB8673E" w14:textId="77777777" w:rsidR="0040462E" w:rsidRDefault="0040462E" w:rsidP="00C00206">
            <w:pPr>
              <w:jc w:val="both"/>
              <w:rPr>
                <w:rFonts w:ascii="Arial" w:hAnsi="Arial" w:cs="Arial"/>
                <w:color w:val="000000"/>
                <w:sz w:val="22"/>
                <w:szCs w:val="22"/>
              </w:rPr>
            </w:pPr>
          </w:p>
          <w:p w14:paraId="495DA7A4" w14:textId="77777777" w:rsidR="00913D47" w:rsidRDefault="00913D47" w:rsidP="00C00206">
            <w:pPr>
              <w:jc w:val="both"/>
              <w:rPr>
                <w:rFonts w:ascii="Arial" w:hAnsi="Arial" w:cs="Arial"/>
                <w:color w:val="000000"/>
                <w:sz w:val="22"/>
                <w:szCs w:val="22"/>
              </w:rPr>
            </w:pPr>
          </w:p>
          <w:p w14:paraId="28F50AA2" w14:textId="77777777" w:rsidR="00913D47" w:rsidRDefault="00913D47" w:rsidP="00C00206">
            <w:pPr>
              <w:jc w:val="both"/>
              <w:rPr>
                <w:rFonts w:ascii="Arial" w:hAnsi="Arial" w:cs="Arial"/>
                <w:color w:val="000000"/>
                <w:sz w:val="22"/>
                <w:szCs w:val="22"/>
              </w:rPr>
            </w:pPr>
          </w:p>
          <w:p w14:paraId="5BA5AA56" w14:textId="77777777" w:rsidR="00913D47" w:rsidRDefault="00913D47" w:rsidP="00C00206">
            <w:pPr>
              <w:jc w:val="both"/>
              <w:rPr>
                <w:rFonts w:ascii="Arial" w:hAnsi="Arial" w:cs="Arial"/>
                <w:color w:val="000000"/>
                <w:sz w:val="22"/>
                <w:szCs w:val="22"/>
              </w:rPr>
            </w:pPr>
          </w:p>
          <w:p w14:paraId="7D849C00" w14:textId="77777777" w:rsidR="00913D47" w:rsidRDefault="00913D47" w:rsidP="00C00206">
            <w:pPr>
              <w:jc w:val="both"/>
              <w:rPr>
                <w:rFonts w:ascii="Arial" w:hAnsi="Arial" w:cs="Arial"/>
                <w:color w:val="000000"/>
                <w:sz w:val="22"/>
                <w:szCs w:val="22"/>
              </w:rPr>
            </w:pPr>
          </w:p>
        </w:tc>
        <w:tc>
          <w:tcPr>
            <w:tcW w:w="993" w:type="dxa"/>
          </w:tcPr>
          <w:p w14:paraId="6361A861" w14:textId="77777777" w:rsidR="0040462E" w:rsidRDefault="0040462E" w:rsidP="00C00206">
            <w:pPr>
              <w:jc w:val="both"/>
              <w:rPr>
                <w:rFonts w:ascii="Arial" w:hAnsi="Arial" w:cs="Arial"/>
                <w:color w:val="000000"/>
                <w:sz w:val="22"/>
                <w:szCs w:val="22"/>
              </w:rPr>
            </w:pPr>
          </w:p>
        </w:tc>
        <w:tc>
          <w:tcPr>
            <w:tcW w:w="4218" w:type="dxa"/>
            <w:tcBorders>
              <w:bottom w:val="single" w:sz="4" w:space="0" w:color="auto"/>
            </w:tcBorders>
          </w:tcPr>
          <w:p w14:paraId="34857F29" w14:textId="77777777" w:rsidR="0040462E" w:rsidRDefault="0040462E" w:rsidP="00C00206">
            <w:pPr>
              <w:jc w:val="both"/>
              <w:rPr>
                <w:rFonts w:ascii="Arial" w:hAnsi="Arial" w:cs="Arial"/>
                <w:color w:val="000000"/>
                <w:sz w:val="22"/>
                <w:szCs w:val="22"/>
              </w:rPr>
            </w:pPr>
          </w:p>
        </w:tc>
      </w:tr>
      <w:tr w:rsidR="0040462E" w14:paraId="3A37D9BE" w14:textId="77777777" w:rsidTr="0040462E">
        <w:trPr>
          <w:trHeight w:val="976"/>
        </w:trPr>
        <w:tc>
          <w:tcPr>
            <w:tcW w:w="4077" w:type="dxa"/>
            <w:tcBorders>
              <w:top w:val="single" w:sz="4" w:space="0" w:color="auto"/>
            </w:tcBorders>
          </w:tcPr>
          <w:p w14:paraId="4C463E46" w14:textId="77777777" w:rsidR="0040462E" w:rsidRDefault="0040462E" w:rsidP="0040462E">
            <w:pPr>
              <w:jc w:val="center"/>
              <w:rPr>
                <w:rFonts w:ascii="Arial" w:hAnsi="Arial" w:cs="Arial"/>
                <w:sz w:val="22"/>
                <w:szCs w:val="22"/>
              </w:rPr>
            </w:pPr>
            <w:r w:rsidRPr="00C00206">
              <w:rPr>
                <w:rFonts w:ascii="Arial" w:hAnsi="Arial" w:cs="Arial"/>
                <w:sz w:val="22"/>
                <w:szCs w:val="22"/>
              </w:rPr>
              <w:t>za FSv ČVUT v</w:t>
            </w:r>
            <w:r>
              <w:rPr>
                <w:rFonts w:ascii="Arial" w:hAnsi="Arial" w:cs="Arial"/>
                <w:sz w:val="22"/>
                <w:szCs w:val="22"/>
              </w:rPr>
              <w:t> </w:t>
            </w:r>
            <w:r w:rsidRPr="00C00206">
              <w:rPr>
                <w:rFonts w:ascii="Arial" w:hAnsi="Arial" w:cs="Arial"/>
                <w:sz w:val="22"/>
                <w:szCs w:val="22"/>
              </w:rPr>
              <w:t>Praze</w:t>
            </w:r>
          </w:p>
          <w:p w14:paraId="3DCFE955" w14:textId="77777777" w:rsidR="0040462E" w:rsidRDefault="00443E53" w:rsidP="0040462E">
            <w:pPr>
              <w:jc w:val="center"/>
              <w:rPr>
                <w:rFonts w:ascii="Arial" w:hAnsi="Arial" w:cs="Arial"/>
                <w:sz w:val="22"/>
                <w:szCs w:val="22"/>
              </w:rPr>
            </w:pPr>
            <w:r>
              <w:rPr>
                <w:rFonts w:ascii="Arial" w:hAnsi="Arial" w:cs="Arial"/>
                <w:sz w:val="22"/>
                <w:szCs w:val="22"/>
              </w:rPr>
              <w:t>Ing. Petr Matějka</w:t>
            </w:r>
            <w:r w:rsidRPr="00443E53">
              <w:rPr>
                <w:rFonts w:ascii="Arial" w:hAnsi="Arial" w:cs="Arial"/>
                <w:sz w:val="22"/>
                <w:szCs w:val="22"/>
              </w:rPr>
              <w:t>, Ph.D.</w:t>
            </w:r>
          </w:p>
          <w:p w14:paraId="6C374861" w14:textId="77777777" w:rsidR="0040462E" w:rsidRPr="00C00206" w:rsidRDefault="0040462E" w:rsidP="0040462E">
            <w:pPr>
              <w:jc w:val="center"/>
              <w:rPr>
                <w:rFonts w:ascii="Arial" w:hAnsi="Arial" w:cs="Arial"/>
                <w:sz w:val="22"/>
                <w:szCs w:val="22"/>
              </w:rPr>
            </w:pPr>
            <w:r w:rsidRPr="00C00206">
              <w:rPr>
                <w:rFonts w:ascii="Arial" w:hAnsi="Arial" w:cs="Arial"/>
                <w:sz w:val="22"/>
                <w:szCs w:val="22"/>
              </w:rPr>
              <w:t>tajemník</w:t>
            </w:r>
          </w:p>
        </w:tc>
        <w:tc>
          <w:tcPr>
            <w:tcW w:w="993" w:type="dxa"/>
          </w:tcPr>
          <w:p w14:paraId="1FE09DA9" w14:textId="77777777" w:rsidR="0040462E" w:rsidRDefault="0040462E" w:rsidP="0040462E">
            <w:pPr>
              <w:jc w:val="center"/>
              <w:rPr>
                <w:rFonts w:ascii="Arial" w:hAnsi="Arial" w:cs="Arial"/>
                <w:color w:val="000000"/>
                <w:sz w:val="22"/>
                <w:szCs w:val="22"/>
              </w:rPr>
            </w:pPr>
          </w:p>
        </w:tc>
        <w:tc>
          <w:tcPr>
            <w:tcW w:w="4218" w:type="dxa"/>
            <w:tcBorders>
              <w:top w:val="single" w:sz="4" w:space="0" w:color="auto"/>
            </w:tcBorders>
          </w:tcPr>
          <w:p w14:paraId="070D2FF2" w14:textId="77777777" w:rsidR="0040462E" w:rsidRDefault="0040462E" w:rsidP="0040462E">
            <w:pPr>
              <w:jc w:val="center"/>
              <w:rPr>
                <w:rFonts w:ascii="Arial" w:hAnsi="Arial" w:cs="Arial"/>
                <w:sz w:val="22"/>
                <w:szCs w:val="22"/>
              </w:rPr>
            </w:pPr>
            <w:r w:rsidRPr="00C00206">
              <w:rPr>
                <w:rFonts w:ascii="Arial" w:hAnsi="Arial" w:cs="Arial"/>
                <w:sz w:val="22"/>
                <w:szCs w:val="22"/>
              </w:rPr>
              <w:t>za dodavatele</w:t>
            </w:r>
          </w:p>
          <w:p w14:paraId="1FF4F856" w14:textId="624C0262" w:rsidR="0040462E" w:rsidRDefault="00A87118" w:rsidP="0040462E">
            <w:pPr>
              <w:jc w:val="center"/>
              <w:rPr>
                <w:rFonts w:ascii="Arial" w:hAnsi="Arial" w:cs="Arial"/>
                <w:color w:val="000000"/>
                <w:sz w:val="22"/>
                <w:szCs w:val="22"/>
              </w:rPr>
            </w:pPr>
            <w:r>
              <w:rPr>
                <w:rFonts w:ascii="Arial" w:hAnsi="Arial" w:cs="Arial"/>
                <w:color w:val="000000"/>
                <w:sz w:val="22"/>
                <w:szCs w:val="22"/>
              </w:rPr>
              <w:t>Ing. Petr Marvan</w:t>
            </w:r>
          </w:p>
          <w:p w14:paraId="13E7AF2C" w14:textId="61261411" w:rsidR="0040462E" w:rsidRDefault="00A87118" w:rsidP="0040462E">
            <w:pPr>
              <w:jc w:val="center"/>
              <w:rPr>
                <w:rFonts w:ascii="Arial" w:hAnsi="Arial" w:cs="Arial"/>
                <w:color w:val="000000"/>
                <w:sz w:val="22"/>
                <w:szCs w:val="22"/>
              </w:rPr>
            </w:pPr>
            <w:r>
              <w:rPr>
                <w:rFonts w:ascii="Arial" w:hAnsi="Arial" w:cs="Arial"/>
                <w:color w:val="000000"/>
                <w:sz w:val="22"/>
                <w:szCs w:val="22"/>
              </w:rPr>
              <w:t>Specialista prodeje</w:t>
            </w:r>
          </w:p>
        </w:tc>
      </w:tr>
    </w:tbl>
    <w:p w14:paraId="0BA90EB1" w14:textId="77777777" w:rsidR="0040462E" w:rsidRDefault="0040462E" w:rsidP="00C00206">
      <w:pPr>
        <w:jc w:val="both"/>
        <w:rPr>
          <w:rFonts w:ascii="Arial" w:hAnsi="Arial" w:cs="Arial"/>
          <w:color w:val="000000"/>
          <w:sz w:val="22"/>
          <w:szCs w:val="22"/>
        </w:rPr>
      </w:pPr>
    </w:p>
    <w:p w14:paraId="6FA54668" w14:textId="77777777" w:rsidR="009943F2" w:rsidRDefault="009943F2" w:rsidP="00C00206">
      <w:pPr>
        <w:jc w:val="both"/>
        <w:rPr>
          <w:rFonts w:ascii="Arial" w:hAnsi="Arial" w:cs="Arial"/>
          <w:color w:val="000000"/>
          <w:sz w:val="22"/>
          <w:szCs w:val="22"/>
        </w:rPr>
      </w:pPr>
    </w:p>
    <w:sectPr w:rsidR="009943F2" w:rsidSect="0038489C">
      <w:headerReference w:type="even" r:id="rId8"/>
      <w:headerReference w:type="default" r:id="rId9"/>
      <w:footerReference w:type="even" r:id="rId10"/>
      <w:footerReference w:type="default" r:id="rId11"/>
      <w:headerReference w:type="first" r:id="rId12"/>
      <w:footerReference w:type="first" r:id="rId13"/>
      <w:pgSz w:w="11906" w:h="16838"/>
      <w:pgMar w:top="851" w:right="1416" w:bottom="2552" w:left="1418" w:header="21" w:footer="1658"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F774" w16cex:dateUtc="2023-10-23T11:45:00Z"/>
  <w16cex:commentExtensible w16cex:durableId="28E107D4" w16cex:dateUtc="2023-10-23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F80E" w14:textId="77777777" w:rsidR="00083DB4" w:rsidRDefault="00083DB4" w:rsidP="003829EA">
      <w:pPr>
        <w:spacing w:line="240" w:lineRule="auto"/>
      </w:pPr>
      <w:r>
        <w:separator/>
      </w:r>
    </w:p>
  </w:endnote>
  <w:endnote w:type="continuationSeparator" w:id="0">
    <w:p w14:paraId="74064A97" w14:textId="77777777" w:rsidR="00083DB4" w:rsidRDefault="00083DB4"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B7DA" w14:textId="5498A2B1" w:rsidR="0025746B" w:rsidRDefault="0025746B">
    <w:pPr>
      <w:pStyle w:val="Zpat"/>
    </w:pPr>
    <w:r>
      <w:rPr>
        <w:noProof/>
      </w:rPr>
      <mc:AlternateContent>
        <mc:Choice Requires="wps">
          <w:drawing>
            <wp:anchor distT="0" distB="0" distL="0" distR="0" simplePos="0" relativeHeight="251662336" behindDoc="0" locked="0" layoutInCell="1" allowOverlap="1" wp14:anchorId="7EA6362A" wp14:editId="541CC813">
              <wp:simplePos x="635" y="635"/>
              <wp:positionH relativeFrom="page">
                <wp:align>left</wp:align>
              </wp:positionH>
              <wp:positionV relativeFrom="page">
                <wp:align>bottom</wp:align>
              </wp:positionV>
              <wp:extent cx="443865" cy="443865"/>
              <wp:effectExtent l="0" t="0" r="15875" b="0"/>
              <wp:wrapNone/>
              <wp:docPr id="533758832" name="Text Box 5" descr="Unrestricted Docume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AC36E" w14:textId="2CE8156C"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6362A" id="_x0000_t202" coordsize="21600,21600" o:spt="202" path="m,l,21600r21600,l21600,xe">
              <v:stroke joinstyle="miter"/>
              <v:path gradientshapeok="t" o:connecttype="rect"/>
            </v:shapetype>
            <v:shape id="Text Box 5" o:spid="_x0000_s1027" type="#_x0000_t202" alt="Unrestricted Document"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" filled="f" stroked="f">
              <v:textbox style="mso-fit-shape-to-text:t" inset="20pt,0,0,15pt">
                <w:txbxContent>
                  <w:p w14:paraId="19BAC36E" w14:textId="2CE8156C"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6E8F" w14:textId="250830B1" w:rsidR="00F94506" w:rsidRDefault="00F94506"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14:paraId="377E3147" w14:textId="77777777" w:rsidR="00F94506" w:rsidRDefault="00F94506"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14:paraId="7F3535A6" w14:textId="77777777" w:rsidR="00F94506" w:rsidRDefault="00F94506"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14:paraId="37581EBC" w14:textId="77777777" w:rsidR="00F94506" w:rsidRPr="004E4774" w:rsidRDefault="00F94506" w:rsidP="00846701">
    <w:pPr>
      <w:framePr w:w="2098" w:h="567" w:wrap="notBeside" w:vAnchor="page" w:hAnchor="page" w:x="1331" w:y="15571"/>
      <w:spacing w:line="200" w:lineRule="exact"/>
      <w:rPr>
        <w:caps/>
        <w:spacing w:val="8"/>
        <w:kern w:val="20"/>
        <w:sz w:val="14"/>
        <w:szCs w:val="14"/>
        <w:lang w:val="en-GB" w:bidi="ar-SA"/>
      </w:rPr>
    </w:pPr>
  </w:p>
  <w:p w14:paraId="4A9FEED5" w14:textId="77777777" w:rsidR="00F94506" w:rsidRDefault="00F94506"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14:paraId="749A47BA" w14:textId="77777777" w:rsidR="00F94506" w:rsidRDefault="00F94506"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14:paraId="5DBEAF6B" w14:textId="77777777" w:rsidR="00F94506" w:rsidRPr="004E4774" w:rsidRDefault="00F94506"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14:paraId="775C77A8" w14:textId="77777777" w:rsidR="00F94506" w:rsidRPr="004E4774" w:rsidRDefault="00F94506" w:rsidP="00846701">
    <w:pPr>
      <w:framePr w:w="2161" w:h="891" w:wrap="notBeside" w:vAnchor="page" w:hAnchor="page" w:x="4791" w:y="15581"/>
      <w:spacing w:line="200" w:lineRule="exact"/>
      <w:rPr>
        <w:caps/>
        <w:spacing w:val="8"/>
        <w:kern w:val="20"/>
        <w:sz w:val="14"/>
        <w:szCs w:val="14"/>
        <w:lang w:val="en-GB" w:bidi="ar-SA"/>
      </w:rPr>
    </w:pPr>
  </w:p>
  <w:p w14:paraId="3167556E" w14:textId="77777777" w:rsidR="00F94506" w:rsidRPr="000403B8" w:rsidRDefault="00F94506"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644517ED" w14:textId="77777777" w:rsidR="00F94506" w:rsidRPr="000403B8" w:rsidRDefault="00F94506"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49B3DD6D" w14:textId="77777777" w:rsidR="00F94506" w:rsidRDefault="00F94506"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144281E1" w14:textId="77777777" w:rsidR="00F94506" w:rsidRPr="004E4774" w:rsidRDefault="00F94506" w:rsidP="00846701">
    <w:pPr>
      <w:framePr w:w="2831" w:h="567" w:wrap="notBeside" w:vAnchor="page" w:hAnchor="page" w:x="8211" w:y="15591"/>
      <w:spacing w:line="200" w:lineRule="exact"/>
      <w:rPr>
        <w:caps/>
        <w:spacing w:val="8"/>
        <w:kern w:val="20"/>
        <w:sz w:val="14"/>
        <w:szCs w:val="14"/>
        <w:lang w:val="en-GB" w:bidi="ar-SA"/>
      </w:rPr>
    </w:pPr>
  </w:p>
  <w:p w14:paraId="567D6210" w14:textId="77777777" w:rsidR="00F94506" w:rsidRDefault="00F94506"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0963B5">
      <w:rPr>
        <w:caps/>
        <w:noProof/>
        <w:spacing w:val="8"/>
        <w:kern w:val="20"/>
        <w:sz w:val="14"/>
        <w:szCs w:val="14"/>
        <w:lang w:val="en-GB" w:bidi="ar-SA"/>
      </w:rPr>
      <w:t>6</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0963B5">
      <w:rPr>
        <w:caps/>
        <w:noProof/>
        <w:spacing w:val="8"/>
        <w:kern w:val="20"/>
        <w:sz w:val="14"/>
        <w:szCs w:val="14"/>
        <w:lang w:val="en-GB" w:bidi="ar-SA"/>
      </w:rPr>
      <w:t>7</w:t>
    </w:r>
    <w:r w:rsidRPr="00861089">
      <w:rPr>
        <w:caps/>
        <w:spacing w:val="8"/>
        <w:kern w:val="20"/>
        <w:sz w:val="14"/>
        <w:szCs w:val="14"/>
        <w:lang w:val="en-GB"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4744" w14:textId="3804F304" w:rsidR="00F94506" w:rsidRDefault="0025746B" w:rsidP="00997E73">
    <w:pPr>
      <w:framePr w:w="2098" w:h="567" w:wrap="notBeside" w:vAnchor="page" w:hAnchor="page" w:x="1702" w:y="15764"/>
      <w:spacing w:line="200" w:lineRule="exact"/>
      <w:rPr>
        <w:caps/>
        <w:spacing w:val="8"/>
        <w:kern w:val="20"/>
        <w:sz w:val="14"/>
        <w:szCs w:val="14"/>
        <w:lang w:val="en-GB" w:bidi="ar-SA"/>
      </w:rPr>
    </w:pPr>
    <w:r>
      <w:rPr>
        <w:caps/>
        <w:noProof/>
        <w:spacing w:val="8"/>
        <w:kern w:val="20"/>
        <w:sz w:val="14"/>
        <w:szCs w:val="14"/>
        <w:lang w:val="en-GB" w:bidi="ar-SA"/>
      </w:rPr>
      <mc:AlternateContent>
        <mc:Choice Requires="wps">
          <w:drawing>
            <wp:anchor distT="0" distB="0" distL="0" distR="0" simplePos="0" relativeHeight="251661312" behindDoc="0" locked="0" layoutInCell="1" allowOverlap="1" wp14:anchorId="30EBBEB7" wp14:editId="718567F5">
              <wp:simplePos x="635" y="635"/>
              <wp:positionH relativeFrom="page">
                <wp:align>left</wp:align>
              </wp:positionH>
              <wp:positionV relativeFrom="page">
                <wp:align>bottom</wp:align>
              </wp:positionV>
              <wp:extent cx="443865" cy="443865"/>
              <wp:effectExtent l="0" t="0" r="15875" b="0"/>
              <wp:wrapNone/>
              <wp:docPr id="553592148" name="Text Box 4" descr="Unrestricted Docume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9F307" w14:textId="66AD35B2"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BBEB7" id="_x0000_t202" coordsize="21600,21600" o:spt="202" path="m,l,21600r21600,l21600,xe">
              <v:stroke joinstyle="miter"/>
              <v:path gradientshapeok="t" o:connecttype="rect"/>
            </v:shapetype>
            <v:shape id="Text Box 4" o:spid="_x0000_s1029" type="#_x0000_t202" alt="Unrestricted Document"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" filled="f" stroked="f">
              <v:textbox style="mso-fit-shape-to-text:t" inset="20pt,0,0,15pt">
                <w:txbxContent>
                  <w:p w14:paraId="46B9F307" w14:textId="66AD35B2"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v:textbox>
              <w10:wrap anchorx="page" anchory="page"/>
            </v:shape>
          </w:pict>
        </mc:Fallback>
      </mc:AlternateContent>
    </w:r>
    <w:r w:rsidR="00F94506" w:rsidRPr="00931CC4">
      <w:rPr>
        <w:caps/>
        <w:spacing w:val="8"/>
        <w:kern w:val="20"/>
        <w:sz w:val="14"/>
        <w:szCs w:val="14"/>
        <w:lang w:val="en-GB" w:bidi="ar-SA"/>
      </w:rPr>
      <w:t>Thákurova 7</w:t>
    </w:r>
  </w:p>
  <w:p w14:paraId="21FECF8D" w14:textId="77777777" w:rsidR="00F94506" w:rsidRDefault="00F94506"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14:paraId="476D1184" w14:textId="77777777" w:rsidR="00F94506" w:rsidRDefault="00F94506"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14:paraId="3E45BEC2" w14:textId="77777777" w:rsidR="00F94506" w:rsidRPr="004E4774" w:rsidRDefault="00F94506" w:rsidP="00997E73">
    <w:pPr>
      <w:framePr w:w="2098" w:h="567" w:wrap="notBeside" w:vAnchor="page" w:hAnchor="page" w:x="1702" w:y="15764"/>
      <w:spacing w:line="200" w:lineRule="exact"/>
      <w:rPr>
        <w:caps/>
        <w:spacing w:val="8"/>
        <w:kern w:val="20"/>
        <w:sz w:val="14"/>
        <w:szCs w:val="14"/>
        <w:lang w:val="en-GB" w:bidi="ar-SA"/>
      </w:rPr>
    </w:pPr>
  </w:p>
  <w:p w14:paraId="14B3EF19" w14:textId="77777777" w:rsidR="00F94506" w:rsidRPr="000403B8" w:rsidRDefault="00F94506"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55E844A8" w14:textId="77777777" w:rsidR="00F94506" w:rsidRPr="000403B8" w:rsidRDefault="00F94506"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4A9ED22C" w14:textId="77777777" w:rsidR="00F94506" w:rsidRDefault="00F94506"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49F1C677" w14:textId="77777777" w:rsidR="00F94506" w:rsidRPr="004E4774" w:rsidRDefault="00F94506" w:rsidP="0002346B">
    <w:pPr>
      <w:framePr w:w="2788" w:h="567" w:wrap="notBeside" w:vAnchor="page" w:hAnchor="page" w:x="8068" w:y="15760"/>
      <w:spacing w:line="200" w:lineRule="exact"/>
      <w:rPr>
        <w:caps/>
        <w:spacing w:val="8"/>
        <w:kern w:val="20"/>
        <w:sz w:val="14"/>
        <w:szCs w:val="14"/>
        <w:lang w:val="en-GB" w:bidi="ar-SA"/>
      </w:rPr>
    </w:pPr>
  </w:p>
  <w:p w14:paraId="5B578CF5" w14:textId="77777777" w:rsidR="00F94506" w:rsidRPr="000750DA" w:rsidRDefault="00F94506"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14:paraId="48C78904" w14:textId="77777777" w:rsidR="00F94506" w:rsidRPr="000750DA" w:rsidRDefault="00F94506"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14:paraId="29E03B84" w14:textId="77777777" w:rsidR="00F94506" w:rsidRPr="000750DA" w:rsidRDefault="00F94506"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14:paraId="1A58015C" w14:textId="77777777" w:rsidR="00F94506" w:rsidRPr="004E4774" w:rsidRDefault="00F94506" w:rsidP="0002346B">
    <w:pPr>
      <w:framePr w:w="2274" w:h="567" w:wrap="notBeside" w:vAnchor="page" w:hAnchor="page" w:x="4961" w:y="15748"/>
      <w:spacing w:line="200" w:lineRule="exact"/>
      <w:rPr>
        <w:caps/>
        <w:spacing w:val="8"/>
        <w:kern w:val="20"/>
        <w:sz w:val="14"/>
        <w:szCs w:val="14"/>
        <w:lang w:val="en-GB" w:bidi="ar-SA"/>
      </w:rPr>
    </w:pPr>
  </w:p>
  <w:p w14:paraId="3D38E80F" w14:textId="77777777" w:rsidR="00F94506" w:rsidRPr="004E4774" w:rsidRDefault="00F94506"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DC6E" w14:textId="77777777" w:rsidR="00083DB4" w:rsidRDefault="00083DB4" w:rsidP="003829EA">
      <w:pPr>
        <w:spacing w:line="240" w:lineRule="auto"/>
      </w:pPr>
      <w:r>
        <w:separator/>
      </w:r>
    </w:p>
  </w:footnote>
  <w:footnote w:type="continuationSeparator" w:id="0">
    <w:p w14:paraId="18068CD2" w14:textId="77777777" w:rsidR="00083DB4" w:rsidRDefault="00083DB4"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1481" w14:textId="473933F1" w:rsidR="0025746B" w:rsidRDefault="0025746B">
    <w:pPr>
      <w:pStyle w:val="Zhlav"/>
    </w:pPr>
    <w:r>
      <w:rPr>
        <w:noProof/>
      </w:rPr>
      <mc:AlternateContent>
        <mc:Choice Requires="wps">
          <w:drawing>
            <wp:anchor distT="0" distB="0" distL="0" distR="0" simplePos="0" relativeHeight="251659264" behindDoc="0" locked="0" layoutInCell="1" allowOverlap="1" wp14:anchorId="788A7219" wp14:editId="29AE815E">
              <wp:simplePos x="635" y="635"/>
              <wp:positionH relativeFrom="page">
                <wp:align>left</wp:align>
              </wp:positionH>
              <wp:positionV relativeFrom="page">
                <wp:align>top</wp:align>
              </wp:positionV>
              <wp:extent cx="443865" cy="443865"/>
              <wp:effectExtent l="0" t="0" r="15875" b="0"/>
              <wp:wrapNone/>
              <wp:docPr id="140637899" name="Text Box 2" descr="Unrestricted Docume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E321E" w14:textId="3E45757A"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8A7219" id="_x0000_t202" coordsize="21600,21600" o:spt="202" path="m,l,21600r21600,l21600,xe">
              <v:stroke joinstyle="miter"/>
              <v:path gradientshapeok="t" o:connecttype="rect"/>
            </v:shapetype>
            <v:shape id="Text Box 2" o:spid="_x0000_s1026" type="#_x0000_t202" alt="Unrestricted Document"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" filled="f" stroked="f">
              <v:textbox style="mso-fit-shape-to-text:t" inset="20pt,15pt,0,0">
                <w:txbxContent>
                  <w:p w14:paraId="232E321E" w14:textId="3E45757A"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6711" w14:textId="260CDB3B" w:rsidR="00F94506" w:rsidRDefault="00F94506">
    <w:pPr>
      <w:pStyle w:val="Zhlav"/>
    </w:pPr>
  </w:p>
  <w:p w14:paraId="4203D2F7" w14:textId="77777777" w:rsidR="00F94506" w:rsidRDefault="00F94506">
    <w:pPr>
      <w:pStyle w:val="Zhlav"/>
    </w:pPr>
  </w:p>
  <w:p w14:paraId="27C114C4" w14:textId="0FB79230" w:rsidR="00F94506" w:rsidRDefault="00F94506" w:rsidP="00EA0175">
    <w:pPr>
      <w:pStyle w:val="Zhlav"/>
      <w:jc w:val="right"/>
      <w:rPr>
        <w:rFonts w:ascii="Arial" w:hAnsi="Arial" w:cs="Arial"/>
        <w:szCs w:val="20"/>
        <w:highlight w:val="green"/>
      </w:rPr>
    </w:pPr>
    <w:r w:rsidRPr="00EA0175">
      <w:rPr>
        <w:rFonts w:ascii="Arial" w:hAnsi="Arial" w:cs="Arial"/>
        <w:szCs w:val="20"/>
      </w:rPr>
      <w:t xml:space="preserve">číslo smlouvy: </w:t>
    </w:r>
    <w:r w:rsidR="00155111" w:rsidRPr="00155111">
      <w:rPr>
        <w:rFonts w:ascii="Arial" w:hAnsi="Arial" w:cs="Arial"/>
        <w:szCs w:val="20"/>
      </w:rPr>
      <w:t>1123000644</w:t>
    </w:r>
  </w:p>
  <w:p w14:paraId="35465E2C" w14:textId="77777777" w:rsidR="0038489C" w:rsidRPr="00EA0175" w:rsidRDefault="0038489C" w:rsidP="00EA0175">
    <w:pPr>
      <w:pStyle w:val="Zhlav"/>
      <w:jc w:val="right"/>
      <w:rPr>
        <w:rFonts w:ascii="Arial" w:hAnsi="Arial"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8F56" w14:textId="5F807242" w:rsidR="00F94506" w:rsidRPr="006B3FB7" w:rsidRDefault="0025746B" w:rsidP="00EA1365">
    <w:pPr>
      <w:pStyle w:val="Zhlav"/>
    </w:pPr>
    <w:r>
      <w:rPr>
        <w:caps/>
        <w:noProof/>
        <w:spacing w:val="8"/>
        <w:kern w:val="20"/>
        <w:szCs w:val="20"/>
        <w:lang w:eastAsia="cs-CZ" w:bidi="ar-SA"/>
      </w:rPr>
      <mc:AlternateContent>
        <mc:Choice Requires="wps">
          <w:drawing>
            <wp:anchor distT="0" distB="0" distL="0" distR="0" simplePos="0" relativeHeight="251658240" behindDoc="0" locked="0" layoutInCell="1" allowOverlap="1" wp14:anchorId="5DAC4676" wp14:editId="35D0A9E1">
              <wp:simplePos x="635" y="635"/>
              <wp:positionH relativeFrom="page">
                <wp:align>left</wp:align>
              </wp:positionH>
              <wp:positionV relativeFrom="page">
                <wp:align>top</wp:align>
              </wp:positionV>
              <wp:extent cx="443865" cy="443865"/>
              <wp:effectExtent l="0" t="0" r="15875" b="0"/>
              <wp:wrapNone/>
              <wp:docPr id="89679100" name="Text Box 1" descr="Unrestricted Docume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46D9E" w14:textId="6F7DFD51"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C4676" id="_x0000_t202" coordsize="21600,21600" o:spt="202" path="m,l,21600r21600,l21600,xe">
              <v:stroke joinstyle="miter"/>
              <v:path gradientshapeok="t" o:connecttype="rect"/>
            </v:shapetype>
            <v:shape id="Text Box 1" o:spid="_x0000_s1028" type="#_x0000_t202" alt="Unrestricted Document"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Lfg0fp3AgAAwAQAAA4AAAAAAAAA&#10;AAAAAAAALgIAAGRycy9lMm9Eb2MueG1sUEsBAi0AFAAGAAgAAAAhAHObn2zZAAAAAwEAAA8AAAAA&#10;AAAAAAAAAAAA0QQAAGRycy9kb3ducmV2LnhtbFBLBQYAAAAABAAEAPMAAADXBQAAAAA=&#10;" filled="f" stroked="f">
              <v:textbox style="mso-fit-shape-to-text:t" inset="20pt,15pt,0,0">
                <w:txbxContent>
                  <w:p w14:paraId="0BD46D9E" w14:textId="6F7DFD51" w:rsidR="0025746B" w:rsidRPr="0025746B" w:rsidRDefault="0025746B" w:rsidP="0025746B">
                    <w:pPr>
                      <w:rPr>
                        <w:rFonts w:ascii="Calibri" w:eastAsia="Calibri" w:hAnsi="Calibri" w:cs="Calibri"/>
                        <w:noProof/>
                        <w:color w:val="000000"/>
                        <w:szCs w:val="20"/>
                      </w:rPr>
                    </w:pPr>
                    <w:r w:rsidRPr="0025746B">
                      <w:rPr>
                        <w:rFonts w:ascii="Calibri" w:eastAsia="Calibri" w:hAnsi="Calibri" w:cs="Calibri"/>
                        <w:noProof/>
                        <w:color w:val="000000"/>
                        <w:szCs w:val="20"/>
                      </w:rPr>
                      <w:t>Unrestricted Document</w:t>
                    </w:r>
                  </w:p>
                </w:txbxContent>
              </v:textbox>
              <w10:wrap anchorx="page" anchory="page"/>
            </v:shape>
          </w:pict>
        </mc:Fallback>
      </mc:AlternateContent>
    </w:r>
    <w:r w:rsidR="00F94506" w:rsidRPr="006B3FB7">
      <w:rPr>
        <w:caps/>
        <w:noProof/>
        <w:spacing w:val="8"/>
        <w:kern w:val="20"/>
        <w:szCs w:val="20"/>
        <w:lang w:eastAsia="cs-CZ" w:bidi="ar-SA"/>
      </w:rPr>
      <w:drawing>
        <wp:anchor distT="0" distB="0" distL="114300" distR="114300" simplePos="0" relativeHeight="251657216" behindDoc="0" locked="0" layoutInCell="1" allowOverlap="1" wp14:anchorId="61BB130C" wp14:editId="60D68E19">
          <wp:simplePos x="0" y="0"/>
          <wp:positionH relativeFrom="page">
            <wp:posOffset>4773930</wp:posOffset>
          </wp:positionH>
          <wp:positionV relativeFrom="page">
            <wp:posOffset>540385</wp:posOffset>
          </wp:positionV>
          <wp:extent cx="2066400" cy="1007280"/>
          <wp:effectExtent l="0" t="0" r="0" b="254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00F94506" w:rsidRPr="006B3FB7">
      <w:rPr>
        <w:caps/>
        <w:spacing w:val="8"/>
        <w:kern w:val="20"/>
        <w:szCs w:val="20"/>
        <w:lang w:val="en-GB" w:bidi="ar-SA"/>
      </w:rPr>
      <w:t>Fakulta stavební</w:t>
    </w:r>
  </w:p>
  <w:p w14:paraId="7237B2A0" w14:textId="77777777" w:rsidR="00F94506" w:rsidRPr="006B3FB7" w:rsidRDefault="00F94506" w:rsidP="00051265">
    <w:pPr>
      <w:rPr>
        <w:kern w:val="20"/>
        <w:szCs w:val="20"/>
      </w:rPr>
    </w:pPr>
    <w:r>
      <w:rPr>
        <w:kern w:val="20"/>
        <w:szCs w:val="20"/>
      </w:rPr>
      <w:t>Thákurova 7</w:t>
    </w:r>
  </w:p>
  <w:p w14:paraId="5DCCA2E7" w14:textId="77777777" w:rsidR="00F94506" w:rsidRPr="006B3FB7" w:rsidRDefault="00F94506" w:rsidP="00051265">
    <w:pPr>
      <w:rPr>
        <w:kern w:val="20"/>
        <w:szCs w:val="20"/>
      </w:rPr>
    </w:pPr>
    <w:r>
      <w:rPr>
        <w:kern w:val="20"/>
        <w:szCs w:val="20"/>
      </w:rPr>
      <w:t>166 29 Praha 6</w:t>
    </w:r>
  </w:p>
  <w:p w14:paraId="0E925EA6" w14:textId="77777777" w:rsidR="00F94506" w:rsidRPr="006B3FB7" w:rsidRDefault="00F94506"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9</w:t>
    </w:r>
    <w:r w:rsidRPr="006B3FB7">
      <w:rPr>
        <w:kern w:val="20"/>
        <w:szCs w:val="20"/>
        <w:lang w:val="en-GB"/>
      </w:rPr>
      <w:fldChar w:fldCharType="end"/>
    </w:r>
  </w:p>
  <w:p w14:paraId="2045BAE8" w14:textId="77777777" w:rsidR="00F94506" w:rsidRPr="001442C5" w:rsidRDefault="00F94506" w:rsidP="00654F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E26485A"/>
    <w:multiLevelType w:val="hybridMultilevel"/>
    <w:tmpl w:val="05A4E1D0"/>
    <w:lvl w:ilvl="0" w:tplc="54DE23F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205851"/>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0" w15:restartNumberingAfterBreak="0">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62BA3582"/>
    <w:multiLevelType w:val="hybridMultilevel"/>
    <w:tmpl w:val="9FC6E206"/>
    <w:lvl w:ilvl="0" w:tplc="43A2EA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4"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5"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A33C6"/>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num>
  <w:num w:numId="16">
    <w:abstractNumId w:val="23"/>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5"/>
  </w:num>
  <w:num w:numId="21">
    <w:abstractNumId w:val="11"/>
  </w:num>
  <w:num w:numId="22">
    <w:abstractNumId w:val="18"/>
  </w:num>
  <w:num w:numId="23">
    <w:abstractNumId w:val="3"/>
  </w:num>
  <w:num w:numId="24">
    <w:abstractNumId w:val="12"/>
  </w:num>
  <w:num w:numId="25">
    <w:abstractNumId w:val="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8"/>
  </w:num>
  <w:num w:numId="3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AED"/>
    <w:rsid w:val="0002346B"/>
    <w:rsid w:val="000403B8"/>
    <w:rsid w:val="00051265"/>
    <w:rsid w:val="0006130F"/>
    <w:rsid w:val="000633F2"/>
    <w:rsid w:val="000725D2"/>
    <w:rsid w:val="000750DA"/>
    <w:rsid w:val="0007599A"/>
    <w:rsid w:val="000770E6"/>
    <w:rsid w:val="00077EC5"/>
    <w:rsid w:val="00080867"/>
    <w:rsid w:val="00083DB4"/>
    <w:rsid w:val="00092F83"/>
    <w:rsid w:val="000963B5"/>
    <w:rsid w:val="00097EA6"/>
    <w:rsid w:val="000A1B43"/>
    <w:rsid w:val="000A4D7F"/>
    <w:rsid w:val="000B5A39"/>
    <w:rsid w:val="000D4549"/>
    <w:rsid w:val="000E7527"/>
    <w:rsid w:val="000F1E0B"/>
    <w:rsid w:val="000F3D93"/>
    <w:rsid w:val="000F494E"/>
    <w:rsid w:val="00114107"/>
    <w:rsid w:val="00120894"/>
    <w:rsid w:val="00123ECB"/>
    <w:rsid w:val="001409C5"/>
    <w:rsid w:val="001442C5"/>
    <w:rsid w:val="0015240E"/>
    <w:rsid w:val="001524A1"/>
    <w:rsid w:val="00155111"/>
    <w:rsid w:val="00162594"/>
    <w:rsid w:val="001628DF"/>
    <w:rsid w:val="00166D6B"/>
    <w:rsid w:val="001732A2"/>
    <w:rsid w:val="001766B4"/>
    <w:rsid w:val="00184EA9"/>
    <w:rsid w:val="001B08FA"/>
    <w:rsid w:val="001D699B"/>
    <w:rsid w:val="001E42EC"/>
    <w:rsid w:val="001F032C"/>
    <w:rsid w:val="00212BC0"/>
    <w:rsid w:val="00216A55"/>
    <w:rsid w:val="002222BF"/>
    <w:rsid w:val="0022682C"/>
    <w:rsid w:val="002307C8"/>
    <w:rsid w:val="00247379"/>
    <w:rsid w:val="00251821"/>
    <w:rsid w:val="00252982"/>
    <w:rsid w:val="00252AF4"/>
    <w:rsid w:val="00253DE3"/>
    <w:rsid w:val="0025746B"/>
    <w:rsid w:val="0026207C"/>
    <w:rsid w:val="00265480"/>
    <w:rsid w:val="00291039"/>
    <w:rsid w:val="0029338B"/>
    <w:rsid w:val="00297CB8"/>
    <w:rsid w:val="002A5A43"/>
    <w:rsid w:val="002C19C8"/>
    <w:rsid w:val="0030035B"/>
    <w:rsid w:val="00313D48"/>
    <w:rsid w:val="00332DAE"/>
    <w:rsid w:val="00341791"/>
    <w:rsid w:val="00346C1A"/>
    <w:rsid w:val="003519FE"/>
    <w:rsid w:val="00357B19"/>
    <w:rsid w:val="00361D30"/>
    <w:rsid w:val="00362CEF"/>
    <w:rsid w:val="00374AC5"/>
    <w:rsid w:val="003829EA"/>
    <w:rsid w:val="0038489C"/>
    <w:rsid w:val="00387CAD"/>
    <w:rsid w:val="003914E2"/>
    <w:rsid w:val="00391F36"/>
    <w:rsid w:val="003A43B5"/>
    <w:rsid w:val="003A768B"/>
    <w:rsid w:val="003B4A35"/>
    <w:rsid w:val="003B4D74"/>
    <w:rsid w:val="003C295D"/>
    <w:rsid w:val="003D2734"/>
    <w:rsid w:val="00400F34"/>
    <w:rsid w:val="0040462E"/>
    <w:rsid w:val="00406E55"/>
    <w:rsid w:val="0041449E"/>
    <w:rsid w:val="004222C5"/>
    <w:rsid w:val="00427F23"/>
    <w:rsid w:val="0043202E"/>
    <w:rsid w:val="00443E53"/>
    <w:rsid w:val="004529D4"/>
    <w:rsid w:val="00475E66"/>
    <w:rsid w:val="00495B93"/>
    <w:rsid w:val="004C34B5"/>
    <w:rsid w:val="004D1A73"/>
    <w:rsid w:val="004E4774"/>
    <w:rsid w:val="004F7722"/>
    <w:rsid w:val="0050153A"/>
    <w:rsid w:val="005073A7"/>
    <w:rsid w:val="005160C7"/>
    <w:rsid w:val="00521253"/>
    <w:rsid w:val="00523269"/>
    <w:rsid w:val="00545D3F"/>
    <w:rsid w:val="005479EE"/>
    <w:rsid w:val="00561759"/>
    <w:rsid w:val="00566042"/>
    <w:rsid w:val="00572549"/>
    <w:rsid w:val="0058340F"/>
    <w:rsid w:val="005846C0"/>
    <w:rsid w:val="005C2CD8"/>
    <w:rsid w:val="005D5EE0"/>
    <w:rsid w:val="005E759D"/>
    <w:rsid w:val="005F22EF"/>
    <w:rsid w:val="0060577C"/>
    <w:rsid w:val="00612CC7"/>
    <w:rsid w:val="0061575A"/>
    <w:rsid w:val="00621E5A"/>
    <w:rsid w:val="00627037"/>
    <w:rsid w:val="0064083A"/>
    <w:rsid w:val="00643D86"/>
    <w:rsid w:val="00644785"/>
    <w:rsid w:val="00654FEF"/>
    <w:rsid w:val="0065670F"/>
    <w:rsid w:val="006639C5"/>
    <w:rsid w:val="006A068C"/>
    <w:rsid w:val="006A5871"/>
    <w:rsid w:val="006B3FB7"/>
    <w:rsid w:val="006B67C4"/>
    <w:rsid w:val="006D085A"/>
    <w:rsid w:val="006E2B70"/>
    <w:rsid w:val="00711AB3"/>
    <w:rsid w:val="00731E8B"/>
    <w:rsid w:val="00756B82"/>
    <w:rsid w:val="00760223"/>
    <w:rsid w:val="00786702"/>
    <w:rsid w:val="00790AFA"/>
    <w:rsid w:val="007979A3"/>
    <w:rsid w:val="007A243B"/>
    <w:rsid w:val="007A619D"/>
    <w:rsid w:val="007B6342"/>
    <w:rsid w:val="007C2DCB"/>
    <w:rsid w:val="007D57DB"/>
    <w:rsid w:val="007D5B59"/>
    <w:rsid w:val="007D7D3F"/>
    <w:rsid w:val="007E3D70"/>
    <w:rsid w:val="007F3642"/>
    <w:rsid w:val="00840405"/>
    <w:rsid w:val="00843F24"/>
    <w:rsid w:val="00845050"/>
    <w:rsid w:val="00846701"/>
    <w:rsid w:val="00847E63"/>
    <w:rsid w:val="00853847"/>
    <w:rsid w:val="00861089"/>
    <w:rsid w:val="00863DA9"/>
    <w:rsid w:val="00863DBC"/>
    <w:rsid w:val="008677FD"/>
    <w:rsid w:val="008750FB"/>
    <w:rsid w:val="0087612B"/>
    <w:rsid w:val="008872D7"/>
    <w:rsid w:val="008921E5"/>
    <w:rsid w:val="00897189"/>
    <w:rsid w:val="008A4CDE"/>
    <w:rsid w:val="008C7BA8"/>
    <w:rsid w:val="008D4B2A"/>
    <w:rsid w:val="008D5917"/>
    <w:rsid w:val="008F06DE"/>
    <w:rsid w:val="009039B5"/>
    <w:rsid w:val="00913D47"/>
    <w:rsid w:val="0092113B"/>
    <w:rsid w:val="0092445E"/>
    <w:rsid w:val="00925272"/>
    <w:rsid w:val="00931CC4"/>
    <w:rsid w:val="00941856"/>
    <w:rsid w:val="00941B6E"/>
    <w:rsid w:val="009455E0"/>
    <w:rsid w:val="00945AED"/>
    <w:rsid w:val="009566D3"/>
    <w:rsid w:val="00957322"/>
    <w:rsid w:val="009605F1"/>
    <w:rsid w:val="00962E64"/>
    <w:rsid w:val="00970C0F"/>
    <w:rsid w:val="00971DBF"/>
    <w:rsid w:val="009731BA"/>
    <w:rsid w:val="00986AFF"/>
    <w:rsid w:val="009943F2"/>
    <w:rsid w:val="00997E73"/>
    <w:rsid w:val="009A04F0"/>
    <w:rsid w:val="009B6EC5"/>
    <w:rsid w:val="009D6390"/>
    <w:rsid w:val="009E2667"/>
    <w:rsid w:val="009E6C28"/>
    <w:rsid w:val="009F1874"/>
    <w:rsid w:val="009F6BE8"/>
    <w:rsid w:val="00A03161"/>
    <w:rsid w:val="00A033E7"/>
    <w:rsid w:val="00A059A7"/>
    <w:rsid w:val="00A05D59"/>
    <w:rsid w:val="00A10F17"/>
    <w:rsid w:val="00A1313A"/>
    <w:rsid w:val="00A2394D"/>
    <w:rsid w:val="00A25B4A"/>
    <w:rsid w:val="00A36FB2"/>
    <w:rsid w:val="00A37992"/>
    <w:rsid w:val="00A40215"/>
    <w:rsid w:val="00A5019A"/>
    <w:rsid w:val="00A60E67"/>
    <w:rsid w:val="00A74C06"/>
    <w:rsid w:val="00A75551"/>
    <w:rsid w:val="00A80A4D"/>
    <w:rsid w:val="00A87118"/>
    <w:rsid w:val="00A90D7F"/>
    <w:rsid w:val="00AA10BD"/>
    <w:rsid w:val="00AA6D3C"/>
    <w:rsid w:val="00AA7807"/>
    <w:rsid w:val="00AB7078"/>
    <w:rsid w:val="00AD262F"/>
    <w:rsid w:val="00AD2DCE"/>
    <w:rsid w:val="00AE4256"/>
    <w:rsid w:val="00AE4C9C"/>
    <w:rsid w:val="00AF1A1D"/>
    <w:rsid w:val="00AF37FE"/>
    <w:rsid w:val="00B047DE"/>
    <w:rsid w:val="00B12242"/>
    <w:rsid w:val="00B1603D"/>
    <w:rsid w:val="00B16812"/>
    <w:rsid w:val="00B524DB"/>
    <w:rsid w:val="00B66422"/>
    <w:rsid w:val="00B9046E"/>
    <w:rsid w:val="00BA77D0"/>
    <w:rsid w:val="00BB0C18"/>
    <w:rsid w:val="00BB4DBC"/>
    <w:rsid w:val="00BC0D4A"/>
    <w:rsid w:val="00BC1D9C"/>
    <w:rsid w:val="00BC518B"/>
    <w:rsid w:val="00BD26E3"/>
    <w:rsid w:val="00BE3A4A"/>
    <w:rsid w:val="00C00206"/>
    <w:rsid w:val="00C1510D"/>
    <w:rsid w:val="00C33348"/>
    <w:rsid w:val="00C36476"/>
    <w:rsid w:val="00C416DE"/>
    <w:rsid w:val="00C57A41"/>
    <w:rsid w:val="00C73158"/>
    <w:rsid w:val="00C731BC"/>
    <w:rsid w:val="00C91CEA"/>
    <w:rsid w:val="00CB0EB6"/>
    <w:rsid w:val="00CE21CE"/>
    <w:rsid w:val="00CE5E46"/>
    <w:rsid w:val="00CE6DA7"/>
    <w:rsid w:val="00CF04A3"/>
    <w:rsid w:val="00D07F50"/>
    <w:rsid w:val="00D24A86"/>
    <w:rsid w:val="00D326F5"/>
    <w:rsid w:val="00D33E16"/>
    <w:rsid w:val="00D37D26"/>
    <w:rsid w:val="00D4627E"/>
    <w:rsid w:val="00D46F0F"/>
    <w:rsid w:val="00D51BC6"/>
    <w:rsid w:val="00D55DCD"/>
    <w:rsid w:val="00D561C6"/>
    <w:rsid w:val="00D7277D"/>
    <w:rsid w:val="00D74319"/>
    <w:rsid w:val="00D81B9E"/>
    <w:rsid w:val="00D923E0"/>
    <w:rsid w:val="00D95043"/>
    <w:rsid w:val="00DA1755"/>
    <w:rsid w:val="00DA5554"/>
    <w:rsid w:val="00DA704A"/>
    <w:rsid w:val="00DA79D6"/>
    <w:rsid w:val="00DB5EA0"/>
    <w:rsid w:val="00DC662C"/>
    <w:rsid w:val="00DD6343"/>
    <w:rsid w:val="00DE4DB4"/>
    <w:rsid w:val="00DE648F"/>
    <w:rsid w:val="00E0014E"/>
    <w:rsid w:val="00E054B3"/>
    <w:rsid w:val="00E05AED"/>
    <w:rsid w:val="00E21BB7"/>
    <w:rsid w:val="00E25241"/>
    <w:rsid w:val="00E27178"/>
    <w:rsid w:val="00E31A05"/>
    <w:rsid w:val="00E31A63"/>
    <w:rsid w:val="00E32A12"/>
    <w:rsid w:val="00E41960"/>
    <w:rsid w:val="00E4470E"/>
    <w:rsid w:val="00E46E3F"/>
    <w:rsid w:val="00E50644"/>
    <w:rsid w:val="00E50B22"/>
    <w:rsid w:val="00E540B8"/>
    <w:rsid w:val="00E545C4"/>
    <w:rsid w:val="00E63885"/>
    <w:rsid w:val="00E7485F"/>
    <w:rsid w:val="00E83E4F"/>
    <w:rsid w:val="00EA0175"/>
    <w:rsid w:val="00EA1365"/>
    <w:rsid w:val="00EA5316"/>
    <w:rsid w:val="00EB45C1"/>
    <w:rsid w:val="00EB66DF"/>
    <w:rsid w:val="00EC71C7"/>
    <w:rsid w:val="00F11829"/>
    <w:rsid w:val="00F13889"/>
    <w:rsid w:val="00F154F8"/>
    <w:rsid w:val="00F23D38"/>
    <w:rsid w:val="00F51C2F"/>
    <w:rsid w:val="00F57E3C"/>
    <w:rsid w:val="00F57F06"/>
    <w:rsid w:val="00F76033"/>
    <w:rsid w:val="00F82388"/>
    <w:rsid w:val="00F90130"/>
    <w:rsid w:val="00F94506"/>
    <w:rsid w:val="00FB7FB8"/>
    <w:rsid w:val="00FC228B"/>
    <w:rsid w:val="00FC2511"/>
    <w:rsid w:val="00FC39DC"/>
    <w:rsid w:val="00FD08B2"/>
    <w:rsid w:val="00FD1F4F"/>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162DA6"/>
  <w15:docId w15:val="{9898E28A-AA67-4CCD-8C1B-CAC2E289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paragraph" w:customStyle="1" w:styleId="ListParagraph2">
    <w:name w:val="List Paragraph2"/>
    <w:basedOn w:val="Normln"/>
    <w:rsid w:val="00DE648F"/>
    <w:pPr>
      <w:widowControl/>
      <w:spacing w:line="240" w:lineRule="auto"/>
      <w:ind w:left="720"/>
      <w:contextualSpacing/>
    </w:pPr>
    <w:rPr>
      <w:rFonts w:ascii="Garamond" w:eastAsia="Times New Roman" w:hAnsi="Garamond" w:cs="Times New Roman"/>
      <w:i/>
      <w:sz w:val="28"/>
      <w:szCs w:val="20"/>
      <w:lang w:eastAsia="cs-CZ" w:bidi="ar-SA"/>
    </w:rPr>
  </w:style>
  <w:style w:type="character" w:customStyle="1" w:styleId="datalabel">
    <w:name w:val="datalabel"/>
    <w:basedOn w:val="Standardnpsmoodstavce"/>
    <w:rsid w:val="00545D3F"/>
  </w:style>
  <w:style w:type="table" w:styleId="Mkatabulky">
    <w:name w:val="Table Grid"/>
    <w:basedOn w:val="Normlntabulka"/>
    <w:uiPriority w:val="59"/>
    <w:rsid w:val="0040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8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2772784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563834158">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820655412">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212422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8229-2147-4BB9-A446-8B8A25CB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1407</Words>
  <Characters>8306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33</cp:revision>
  <cp:lastPrinted>2023-10-24T10:14:00Z</cp:lastPrinted>
  <dcterms:created xsi:type="dcterms:W3CDTF">2022-02-16T10:10:00Z</dcterms:created>
  <dcterms:modified xsi:type="dcterms:W3CDTF">2023-10-24T10:23:00Z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55864fc,861f6cb,52384ef2</vt:lpwstr>
  </property>
  <property fmtid="{D5CDD505-2E9C-101B-9397-08002B2CF9AE}" pid="3" name="ClassificationContentMarkingHeaderFontProps">
    <vt:lpwstr>#000000,10,Calibri</vt:lpwstr>
  </property>
  <property fmtid="{D5CDD505-2E9C-101B-9397-08002B2CF9AE}" pid="4" name="ClassificationContentMarkingHeaderText">
    <vt:lpwstr>Unrestricted Document</vt:lpwstr>
  </property>
  <property fmtid="{D5CDD505-2E9C-101B-9397-08002B2CF9AE}" pid="5" name="ClassificationContentMarkingFooterShapeIds">
    <vt:lpwstr>20ff2554,1fd08370,1efde82d</vt:lpwstr>
  </property>
  <property fmtid="{D5CDD505-2E9C-101B-9397-08002B2CF9AE}" pid="6" name="ClassificationContentMarkingFooterFontProps">
    <vt:lpwstr>#000000,10,Calibri</vt:lpwstr>
  </property>
  <property fmtid="{D5CDD505-2E9C-101B-9397-08002B2CF9AE}" pid="7" name="ClassificationContentMarkingFooterText">
    <vt:lpwstr>Unrestricted Document</vt:lpwstr>
  </property>
  <property fmtid="{D5CDD505-2E9C-101B-9397-08002B2CF9AE}" pid="8" name="MSIP_Label_3a6cd297-68f3-4e9c-a217-8f77a18ff69a_Enabled">
    <vt:lpwstr>true</vt:lpwstr>
  </property>
  <property fmtid="{D5CDD505-2E9C-101B-9397-08002B2CF9AE}" pid="9" name="MSIP_Label_3a6cd297-68f3-4e9c-a217-8f77a18ff69a_SetDate">
    <vt:lpwstr>2023-10-23T11:22:59Z</vt:lpwstr>
  </property>
  <property fmtid="{D5CDD505-2E9C-101B-9397-08002B2CF9AE}" pid="10" name="MSIP_Label_3a6cd297-68f3-4e9c-a217-8f77a18ff69a_Method">
    <vt:lpwstr>Privileged</vt:lpwstr>
  </property>
  <property fmtid="{D5CDD505-2E9C-101B-9397-08002B2CF9AE}" pid="11" name="MSIP_Label_3a6cd297-68f3-4e9c-a217-8f77a18ff69a_Name">
    <vt:lpwstr>Unrestricted</vt:lpwstr>
  </property>
  <property fmtid="{D5CDD505-2E9C-101B-9397-08002B2CF9AE}" pid="12" name="MSIP_Label_3a6cd297-68f3-4e9c-a217-8f77a18ff69a_SiteId">
    <vt:lpwstr>071061f3-d569-4688-9ede-b63a6a7f1ecc</vt:lpwstr>
  </property>
  <property fmtid="{D5CDD505-2E9C-101B-9397-08002B2CF9AE}" pid="13" name="MSIP_Label_3a6cd297-68f3-4e9c-a217-8f77a18ff69a_ActionId">
    <vt:lpwstr>98656211-71e3-473b-93fd-57727dec5055</vt:lpwstr>
  </property>
  <property fmtid="{D5CDD505-2E9C-101B-9397-08002B2CF9AE}" pid="14" name="MSIP_Label_3a6cd297-68f3-4e9c-a217-8f77a18ff69a_ContentBits">
    <vt:lpwstr>3</vt:lpwstr>
  </property>
</Properties>
</file>