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755A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3BFB5" w14:textId="77777777" w:rsidR="00F92C17" w:rsidRDefault="00DC460A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B9B76" wp14:editId="22E7D982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CB7A5" id="Freeform 100" o:spid="_x0000_s1026" style="position:absolute;margin-left:28pt;margin-top:6.5pt;width:538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00953" wp14:editId="37C2785D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F89A0" id="Freeform 101" o:spid="_x0000_s1026" style="position:absolute;margin-left:28pt;margin-top:6.5pt;width:538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E0E5D92" w14:textId="77777777" w:rsidR="00F92C17" w:rsidRDefault="00DC460A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A905F01" wp14:editId="4F996D53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8286335" w14:textId="77777777" w:rsidR="00F92C17" w:rsidRDefault="00DC460A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72D8CC" w14:textId="77777777" w:rsidR="00F92C17" w:rsidRDefault="00DC460A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38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Jindřichův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F3DD34" w14:textId="77777777" w:rsidR="00F92C17" w:rsidRDefault="00DC460A">
      <w:pPr>
        <w:tabs>
          <w:tab w:val="left" w:pos="2441"/>
        </w:tabs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</w:t>
      </w:r>
      <w:r>
        <w:rPr>
          <w:rFonts w:ascii="Arial" w:hAnsi="Arial" w:cs="Arial"/>
          <w:color w:val="000000"/>
          <w:sz w:val="18"/>
          <w:szCs w:val="18"/>
        </w:rPr>
        <w:tab/>
        <w:t>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79FE96" w14:textId="77777777" w:rsidR="00F92C17" w:rsidRDefault="00DC460A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ČSOB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obchodní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128B382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17B5519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7C75E0" w14:textId="77777777" w:rsidR="00F92C17" w:rsidRDefault="00F92C1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C2EB64" w14:textId="77777777" w:rsidR="00F92C17" w:rsidRDefault="00DC460A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CD2D14" w14:textId="275682B0" w:rsidR="00F92C17" w:rsidRPr="00DC460A" w:rsidRDefault="00DC460A">
      <w:pPr>
        <w:spacing w:before="80" w:line="211" w:lineRule="exact"/>
        <w:rPr>
          <w:rFonts w:ascii="Arial" w:hAnsi="Arial" w:cs="Arial"/>
          <w:b/>
          <w:bCs/>
          <w:color w:val="010302"/>
        </w:rPr>
      </w:pPr>
      <w:r w:rsidRPr="00DC460A">
        <w:rPr>
          <w:rFonts w:ascii="Arial" w:hAnsi="Arial" w:cs="Arial"/>
          <w:b/>
          <w:bCs/>
          <w:color w:val="000000"/>
        </w:rPr>
        <w:t>č.</w:t>
      </w:r>
      <w:r w:rsidRPr="00DC460A">
        <w:rPr>
          <w:rFonts w:ascii="Arial" w:hAnsi="Arial" w:cs="Arial"/>
          <w:b/>
          <w:bCs/>
        </w:rPr>
        <w:t xml:space="preserve">  NJHKB-23-356</w:t>
      </w:r>
    </w:p>
    <w:p w14:paraId="62471242" w14:textId="1359FA73" w:rsidR="00F92C17" w:rsidRPr="00DC460A" w:rsidRDefault="00DC460A">
      <w:pPr>
        <w:spacing w:before="220" w:line="211" w:lineRule="exact"/>
        <w:rPr>
          <w:rFonts w:ascii="Arial" w:hAnsi="Arial" w:cs="Arial"/>
          <w:b/>
          <w:bCs/>
          <w:color w:val="010302"/>
        </w:rPr>
        <w:sectPr w:rsidR="00F92C17" w:rsidRPr="00DC460A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proofErr w:type="gramStart"/>
      <w:r w:rsidRPr="00DC460A">
        <w:rPr>
          <w:rFonts w:ascii="Arial" w:hAnsi="Arial" w:cs="Arial"/>
          <w:b/>
          <w:bCs/>
          <w:color w:val="000000"/>
        </w:rPr>
        <w:t>dne</w:t>
      </w:r>
      <w:proofErr w:type="spellEnd"/>
      <w:r w:rsidRPr="00DC460A">
        <w:rPr>
          <w:rFonts w:ascii="Arial" w:hAnsi="Arial" w:cs="Arial"/>
          <w:b/>
          <w:bCs/>
        </w:rPr>
        <w:t xml:space="preserve">  26</w:t>
      </w:r>
      <w:proofErr w:type="gramEnd"/>
      <w:r w:rsidRPr="00DC460A">
        <w:rPr>
          <w:rFonts w:ascii="Arial" w:hAnsi="Arial" w:cs="Arial"/>
          <w:b/>
          <w:bCs/>
        </w:rPr>
        <w:t>.10.2023</w:t>
      </w:r>
    </w:p>
    <w:p w14:paraId="5B945E71" w14:textId="77777777" w:rsidR="00F92C17" w:rsidRDefault="00DC460A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DF069" wp14:editId="317CB068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EA495" id="Freeform 104" o:spid="_x0000_s1026" style="position:absolute;margin-left:28pt;margin-top:1.05pt;width:538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4B78" wp14:editId="62C3EB38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0994A" id="Freeform 105" o:spid="_x0000_s1026" style="position:absolute;margin-left:28pt;margin-top:1.05pt;width:53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F8078A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74627F3" w14:textId="77777777" w:rsidR="00F92C17" w:rsidRDefault="00DC460A">
      <w:pPr>
        <w:spacing w:before="235" w:line="17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Hypokramed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7787EB" w14:textId="77777777" w:rsidR="00F92C17" w:rsidRDefault="00DC460A">
      <w:pPr>
        <w:spacing w:before="102" w:line="153" w:lineRule="exact"/>
        <w:ind w:right="58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Čistovická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95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163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A618E9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4169AFA" w14:textId="77777777" w:rsidR="00F92C17" w:rsidRDefault="00DC460A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Jindřichův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445E16" w14:textId="77777777" w:rsidR="00F92C17" w:rsidRDefault="00DC460A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1428" w:space="31"/>
            <w:col w:w="1649" w:space="3130"/>
            <w:col w:w="4375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Oddělení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zdravotnické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DA2FBC" w14:textId="77777777" w:rsidR="00F92C17" w:rsidRDefault="00DC460A">
      <w:pPr>
        <w:spacing w:before="100" w:line="153" w:lineRule="exact"/>
        <w:ind w:left="14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49616528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660C8D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FC521E" w14:textId="77777777" w:rsidR="00F92C17" w:rsidRDefault="00DC460A">
      <w:pPr>
        <w:spacing w:line="15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E71B04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0046BA8" w14:textId="4829E7F7" w:rsidR="00F92C17" w:rsidRDefault="00DC460A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XXXXXXXXXXXXXXXX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A2C19C" w14:textId="7986BC70" w:rsidR="00F92C17" w:rsidRDefault="00DC460A">
      <w:pPr>
        <w:spacing w:before="14" w:line="220" w:lineRule="exact"/>
        <w:ind w:right="-40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2612" w:space="4007"/>
            <w:col w:w="723" w:space="176"/>
            <w:col w:w="2629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tel. XXXXXXXX</w:t>
      </w:r>
      <w:r>
        <w:rPr>
          <w:rFonts w:ascii="Arial" w:hAnsi="Arial" w:cs="Arial"/>
          <w:color w:val="000000"/>
          <w:sz w:val="16"/>
          <w:szCs w:val="16"/>
        </w:rPr>
        <w:t>, mob. 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e-mail: </w:t>
      </w:r>
      <w:hyperlink r:id="rId5" w:history="1">
        <w:r>
          <w:rPr>
            <w:rFonts w:ascii="Arial" w:hAnsi="Arial" w:cs="Arial"/>
            <w:color w:val="000000"/>
            <w:sz w:val="16"/>
            <w:szCs w:val="16"/>
          </w:rPr>
          <w:t>XXXXXXXXXXXXXX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A2C47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178E2" w14:textId="77777777" w:rsidR="00F92C17" w:rsidRDefault="00F92C17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774ED1" w14:textId="77777777" w:rsidR="00F92C17" w:rsidRDefault="00DC460A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17842A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43609BD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206043" w14:textId="77777777" w:rsidR="00F92C17" w:rsidRDefault="00F92C17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19EAEC" w14:textId="77777777" w:rsidR="00F92C17" w:rsidRDefault="00DC460A">
      <w:pPr>
        <w:spacing w:line="173" w:lineRule="exact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1880" w:space="99"/>
            <w:col w:w="333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Kamerový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svítidlo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560786" w14:textId="77777777" w:rsidR="00F92C17" w:rsidRDefault="00F92C1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6B6477" w14:textId="77777777" w:rsidR="00F92C17" w:rsidRDefault="00DC460A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zboží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F9F954" w14:textId="77777777" w:rsidR="00F92C17" w:rsidRDefault="00DC460A">
      <w:pPr>
        <w:spacing w:before="107" w:line="17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Předmětem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kamerového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systému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svítidlo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DEEC05" w14:textId="77777777" w:rsidR="00F92C17" w:rsidRDefault="00F92C17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117A39" w14:textId="77777777" w:rsidR="00F92C17" w:rsidRDefault="00DC460A">
      <w:pPr>
        <w:spacing w:line="17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Typ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přístroje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TV HD 2000, Baxter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8AA0AC" w14:textId="77777777" w:rsidR="00F92C17" w:rsidRDefault="00DC460A">
      <w:pPr>
        <w:spacing w:before="230" w:line="220" w:lineRule="exact"/>
        <w:ind w:left="400" w:right="15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Jedná se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rámci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Integrovaného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regionálního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operačního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projektu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Modernizace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Nemocnice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Jindřichův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Hradec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CZ.06.6.127/0.0/0.0/21_121/0016305.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42904B" w14:textId="77777777" w:rsidR="00F92C17" w:rsidRDefault="00F92C17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A674B9" w14:textId="77777777" w:rsidR="00F92C17" w:rsidRDefault="00DC460A">
      <w:pPr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Záruka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24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měsíců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D8B134" w14:textId="77777777" w:rsidR="00F92C17" w:rsidRDefault="00F92C17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2E31E" w14:textId="77777777" w:rsidR="00F92C17" w:rsidRDefault="00DC460A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9FDDD3" w14:textId="77777777" w:rsidR="00F92C17" w:rsidRDefault="00DC460A">
      <w:pPr>
        <w:spacing w:before="247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0DBF05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165F4B6" w14:textId="77777777" w:rsidR="00F92C17" w:rsidRDefault="00F92C17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9D86A" w14:textId="77777777" w:rsidR="00F92C17" w:rsidRDefault="00DC460A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Nemocnice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Jindřichův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Hradec,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do 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týdnů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nabytí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A01C5F" w14:textId="77777777" w:rsidR="00F92C17" w:rsidRDefault="00DC460A">
      <w:pPr>
        <w:spacing w:before="247" w:line="173" w:lineRule="exact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2249" w:space="-1"/>
            <w:col w:w="772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462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026,-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6D3564" w14:textId="77777777" w:rsidR="00F92C17" w:rsidRDefault="00DC460A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A5FEBE" w14:textId="77777777" w:rsidR="00F92C17" w:rsidRDefault="00DC460A">
      <w:pPr>
        <w:spacing w:before="127" w:line="173" w:lineRule="exact"/>
        <w:ind w:left="2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Lhůta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2A8874" w14:textId="77777777" w:rsidR="00F92C17" w:rsidRDefault="00F92C1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C1A448" w14:textId="77777777" w:rsidR="00F92C17" w:rsidRDefault="00DC460A">
      <w:pPr>
        <w:spacing w:line="213" w:lineRule="exact"/>
        <w:ind w:left="160" w:right="7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Jindřichův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r>
        <w:rPr>
          <w:rFonts w:ascii="Arial" w:hAnsi="Arial" w:cs="Arial"/>
          <w:color w:val="000000"/>
          <w:spacing w:val="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pacing w:val="1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"/>
          <w:sz w:val="16"/>
          <w:szCs w:val="16"/>
        </w:rPr>
        <w:t>d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ČR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C82556" w14:textId="77777777" w:rsidR="00F92C17" w:rsidRDefault="00DC460A">
      <w:pPr>
        <w:spacing w:before="4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4D4383" w14:textId="77777777" w:rsidR="00F92C17" w:rsidRDefault="00F92C17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3C864" w14:textId="1FF932BA" w:rsidR="00F92C17" w:rsidRDefault="00DC460A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CB68F5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868DE4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FE4CA7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CF80EE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91F146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E1B07E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3CB61B" w14:textId="77777777" w:rsidR="00F92C17" w:rsidRDefault="00F92C17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22F111" w14:textId="77777777" w:rsidR="00F92C17" w:rsidRDefault="00DC460A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86E90C" w14:textId="77777777" w:rsidR="00F92C17" w:rsidRDefault="00DC460A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A76354" w14:textId="77777777" w:rsidR="00F92C17" w:rsidRDefault="00DC460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89A4BA1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544F96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7DD6C6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A56D5C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611D8B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B71D09" w14:textId="77777777" w:rsidR="00F92C17" w:rsidRDefault="00F92C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E1BD4E" w14:textId="77777777" w:rsidR="00F92C17" w:rsidRDefault="00F92C17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284DC6" w14:textId="77777777" w:rsidR="00F92C17" w:rsidRDefault="00DC460A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3C891C" w14:textId="77777777" w:rsidR="00F92C17" w:rsidRDefault="00DC460A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F92C1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64CB64" w14:textId="77777777" w:rsidR="00F92C17" w:rsidRDefault="00F92C17"/>
    <w:sectPr w:rsidR="00F92C17">
      <w:type w:val="continuous"/>
      <w:pgSz w:w="11910" w:h="1731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17"/>
    <w:rsid w:val="00DC460A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CDE"/>
  <w15:docId w15:val="{02605F3D-DF94-4011-8C9B-EC6EB3A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s.karel@nemj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2</cp:revision>
  <dcterms:created xsi:type="dcterms:W3CDTF">2023-10-31T05:42:00Z</dcterms:created>
  <dcterms:modified xsi:type="dcterms:W3CDTF">2023-10-31T05:44:00Z</dcterms:modified>
</cp:coreProperties>
</file>