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EBE29" w14:textId="77777777" w:rsidR="00871D15" w:rsidRDefault="00000000">
      <w:pPr>
        <w:pStyle w:val="Nadpis1"/>
        <w:spacing w:before="78"/>
      </w:pPr>
      <w:proofErr w:type="spellStart"/>
      <w:r>
        <w:rPr>
          <w:color w:val="365F91"/>
        </w:rPr>
        <w:t>Smlouva</w:t>
      </w:r>
      <w:proofErr w:type="spellEnd"/>
      <w:r>
        <w:rPr>
          <w:color w:val="365F91"/>
        </w:rPr>
        <w:t xml:space="preserve"> o </w:t>
      </w:r>
      <w:proofErr w:type="spellStart"/>
      <w:r>
        <w:rPr>
          <w:color w:val="365F91"/>
        </w:rPr>
        <w:t>spolupráci</w:t>
      </w:r>
      <w:proofErr w:type="spellEnd"/>
    </w:p>
    <w:p w14:paraId="658208A1" w14:textId="77777777" w:rsidR="00871D15" w:rsidRDefault="00000000">
      <w:pPr>
        <w:spacing w:before="51"/>
        <w:ind w:left="2560" w:right="1704"/>
        <w:jc w:val="center"/>
        <w:rPr>
          <w:rFonts w:ascii="Cambria" w:hAnsi="Cambria"/>
          <w:b/>
          <w:sz w:val="28"/>
        </w:rPr>
      </w:pPr>
      <w:proofErr w:type="spellStart"/>
      <w:r>
        <w:rPr>
          <w:rFonts w:ascii="Cambria" w:hAnsi="Cambria"/>
          <w:b/>
          <w:color w:val="365F91"/>
          <w:sz w:val="28"/>
        </w:rPr>
        <w:t>při</w:t>
      </w:r>
      <w:proofErr w:type="spellEnd"/>
      <w:r>
        <w:rPr>
          <w:rFonts w:ascii="Cambria" w:hAnsi="Cambria"/>
          <w:b/>
          <w:color w:val="365F91"/>
          <w:sz w:val="28"/>
        </w:rPr>
        <w:t xml:space="preserve"> </w:t>
      </w:r>
      <w:proofErr w:type="spellStart"/>
      <w:r>
        <w:rPr>
          <w:rFonts w:ascii="Cambria" w:hAnsi="Cambria"/>
          <w:b/>
          <w:color w:val="365F91"/>
          <w:sz w:val="28"/>
        </w:rPr>
        <w:t>řešení</w:t>
      </w:r>
      <w:proofErr w:type="spellEnd"/>
      <w:r>
        <w:rPr>
          <w:rFonts w:ascii="Cambria" w:hAnsi="Cambria"/>
          <w:b/>
          <w:color w:val="365F91"/>
          <w:sz w:val="28"/>
        </w:rPr>
        <w:t xml:space="preserve"> </w:t>
      </w:r>
      <w:proofErr w:type="spellStart"/>
      <w:r>
        <w:rPr>
          <w:rFonts w:ascii="Cambria" w:hAnsi="Cambria"/>
          <w:b/>
          <w:color w:val="365F91"/>
          <w:sz w:val="28"/>
        </w:rPr>
        <w:t>výzkumného</w:t>
      </w:r>
      <w:proofErr w:type="spellEnd"/>
      <w:r>
        <w:rPr>
          <w:rFonts w:ascii="Cambria" w:hAnsi="Cambria"/>
          <w:b/>
          <w:color w:val="365F91"/>
          <w:sz w:val="28"/>
        </w:rPr>
        <w:t xml:space="preserve"> </w:t>
      </w:r>
      <w:proofErr w:type="spellStart"/>
      <w:r>
        <w:rPr>
          <w:rFonts w:ascii="Cambria" w:hAnsi="Cambria"/>
          <w:b/>
          <w:color w:val="365F91"/>
          <w:sz w:val="28"/>
        </w:rPr>
        <w:t>projektu</w:t>
      </w:r>
      <w:proofErr w:type="spellEnd"/>
      <w:r>
        <w:rPr>
          <w:rFonts w:ascii="Cambria" w:hAnsi="Cambria"/>
          <w:b/>
          <w:color w:val="365F91"/>
          <w:sz w:val="28"/>
        </w:rPr>
        <w:t xml:space="preserve"> č. 734/2023</w:t>
      </w:r>
    </w:p>
    <w:p w14:paraId="4891EB3E" w14:textId="77777777" w:rsidR="00871D15" w:rsidRDefault="00000000">
      <w:pPr>
        <w:pStyle w:val="Zkladntext"/>
        <w:spacing w:before="47" w:line="276" w:lineRule="auto"/>
        <w:ind w:left="2021" w:right="1160" w:hanging="3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2 a </w:t>
      </w:r>
      <w:proofErr w:type="spellStart"/>
      <w:r>
        <w:t>souv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>“)</w:t>
      </w:r>
    </w:p>
    <w:p w14:paraId="20FA92CD" w14:textId="77777777" w:rsidR="00871D15" w:rsidRDefault="00871D15">
      <w:pPr>
        <w:pStyle w:val="Zkladntext"/>
        <w:ind w:left="0"/>
      </w:pPr>
    </w:p>
    <w:p w14:paraId="47DE7DD1" w14:textId="77777777" w:rsidR="00871D15" w:rsidRDefault="00871D15">
      <w:pPr>
        <w:pStyle w:val="Zkladntext"/>
        <w:spacing w:before="9"/>
        <w:ind w:left="0"/>
        <w:rPr>
          <w:sz w:val="19"/>
        </w:rPr>
      </w:pPr>
    </w:p>
    <w:p w14:paraId="3D8D8F5F" w14:textId="77777777" w:rsidR="00871D15" w:rsidRDefault="00000000">
      <w:pPr>
        <w:pStyle w:val="Zkladntext"/>
        <w:ind w:left="2560" w:right="1702"/>
        <w:jc w:val="center"/>
        <w:rPr>
          <w:rFonts w:ascii="Cambria"/>
        </w:rPr>
      </w:pPr>
      <w:r>
        <w:rPr>
          <w:rFonts w:ascii="Cambria"/>
          <w:color w:val="4F81BC"/>
        </w:rPr>
        <w:t>I.</w:t>
      </w:r>
    </w:p>
    <w:p w14:paraId="7AC1FE2F" w14:textId="77777777" w:rsidR="00871D15" w:rsidRDefault="00000000">
      <w:pPr>
        <w:pStyle w:val="Nadpis2"/>
        <w:spacing w:before="39"/>
        <w:ind w:left="4709" w:right="0"/>
        <w:jc w:val="left"/>
      </w:pPr>
      <w:proofErr w:type="spellStart"/>
      <w:r>
        <w:rPr>
          <w:color w:val="4F81BC"/>
        </w:rPr>
        <w:t>Smluvní</w:t>
      </w:r>
      <w:proofErr w:type="spellEnd"/>
      <w:r>
        <w:rPr>
          <w:color w:val="4F81BC"/>
        </w:rPr>
        <w:t xml:space="preserve"> </w:t>
      </w:r>
      <w:proofErr w:type="spellStart"/>
      <w:r>
        <w:rPr>
          <w:color w:val="4F81BC"/>
        </w:rPr>
        <w:t>strany</w:t>
      </w:r>
      <w:proofErr w:type="spellEnd"/>
    </w:p>
    <w:p w14:paraId="7F4146A2" w14:textId="77777777" w:rsidR="00871D15" w:rsidRDefault="00871D15">
      <w:pPr>
        <w:pStyle w:val="Zkladntext"/>
        <w:ind w:left="0"/>
        <w:rPr>
          <w:rFonts w:ascii="Cambria"/>
          <w:b/>
          <w:sz w:val="26"/>
        </w:rPr>
      </w:pPr>
    </w:p>
    <w:p w14:paraId="063FB4E8" w14:textId="77777777" w:rsidR="00871D15" w:rsidRDefault="00871D15">
      <w:pPr>
        <w:pStyle w:val="Zkladntext"/>
        <w:spacing w:before="6"/>
        <w:ind w:left="0"/>
        <w:rPr>
          <w:rFonts w:ascii="Cambria"/>
          <w:b/>
          <w:sz w:val="20"/>
        </w:rPr>
      </w:pPr>
    </w:p>
    <w:p w14:paraId="550BEC17" w14:textId="77777777" w:rsidR="00871D15" w:rsidRDefault="00000000">
      <w:pPr>
        <w:pStyle w:val="Zkladntext"/>
        <w:ind w:left="936"/>
      </w:pPr>
      <w:r>
        <w:t xml:space="preserve">CESNET, </w:t>
      </w:r>
      <w:proofErr w:type="spellStart"/>
      <w:r>
        <w:t>zájmové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právnických</w:t>
      </w:r>
      <w:proofErr w:type="spellEnd"/>
      <w:r>
        <w:t xml:space="preserve"> </w:t>
      </w:r>
      <w:proofErr w:type="spellStart"/>
      <w:r>
        <w:t>osob</w:t>
      </w:r>
      <w:proofErr w:type="spellEnd"/>
    </w:p>
    <w:p w14:paraId="456D16F5" w14:textId="77777777" w:rsidR="00871D15" w:rsidRDefault="00000000">
      <w:pPr>
        <w:pStyle w:val="Zkladntext"/>
        <w:spacing w:before="38"/>
        <w:ind w:left="936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Generála</w:t>
      </w:r>
      <w:proofErr w:type="spellEnd"/>
      <w:r>
        <w:t xml:space="preserve"> </w:t>
      </w:r>
      <w:proofErr w:type="spellStart"/>
      <w:r>
        <w:t>Píky</w:t>
      </w:r>
      <w:proofErr w:type="spellEnd"/>
      <w:r>
        <w:t xml:space="preserve"> 430/26, </w:t>
      </w:r>
      <w:proofErr w:type="spellStart"/>
      <w:r>
        <w:t>Dejvice</w:t>
      </w:r>
      <w:proofErr w:type="spellEnd"/>
      <w:r>
        <w:t>, 160 00 Praha 6</w:t>
      </w:r>
    </w:p>
    <w:p w14:paraId="05167E5D" w14:textId="77777777" w:rsidR="00871D15" w:rsidRDefault="00000000">
      <w:pPr>
        <w:pStyle w:val="Zkladntext"/>
        <w:spacing w:before="40" w:line="276" w:lineRule="auto"/>
        <w:ind w:left="936" w:right="592"/>
      </w:pPr>
      <w:proofErr w:type="spellStart"/>
      <w:r>
        <w:t>zapsáno</w:t>
      </w:r>
      <w:proofErr w:type="spellEnd"/>
      <w:r>
        <w:t xml:space="preserve">: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spolkovém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pod </w:t>
      </w:r>
      <w:proofErr w:type="spellStart"/>
      <w:r>
        <w:t>spis</w:t>
      </w:r>
      <w:proofErr w:type="spellEnd"/>
      <w:r>
        <w:t xml:space="preserve">. </w:t>
      </w:r>
      <w:proofErr w:type="spellStart"/>
      <w:r>
        <w:t>značkou</w:t>
      </w:r>
      <w:proofErr w:type="spellEnd"/>
      <w:r>
        <w:t xml:space="preserve"> L 58848 IČO: 63839172</w:t>
      </w:r>
    </w:p>
    <w:p w14:paraId="4AFA6298" w14:textId="77777777" w:rsidR="00871D15" w:rsidRDefault="00000000">
      <w:pPr>
        <w:pStyle w:val="Zkladntext"/>
        <w:spacing w:line="268" w:lineRule="exact"/>
        <w:ind w:left="936"/>
      </w:pPr>
      <w:r>
        <w:t>DIČ: CZ63839172</w:t>
      </w:r>
    </w:p>
    <w:p w14:paraId="02A52C87" w14:textId="2DD43D21" w:rsidR="00871D15" w:rsidRDefault="00000000">
      <w:pPr>
        <w:pStyle w:val="Zkladntext"/>
        <w:spacing w:before="41" w:line="276" w:lineRule="auto"/>
        <w:ind w:left="936" w:right="259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Praha 6, č. </w:t>
      </w:r>
      <w:proofErr w:type="spellStart"/>
      <w:r>
        <w:t>účtu</w:t>
      </w:r>
      <w:proofErr w:type="spellEnd"/>
      <w:r>
        <w:t xml:space="preserve">: 19-8482200297/0100 </w:t>
      </w:r>
      <w:proofErr w:type="spellStart"/>
      <w:r>
        <w:t>zastoupený</w:t>
      </w:r>
      <w:proofErr w:type="spellEnd"/>
      <w:r>
        <w:t xml:space="preserve">: </w:t>
      </w:r>
      <w:proofErr w:type="spellStart"/>
      <w:r w:rsidR="00FF1734">
        <w:t>xxxxxx</w:t>
      </w:r>
      <w:proofErr w:type="spellEnd"/>
      <w:r>
        <w:t xml:space="preserve">, </w:t>
      </w:r>
      <w:proofErr w:type="spellStart"/>
      <w:r>
        <w:t>ředitelem</w:t>
      </w:r>
      <w:proofErr w:type="spellEnd"/>
    </w:p>
    <w:p w14:paraId="15A9D937" w14:textId="77777777" w:rsidR="00871D15" w:rsidRDefault="00000000">
      <w:pPr>
        <w:pStyle w:val="Zkladntext"/>
        <w:spacing w:line="276" w:lineRule="auto"/>
        <w:ind w:left="936" w:right="6429"/>
      </w:pPr>
      <w:r>
        <w:t xml:space="preserve">ID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>: gn35eaq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sdružení</w:t>
      </w:r>
      <w:proofErr w:type="spellEnd"/>
      <w:r>
        <w:t xml:space="preserve"> CESNET“)</w:t>
      </w:r>
    </w:p>
    <w:p w14:paraId="2FFEBFDE" w14:textId="77777777" w:rsidR="00871D15" w:rsidRDefault="00871D15">
      <w:pPr>
        <w:pStyle w:val="Zkladntext"/>
        <w:spacing w:before="4"/>
        <w:ind w:left="0"/>
        <w:rPr>
          <w:sz w:val="25"/>
        </w:rPr>
      </w:pPr>
    </w:p>
    <w:p w14:paraId="5B136A8F" w14:textId="77777777" w:rsidR="00871D15" w:rsidRDefault="00000000">
      <w:pPr>
        <w:pStyle w:val="Zkladntext"/>
        <w:spacing w:before="1"/>
        <w:ind w:left="936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14:paraId="12EBD1A9" w14:textId="77777777" w:rsidR="00871D15" w:rsidRDefault="00871D15">
      <w:pPr>
        <w:pStyle w:val="Zkladntext"/>
        <w:spacing w:before="1"/>
        <w:ind w:left="0"/>
        <w:rPr>
          <w:sz w:val="24"/>
        </w:rPr>
      </w:pPr>
    </w:p>
    <w:p w14:paraId="7BD6EE79" w14:textId="77777777" w:rsidR="00871D15" w:rsidRDefault="00000000">
      <w:pPr>
        <w:pStyle w:val="Zkladntext"/>
        <w:spacing w:before="56"/>
        <w:ind w:left="860"/>
        <w:jc w:val="center"/>
      </w:pPr>
      <w:r>
        <w:t>a</w:t>
      </w:r>
    </w:p>
    <w:p w14:paraId="7F878CFE" w14:textId="77777777" w:rsidR="00871D15" w:rsidRDefault="00000000">
      <w:pPr>
        <w:pStyle w:val="Zkladntext"/>
        <w:spacing w:before="38" w:line="276" w:lineRule="auto"/>
        <w:ind w:left="936" w:right="6429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aplikovaných</w:t>
      </w:r>
      <w:proofErr w:type="spellEnd"/>
      <w:r>
        <w:t xml:space="preserve"> </w:t>
      </w:r>
      <w:proofErr w:type="spellStart"/>
      <w:r>
        <w:t>věd</w:t>
      </w:r>
      <w:proofErr w:type="spellEnd"/>
    </w:p>
    <w:p w14:paraId="0E38E1FD" w14:textId="77777777" w:rsidR="00871D15" w:rsidRDefault="00000000">
      <w:pPr>
        <w:pStyle w:val="Zkladntext"/>
        <w:spacing w:before="1" w:line="276" w:lineRule="auto"/>
        <w:ind w:left="936" w:right="5292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IČ: 49777513</w:t>
      </w:r>
    </w:p>
    <w:p w14:paraId="3742682C" w14:textId="77777777" w:rsidR="00871D15" w:rsidRDefault="00000000">
      <w:pPr>
        <w:pStyle w:val="Zkladntext"/>
        <w:spacing w:before="1"/>
        <w:ind w:left="936"/>
      </w:pPr>
      <w:r>
        <w:t>DIČ: CZ49777513</w:t>
      </w:r>
    </w:p>
    <w:p w14:paraId="09A341D8" w14:textId="77777777" w:rsidR="00871D15" w:rsidRDefault="00000000">
      <w:pPr>
        <w:pStyle w:val="Zkladntext"/>
        <w:spacing w:before="41"/>
        <w:ind w:left="93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>, č. ú. 4811530257/0100</w:t>
      </w:r>
    </w:p>
    <w:p w14:paraId="5721B77C" w14:textId="77777777" w:rsidR="00871D15" w:rsidRDefault="00000000">
      <w:pPr>
        <w:pStyle w:val="Zkladntext"/>
        <w:spacing w:before="41" w:line="273" w:lineRule="auto"/>
        <w:ind w:left="936" w:right="578"/>
      </w:pPr>
      <w:proofErr w:type="spellStart"/>
      <w:r>
        <w:t>zastoupená</w:t>
      </w:r>
      <w:proofErr w:type="spellEnd"/>
      <w:r>
        <w:t xml:space="preserve">: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</w:p>
    <w:p w14:paraId="4388FCD8" w14:textId="77777777" w:rsidR="00871D15" w:rsidRDefault="00000000">
      <w:pPr>
        <w:pStyle w:val="Zkladntext"/>
        <w:spacing w:before="3"/>
        <w:ind w:left="936"/>
      </w:pPr>
      <w:r>
        <w:t xml:space="preserve">ID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rPr>
          <w:b/>
        </w:rPr>
        <w:t xml:space="preserve">: </w:t>
      </w:r>
      <w:r>
        <w:t>zqfj9hj</w:t>
      </w:r>
    </w:p>
    <w:p w14:paraId="7958BA6A" w14:textId="77777777" w:rsidR="00871D15" w:rsidRDefault="00000000">
      <w:pPr>
        <w:pStyle w:val="Zkladntext"/>
        <w:spacing w:before="40"/>
        <w:ind w:left="93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Organizace</w:t>
      </w:r>
      <w:proofErr w:type="spellEnd"/>
      <w:r>
        <w:t>“)</w:t>
      </w:r>
    </w:p>
    <w:p w14:paraId="5BF46D71" w14:textId="77777777" w:rsidR="00871D15" w:rsidRDefault="00871D15">
      <w:pPr>
        <w:pStyle w:val="Zkladntext"/>
        <w:spacing w:before="5"/>
        <w:ind w:left="0"/>
        <w:rPr>
          <w:sz w:val="28"/>
        </w:rPr>
      </w:pPr>
    </w:p>
    <w:p w14:paraId="4B17687C" w14:textId="77777777" w:rsidR="00871D15" w:rsidRDefault="00000000">
      <w:pPr>
        <w:pStyle w:val="Zkladntext"/>
        <w:spacing w:before="1"/>
        <w:ind w:left="936"/>
      </w:pP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14:paraId="5C102E1E" w14:textId="77777777" w:rsidR="00871D15" w:rsidRDefault="00871D15">
      <w:pPr>
        <w:pStyle w:val="Zkladntext"/>
        <w:spacing w:before="6"/>
        <w:ind w:left="0"/>
        <w:rPr>
          <w:sz w:val="28"/>
        </w:rPr>
      </w:pPr>
    </w:p>
    <w:p w14:paraId="73C62344" w14:textId="77777777" w:rsidR="00871D15" w:rsidRDefault="00000000">
      <w:pPr>
        <w:pStyle w:val="Zkladntext"/>
        <w:ind w:left="93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„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“)</w:t>
      </w:r>
    </w:p>
    <w:p w14:paraId="1343D6E6" w14:textId="77777777" w:rsidR="00871D15" w:rsidRDefault="00000000">
      <w:pPr>
        <w:pStyle w:val="Zkladntext"/>
        <w:spacing w:before="40"/>
        <w:ind w:left="936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“):</w:t>
      </w:r>
    </w:p>
    <w:p w14:paraId="2C97FE50" w14:textId="77777777" w:rsidR="00871D15" w:rsidRDefault="00871D15">
      <w:pPr>
        <w:pStyle w:val="Zkladntext"/>
        <w:ind w:left="0"/>
      </w:pPr>
    </w:p>
    <w:p w14:paraId="5E0404D9" w14:textId="77777777" w:rsidR="00871D15" w:rsidRDefault="00871D15">
      <w:pPr>
        <w:pStyle w:val="Zkladntext"/>
        <w:spacing w:before="1"/>
        <w:ind w:left="0"/>
        <w:rPr>
          <w:sz w:val="23"/>
        </w:rPr>
      </w:pPr>
    </w:p>
    <w:p w14:paraId="5B3AE51A" w14:textId="77777777" w:rsidR="00871D15" w:rsidRDefault="00000000">
      <w:pPr>
        <w:pStyle w:val="Nadpis2"/>
        <w:ind w:left="2560" w:right="1702"/>
      </w:pPr>
      <w:r>
        <w:rPr>
          <w:color w:val="4F81BC"/>
        </w:rPr>
        <w:t>II.</w:t>
      </w:r>
    </w:p>
    <w:p w14:paraId="7D740257" w14:textId="77777777" w:rsidR="00871D15" w:rsidRDefault="00000000">
      <w:pPr>
        <w:spacing w:before="39"/>
        <w:ind w:left="2560" w:right="1701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C"/>
        </w:rPr>
        <w:t>Cíl</w:t>
      </w:r>
      <w:proofErr w:type="spellEnd"/>
      <w:r>
        <w:rPr>
          <w:rFonts w:ascii="Cambria" w:hAnsi="Cambria"/>
          <w:b/>
          <w:color w:val="4F81BC"/>
        </w:rPr>
        <w:t xml:space="preserve"> </w:t>
      </w:r>
      <w:proofErr w:type="spellStart"/>
      <w:r>
        <w:rPr>
          <w:rFonts w:ascii="Cambria" w:hAnsi="Cambria"/>
          <w:b/>
          <w:color w:val="4F81BC"/>
        </w:rPr>
        <w:t>spolupráce</w:t>
      </w:r>
      <w:proofErr w:type="spellEnd"/>
    </w:p>
    <w:p w14:paraId="668AB306" w14:textId="77777777" w:rsidR="00871D15" w:rsidRDefault="00000000">
      <w:pPr>
        <w:pStyle w:val="Odstavecseseznamem"/>
        <w:numPr>
          <w:ilvl w:val="0"/>
          <w:numId w:val="6"/>
        </w:numPr>
        <w:tabs>
          <w:tab w:val="left" w:pos="1657"/>
        </w:tabs>
        <w:spacing w:before="156" w:line="276" w:lineRule="auto"/>
        <w:ind w:right="104"/>
      </w:pPr>
      <w:proofErr w:type="spellStart"/>
      <w:r>
        <w:t>Cílem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navrhnout</w:t>
      </w:r>
      <w:proofErr w:type="spellEnd"/>
      <w:r>
        <w:t xml:space="preserve">, </w:t>
      </w:r>
      <w:proofErr w:type="spellStart"/>
      <w:r>
        <w:t>ověřit</w:t>
      </w:r>
      <w:proofErr w:type="spellEnd"/>
      <w:r>
        <w:t xml:space="preserve"> a </w:t>
      </w:r>
      <w:proofErr w:type="spellStart"/>
      <w:r>
        <w:t>uživatelům</w:t>
      </w:r>
      <w:proofErr w:type="spellEnd"/>
      <w:r>
        <w:t xml:space="preserve"> e-INFRA CZ </w:t>
      </w:r>
      <w:proofErr w:type="spellStart"/>
      <w:r>
        <w:t>zpřístupnit</w:t>
      </w:r>
      <w:proofErr w:type="spellEnd"/>
      <w:r>
        <w:t xml:space="preserve"> </w:t>
      </w:r>
      <w:proofErr w:type="spellStart"/>
      <w:r>
        <w:t>metodiku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migrace</w:t>
      </w:r>
      <w:proofErr w:type="spellEnd"/>
      <w:r>
        <w:t xml:space="preserve"> a </w:t>
      </w:r>
      <w:proofErr w:type="spellStart"/>
      <w:r>
        <w:t>efektivního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t xml:space="preserve"> </w:t>
      </w:r>
      <w:proofErr w:type="spellStart"/>
      <w:r>
        <w:t>velkých</w:t>
      </w:r>
      <w:proofErr w:type="spellEnd"/>
      <w:r>
        <w:t xml:space="preserve"> </w:t>
      </w:r>
      <w:proofErr w:type="spellStart"/>
      <w:r>
        <w:t>vědecko-výzkumných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v </w:t>
      </w:r>
      <w:proofErr w:type="spellStart"/>
      <w:r>
        <w:t>objektovém</w:t>
      </w:r>
      <w:proofErr w:type="spellEnd"/>
      <w:r>
        <w:t xml:space="preserve"> </w:t>
      </w:r>
      <w:proofErr w:type="spellStart"/>
      <w:r>
        <w:t>datovém</w:t>
      </w:r>
      <w:proofErr w:type="spellEnd"/>
      <w:r>
        <w:t xml:space="preserve"> </w:t>
      </w:r>
      <w:proofErr w:type="spellStart"/>
      <w:r>
        <w:t>úložišti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rPr>
          <w:spacing w:val="-16"/>
        </w:rPr>
        <w:t xml:space="preserve"> </w:t>
      </w:r>
      <w:proofErr w:type="spellStart"/>
      <w:r>
        <w:t>MetaCentra</w:t>
      </w:r>
      <w:proofErr w:type="spellEnd"/>
      <w:r>
        <w:t>.</w:t>
      </w:r>
    </w:p>
    <w:p w14:paraId="7202CAEA" w14:textId="77777777" w:rsidR="00871D15" w:rsidRDefault="00871D15">
      <w:pPr>
        <w:spacing w:line="276" w:lineRule="auto"/>
        <w:sectPr w:rsidR="00871D15">
          <w:footerReference w:type="default" r:id="rId7"/>
          <w:type w:val="continuous"/>
          <w:pgSz w:w="11910" w:h="16840"/>
          <w:pgMar w:top="1320" w:right="1340" w:bottom="1180" w:left="480" w:header="708" w:footer="990" w:gutter="0"/>
          <w:pgNumType w:start="1"/>
          <w:cols w:space="708"/>
        </w:sectPr>
      </w:pPr>
    </w:p>
    <w:p w14:paraId="702F55C3" w14:textId="77777777" w:rsidR="00871D15" w:rsidRDefault="00000000">
      <w:pPr>
        <w:pStyle w:val="Odstavecseseznamem"/>
        <w:numPr>
          <w:ilvl w:val="0"/>
          <w:numId w:val="6"/>
        </w:numPr>
        <w:tabs>
          <w:tab w:val="left" w:pos="1657"/>
        </w:tabs>
        <w:spacing w:before="37" w:line="276" w:lineRule="auto"/>
        <w:ind w:right="116"/>
        <w:jc w:val="both"/>
      </w:pPr>
      <w:r>
        <w:lastRenderedPageBreak/>
        <w:t xml:space="preserve">Tato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z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sdružením</w:t>
      </w:r>
      <w:proofErr w:type="spellEnd"/>
      <w:r>
        <w:t xml:space="preserve"> CESNET a </w:t>
      </w:r>
      <w:proofErr w:type="spellStart"/>
      <w:r>
        <w:t>Organizací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a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tzv</w:t>
      </w:r>
      <w:proofErr w:type="spellEnd"/>
      <w:r>
        <w:t>. „</w:t>
      </w:r>
      <w:proofErr w:type="spellStart"/>
      <w:r>
        <w:t>účinná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“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čl</w:t>
      </w:r>
      <w:proofErr w:type="spellEnd"/>
      <w:r>
        <w:t>. 2.2.2:</w:t>
      </w:r>
      <w:r>
        <w:rPr>
          <w:spacing w:val="13"/>
        </w:rPr>
        <w:t xml:space="preserve"> </w:t>
      </w:r>
      <w:proofErr w:type="spellStart"/>
      <w:r>
        <w:t>bodu</w:t>
      </w:r>
      <w:proofErr w:type="spellEnd"/>
    </w:p>
    <w:p w14:paraId="62FA0343" w14:textId="77777777" w:rsidR="00871D15" w:rsidRDefault="00000000">
      <w:pPr>
        <w:pStyle w:val="Zkladntext"/>
        <w:spacing w:before="1" w:line="273" w:lineRule="auto"/>
      </w:pPr>
      <w:r>
        <w:t xml:space="preserve">28. </w:t>
      </w:r>
      <w:proofErr w:type="spellStart"/>
      <w:r>
        <w:t>Sdělení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– </w:t>
      </w:r>
      <w:proofErr w:type="spellStart"/>
      <w:r>
        <w:t>Rámce</w:t>
      </w:r>
      <w:proofErr w:type="spellEnd"/>
      <w:r>
        <w:t xml:space="preserve"> pro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(2022/C 414/01 –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Rámec</w:t>
      </w:r>
      <w:proofErr w:type="spellEnd"/>
      <w:r>
        <w:t>“).</w:t>
      </w:r>
    </w:p>
    <w:p w14:paraId="2C5C110F" w14:textId="77777777" w:rsidR="00871D15" w:rsidRDefault="00871D15">
      <w:pPr>
        <w:pStyle w:val="Zkladntext"/>
        <w:ind w:left="0"/>
      </w:pPr>
    </w:p>
    <w:p w14:paraId="63073F9E" w14:textId="77777777" w:rsidR="00871D15" w:rsidRDefault="00871D15">
      <w:pPr>
        <w:pStyle w:val="Zkladntext"/>
        <w:spacing w:before="2"/>
        <w:ind w:left="0"/>
        <w:rPr>
          <w:sz w:val="20"/>
        </w:rPr>
      </w:pPr>
    </w:p>
    <w:p w14:paraId="28208211" w14:textId="77777777" w:rsidR="00871D15" w:rsidRDefault="00000000">
      <w:pPr>
        <w:pStyle w:val="Nadpis2"/>
        <w:ind w:left="3664"/>
      </w:pPr>
      <w:r>
        <w:rPr>
          <w:color w:val="4F81BC"/>
        </w:rPr>
        <w:t>III.</w:t>
      </w:r>
    </w:p>
    <w:p w14:paraId="022A8EB6" w14:textId="77777777" w:rsidR="00871D15" w:rsidRDefault="00000000">
      <w:pPr>
        <w:spacing w:before="39"/>
        <w:ind w:left="3665" w:right="2844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C"/>
        </w:rPr>
        <w:t>Předmět</w:t>
      </w:r>
      <w:proofErr w:type="spellEnd"/>
      <w:r>
        <w:rPr>
          <w:rFonts w:ascii="Cambria" w:hAnsi="Cambria"/>
          <w:b/>
          <w:color w:val="4F81BC"/>
        </w:rPr>
        <w:t xml:space="preserve"> </w:t>
      </w:r>
      <w:proofErr w:type="spellStart"/>
      <w:r>
        <w:rPr>
          <w:rFonts w:ascii="Cambria" w:hAnsi="Cambria"/>
          <w:b/>
          <w:color w:val="4F81BC"/>
        </w:rPr>
        <w:t>smlouvy</w:t>
      </w:r>
      <w:proofErr w:type="spellEnd"/>
    </w:p>
    <w:p w14:paraId="35B18900" w14:textId="77777777" w:rsidR="00871D15" w:rsidRDefault="00000000">
      <w:pPr>
        <w:pStyle w:val="Odstavecseseznamem"/>
        <w:numPr>
          <w:ilvl w:val="0"/>
          <w:numId w:val="5"/>
        </w:numPr>
        <w:tabs>
          <w:tab w:val="left" w:pos="1657"/>
        </w:tabs>
        <w:spacing w:before="154" w:line="276" w:lineRule="auto"/>
        <w:ind w:right="109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č. 734/2023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je </w:t>
      </w:r>
      <w:proofErr w:type="spellStart"/>
      <w:r>
        <w:t>navrhnout</w:t>
      </w:r>
      <w:proofErr w:type="spellEnd"/>
      <w:r>
        <w:t xml:space="preserve">, </w:t>
      </w:r>
      <w:proofErr w:type="spellStart"/>
      <w:r>
        <w:t>ověřit</w:t>
      </w:r>
      <w:proofErr w:type="spellEnd"/>
      <w:r>
        <w:t xml:space="preserve"> a </w:t>
      </w:r>
      <w:proofErr w:type="spellStart"/>
      <w:r>
        <w:t>uživatelům</w:t>
      </w:r>
      <w:proofErr w:type="spellEnd"/>
      <w:r>
        <w:t xml:space="preserve"> e-INFRA CZ </w:t>
      </w:r>
      <w:proofErr w:type="spellStart"/>
      <w:r>
        <w:t>zpřístupnit</w:t>
      </w:r>
      <w:proofErr w:type="spellEnd"/>
      <w:r>
        <w:t xml:space="preserve"> </w:t>
      </w:r>
      <w:proofErr w:type="spellStart"/>
      <w:r>
        <w:t>metodiku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migrace</w:t>
      </w:r>
      <w:proofErr w:type="spellEnd"/>
      <w:r>
        <w:t xml:space="preserve"> a </w:t>
      </w:r>
      <w:proofErr w:type="spellStart"/>
      <w:r>
        <w:t>efektivního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t xml:space="preserve"> </w:t>
      </w:r>
      <w:proofErr w:type="spellStart"/>
      <w:r>
        <w:t>velkých</w:t>
      </w:r>
      <w:proofErr w:type="spellEnd"/>
      <w:r>
        <w:t xml:space="preserve"> </w:t>
      </w:r>
      <w:proofErr w:type="spellStart"/>
      <w:r>
        <w:t>vědecko-výzkumných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v </w:t>
      </w:r>
      <w:proofErr w:type="spellStart"/>
      <w:r>
        <w:t>objektovém</w:t>
      </w:r>
      <w:proofErr w:type="spellEnd"/>
      <w:r>
        <w:t xml:space="preserve"> </w:t>
      </w:r>
      <w:proofErr w:type="spellStart"/>
      <w:r>
        <w:t>datovém</w:t>
      </w:r>
      <w:proofErr w:type="spellEnd"/>
      <w:r>
        <w:t xml:space="preserve"> </w:t>
      </w:r>
      <w:proofErr w:type="spellStart"/>
      <w:r>
        <w:t>úložišti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následné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MetaCentra</w:t>
      </w:r>
      <w:proofErr w:type="spellEnd"/>
      <w:r>
        <w:t xml:space="preserve">. Pro </w:t>
      </w:r>
      <w:proofErr w:type="spellStart"/>
      <w:r>
        <w:t>vědeckou</w:t>
      </w:r>
      <w:proofErr w:type="spellEnd"/>
      <w:r>
        <w:t xml:space="preserve"> </w:t>
      </w:r>
      <w:proofErr w:type="spellStart"/>
      <w:r>
        <w:t>komunitu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(</w:t>
      </w:r>
      <w:proofErr w:type="spellStart"/>
      <w:r>
        <w:t>matematických</w:t>
      </w:r>
      <w:proofErr w:type="spellEnd"/>
      <w:r>
        <w:t xml:space="preserve">) </w:t>
      </w:r>
      <w:proofErr w:type="spellStart"/>
      <w:r>
        <w:t>financí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vytvořena</w:t>
      </w:r>
      <w:proofErr w:type="spellEnd"/>
      <w:r>
        <w:t xml:space="preserve">  </w:t>
      </w:r>
      <w:proofErr w:type="spellStart"/>
      <w:r>
        <w:t>metodiky</w:t>
      </w:r>
      <w:proofErr w:type="spellEnd"/>
      <w:r>
        <w:t xml:space="preserve">  </w:t>
      </w:r>
      <w:proofErr w:type="spellStart"/>
      <w:r>
        <w:t>popisující</w:t>
      </w:r>
      <w:proofErr w:type="spellEnd"/>
      <w:r>
        <w:t xml:space="preserve">  </w:t>
      </w:r>
      <w:proofErr w:type="spellStart"/>
      <w:r>
        <w:t>uložení</w:t>
      </w:r>
      <w:proofErr w:type="spellEnd"/>
      <w:r>
        <w:t xml:space="preserve">  </w:t>
      </w:r>
      <w:proofErr w:type="spellStart"/>
      <w:r>
        <w:t>strukturovaných</w:t>
      </w:r>
      <w:proofErr w:type="spellEnd"/>
      <w:r>
        <w:t xml:space="preserve">  </w:t>
      </w:r>
      <w:proofErr w:type="spellStart"/>
      <w:r>
        <w:t>dat</w:t>
      </w:r>
      <w:proofErr w:type="spellEnd"/>
      <w:r>
        <w:t xml:space="preserve"> z </w:t>
      </w:r>
      <w:proofErr w:type="spellStart"/>
      <w:r>
        <w:t>knih</w:t>
      </w:r>
      <w:proofErr w:type="spellEnd"/>
      <w:r>
        <w:t xml:space="preserve"> </w:t>
      </w:r>
      <w:proofErr w:type="spellStart"/>
      <w:r>
        <w:t>objednávek</w:t>
      </w:r>
      <w:proofErr w:type="spellEnd"/>
      <w:r>
        <w:t xml:space="preserve"> v </w:t>
      </w:r>
      <w:proofErr w:type="spellStart"/>
      <w:r>
        <w:t>objektové</w:t>
      </w:r>
      <w:proofErr w:type="spellEnd"/>
      <w:r>
        <w:t xml:space="preserve"> </w:t>
      </w:r>
      <w:proofErr w:type="spellStart"/>
      <w:r>
        <w:t>struktuře</w:t>
      </w:r>
      <w:proofErr w:type="spellEnd"/>
      <w:r>
        <w:t xml:space="preserve">.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případová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uložených</w:t>
      </w:r>
      <w:proofErr w:type="spellEnd"/>
      <w:r>
        <w:t xml:space="preserve"> v </w:t>
      </w:r>
      <w:proofErr w:type="spellStart"/>
      <w:r>
        <w:t>objektovém</w:t>
      </w:r>
      <w:proofErr w:type="spellEnd"/>
      <w:r>
        <w:t xml:space="preserve"> </w:t>
      </w:r>
      <w:proofErr w:type="spellStart"/>
      <w:r>
        <w:t>úložišti</w:t>
      </w:r>
      <w:proofErr w:type="spellEnd"/>
      <w:r>
        <w:t xml:space="preserve"> pro </w:t>
      </w:r>
      <w:proofErr w:type="spellStart"/>
      <w:r>
        <w:t>vědecko-technické</w:t>
      </w:r>
      <w:proofErr w:type="spellEnd"/>
      <w:r>
        <w:t xml:space="preserve"> </w:t>
      </w:r>
      <w:proofErr w:type="spellStart"/>
      <w:r>
        <w:t>výpočty</w:t>
      </w:r>
      <w:proofErr w:type="spellEnd"/>
      <w:r>
        <w:t xml:space="preserve"> </w:t>
      </w:r>
      <w:proofErr w:type="spellStart"/>
      <w:r>
        <w:t>založené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metodách</w:t>
      </w:r>
      <w:proofErr w:type="spellEnd"/>
      <w:r>
        <w:t xml:space="preserve"> </w:t>
      </w:r>
      <w:proofErr w:type="spellStart"/>
      <w:r>
        <w:t>hlubokého</w:t>
      </w:r>
      <w:proofErr w:type="spellEnd"/>
      <w:r>
        <w:rPr>
          <w:spacing w:val="-3"/>
        </w:rPr>
        <w:t xml:space="preserve"> </w:t>
      </w:r>
      <w:proofErr w:type="spellStart"/>
      <w:r>
        <w:t>učení</w:t>
      </w:r>
      <w:proofErr w:type="spellEnd"/>
      <w:r>
        <w:rPr>
          <w:spacing w:val="-5"/>
        </w:rPr>
        <w:t xml:space="preserve"> </w:t>
      </w:r>
      <w:r>
        <w:t xml:space="preserve">v </w:t>
      </w:r>
      <w:proofErr w:type="spellStart"/>
      <w:r>
        <w:t>prostředí</w:t>
      </w:r>
      <w:proofErr w:type="spellEnd"/>
      <w:r>
        <w:rPr>
          <w:spacing w:val="-5"/>
        </w:rPr>
        <w:t xml:space="preserve"> </w:t>
      </w:r>
      <w:proofErr w:type="spellStart"/>
      <w:r>
        <w:t>MetaCentra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Půjde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pokročilou</w:t>
      </w:r>
      <w:proofErr w:type="spellEnd"/>
      <w:r>
        <w:rPr>
          <w:spacing w:val="-5"/>
        </w:rPr>
        <w:t xml:space="preserve"> </w:t>
      </w:r>
      <w:proofErr w:type="spellStart"/>
      <w:r>
        <w:t>demonstrační</w:t>
      </w:r>
      <w:proofErr w:type="spellEnd"/>
      <w:r>
        <w:rPr>
          <w:spacing w:val="-5"/>
        </w:rPr>
        <w:t xml:space="preserve"> </w:t>
      </w:r>
      <w:proofErr w:type="spellStart"/>
      <w:r>
        <w:t>aplikaci</w:t>
      </w:r>
      <w:proofErr w:type="spellEnd"/>
      <w:r>
        <w:rPr>
          <w:spacing w:val="-4"/>
        </w:rPr>
        <w:t xml:space="preserve"> </w:t>
      </w:r>
      <w:proofErr w:type="spellStart"/>
      <w:r>
        <w:t>využívající</w:t>
      </w:r>
      <w:proofErr w:type="spellEnd"/>
      <w:r>
        <w:t xml:space="preserve"> </w:t>
      </w:r>
      <w:proofErr w:type="spellStart"/>
      <w:r>
        <w:t>objektová</w:t>
      </w:r>
      <w:proofErr w:type="spellEnd"/>
      <w:r>
        <w:t xml:space="preserve"> </w:t>
      </w:r>
      <w:proofErr w:type="spellStart"/>
      <w:r>
        <w:t>úložiště</w:t>
      </w:r>
      <w:proofErr w:type="spellEnd"/>
      <w:r>
        <w:t xml:space="preserve"> a </w:t>
      </w:r>
      <w:proofErr w:type="spellStart"/>
      <w:r>
        <w:t>výpočetní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(</w:t>
      </w:r>
      <w:proofErr w:type="spellStart"/>
      <w:r>
        <w:t>primárně</w:t>
      </w:r>
      <w:proofErr w:type="spellEnd"/>
      <w:r>
        <w:t xml:space="preserve"> GPU) e-INFRA CZ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24"/>
        </w:rPr>
        <w:t xml:space="preserve"> </w:t>
      </w:r>
      <w:r>
        <w:t>„</w:t>
      </w:r>
      <w:proofErr w:type="spellStart"/>
      <w:r>
        <w:t>Projekt</w:t>
      </w:r>
      <w:proofErr w:type="spellEnd"/>
      <w:r>
        <w:t>“).</w:t>
      </w:r>
    </w:p>
    <w:p w14:paraId="76E19745" w14:textId="77777777" w:rsidR="00871D15" w:rsidRDefault="00000000">
      <w:pPr>
        <w:pStyle w:val="Odstavecseseznamem"/>
        <w:numPr>
          <w:ilvl w:val="0"/>
          <w:numId w:val="5"/>
        </w:numPr>
        <w:tabs>
          <w:tab w:val="left" w:pos="1657"/>
        </w:tabs>
        <w:spacing w:line="267" w:lineRule="exact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poznatky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prezentovány</w:t>
      </w:r>
      <w:proofErr w:type="spellEnd"/>
      <w:r>
        <w:rPr>
          <w:spacing w:val="-15"/>
        </w:rPr>
        <w:t xml:space="preserve"> </w:t>
      </w:r>
      <w:proofErr w:type="spellStart"/>
      <w:r>
        <w:t>formou</w:t>
      </w:r>
      <w:proofErr w:type="spellEnd"/>
      <w:r>
        <w:t>:</w:t>
      </w:r>
    </w:p>
    <w:p w14:paraId="477533D8" w14:textId="77777777" w:rsidR="00871D15" w:rsidRDefault="00000000">
      <w:pPr>
        <w:pStyle w:val="Odstavecseseznamem"/>
        <w:numPr>
          <w:ilvl w:val="1"/>
          <w:numId w:val="5"/>
        </w:numPr>
        <w:tabs>
          <w:tab w:val="left" w:pos="2017"/>
        </w:tabs>
        <w:spacing w:before="41" w:line="276" w:lineRule="auto"/>
        <w:ind w:right="116"/>
      </w:pPr>
      <w:proofErr w:type="spellStart"/>
      <w:r>
        <w:t>metodiky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uživatelského</w:t>
      </w:r>
      <w:proofErr w:type="spellEnd"/>
      <w:r>
        <w:t xml:space="preserve"> </w:t>
      </w:r>
      <w:proofErr w:type="spellStart"/>
      <w:r>
        <w:t>manuálu</w:t>
      </w:r>
      <w:proofErr w:type="spellEnd"/>
      <w:r>
        <w:t xml:space="preserve">) </w:t>
      </w:r>
      <w:proofErr w:type="spellStart"/>
      <w:r>
        <w:t>popisující</w:t>
      </w:r>
      <w:proofErr w:type="spellEnd"/>
      <w:r>
        <w:t xml:space="preserve"> </w:t>
      </w:r>
      <w:proofErr w:type="spellStart"/>
      <w:r>
        <w:t>přechod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souborovém</w:t>
      </w:r>
      <w:proofErr w:type="spellEnd"/>
      <w:r>
        <w:t xml:space="preserve"> </w:t>
      </w:r>
      <w:proofErr w:type="spellStart"/>
      <w:r>
        <w:t>filesystému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NFS do </w:t>
      </w:r>
      <w:proofErr w:type="spellStart"/>
      <w:r>
        <w:t>objektového</w:t>
      </w:r>
      <w:proofErr w:type="spellEnd"/>
      <w:r>
        <w:t xml:space="preserve"> </w:t>
      </w:r>
      <w:proofErr w:type="spellStart"/>
      <w:r>
        <w:t>úložiště</w:t>
      </w:r>
      <w:proofErr w:type="spellEnd"/>
      <w:r>
        <w:t xml:space="preserve"> </w:t>
      </w:r>
      <w:proofErr w:type="spellStart"/>
      <w:r>
        <w:t>typu</w:t>
      </w:r>
      <w:proofErr w:type="spellEnd"/>
      <w:r>
        <w:rPr>
          <w:spacing w:val="-8"/>
        </w:rPr>
        <w:t xml:space="preserve"> </w:t>
      </w:r>
      <w:proofErr w:type="gramStart"/>
      <w:r>
        <w:t>S3;</w:t>
      </w:r>
      <w:proofErr w:type="gramEnd"/>
    </w:p>
    <w:p w14:paraId="7652B005" w14:textId="77777777" w:rsidR="00871D15" w:rsidRDefault="00000000">
      <w:pPr>
        <w:pStyle w:val="Odstavecseseznamem"/>
        <w:numPr>
          <w:ilvl w:val="1"/>
          <w:numId w:val="5"/>
        </w:numPr>
        <w:tabs>
          <w:tab w:val="left" w:pos="2016"/>
          <w:tab w:val="left" w:pos="2017"/>
        </w:tabs>
        <w:jc w:val="left"/>
      </w:pPr>
      <w:proofErr w:type="spellStart"/>
      <w:r>
        <w:t>metodiky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) </w:t>
      </w:r>
      <w:proofErr w:type="spellStart"/>
      <w:r>
        <w:t>popisující</w:t>
      </w:r>
      <w:proofErr w:type="spellEnd"/>
      <w:r>
        <w:t xml:space="preserve"> </w:t>
      </w:r>
      <w:proofErr w:type="spellStart"/>
      <w:r>
        <w:t>uložení</w:t>
      </w:r>
      <w:proofErr w:type="spellEnd"/>
      <w:r>
        <w:t xml:space="preserve"> </w:t>
      </w:r>
      <w:proofErr w:type="spellStart"/>
      <w:r>
        <w:t>serializovaných</w:t>
      </w:r>
      <w:proofErr w:type="spellEnd"/>
      <w:r>
        <w:t xml:space="preserve"> </w:t>
      </w:r>
      <w:r>
        <w:rPr>
          <w:spacing w:val="38"/>
        </w:rPr>
        <w:t xml:space="preserve"> </w:t>
      </w:r>
      <w:proofErr w:type="spellStart"/>
      <w:r>
        <w:t>strukturovaných</w:t>
      </w:r>
      <w:proofErr w:type="spellEnd"/>
    </w:p>
    <w:p w14:paraId="5D37A5C1" w14:textId="77777777" w:rsidR="00871D15" w:rsidRDefault="00000000">
      <w:pPr>
        <w:pStyle w:val="Zkladntext"/>
        <w:spacing w:before="38"/>
        <w:ind w:left="2016"/>
      </w:pPr>
      <w:r>
        <w:t xml:space="preserve">EOBI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objektovou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a </w:t>
      </w:r>
      <w:proofErr w:type="spellStart"/>
      <w:r>
        <w:t>přístup</w:t>
      </w:r>
      <w:proofErr w:type="spellEnd"/>
      <w:r>
        <w:t xml:space="preserve"> k </w:t>
      </w:r>
      <w:proofErr w:type="spellStart"/>
      <w:proofErr w:type="gramStart"/>
      <w:r>
        <w:t>nim</w:t>
      </w:r>
      <w:proofErr w:type="spellEnd"/>
      <w:r>
        <w:t>;</w:t>
      </w:r>
      <w:proofErr w:type="gramEnd"/>
    </w:p>
    <w:p w14:paraId="3ADEB35B" w14:textId="77777777" w:rsidR="00871D15" w:rsidRDefault="00000000">
      <w:pPr>
        <w:pStyle w:val="Odstavecseseznamem"/>
        <w:numPr>
          <w:ilvl w:val="1"/>
          <w:numId w:val="5"/>
        </w:numPr>
        <w:tabs>
          <w:tab w:val="left" w:pos="2017"/>
        </w:tabs>
        <w:spacing w:before="40" w:line="276" w:lineRule="auto"/>
        <w:ind w:right="114"/>
      </w:pPr>
      <w:proofErr w:type="spellStart"/>
      <w:r>
        <w:t>případové</w:t>
      </w:r>
      <w:proofErr w:type="spellEnd"/>
      <w:r>
        <w:rPr>
          <w:spacing w:val="-5"/>
        </w:rPr>
        <w:t xml:space="preserve"> </w:t>
      </w:r>
      <w:proofErr w:type="spellStart"/>
      <w:r>
        <w:t>studie</w:t>
      </w:r>
      <w:proofErr w:type="spellEnd"/>
      <w:r>
        <w:rPr>
          <w:spacing w:val="-6"/>
        </w:rPr>
        <w:t xml:space="preserve"> </w:t>
      </w:r>
      <w:proofErr w:type="spellStart"/>
      <w:r>
        <w:t>použití</w:t>
      </w:r>
      <w:proofErr w:type="spellEnd"/>
      <w:r>
        <w:rPr>
          <w:spacing w:val="-8"/>
        </w:rPr>
        <w:t xml:space="preserve"> </w:t>
      </w:r>
      <w:proofErr w:type="spellStart"/>
      <w:r>
        <w:t>velkých</w:t>
      </w:r>
      <w:proofErr w:type="spellEnd"/>
      <w:r>
        <w:rPr>
          <w:spacing w:val="-6"/>
        </w:rPr>
        <w:t xml:space="preserve"> </w:t>
      </w:r>
      <w:proofErr w:type="spellStart"/>
      <w:r>
        <w:t>dat</w:t>
      </w:r>
      <w:proofErr w:type="spellEnd"/>
      <w:r>
        <w:rPr>
          <w:spacing w:val="-5"/>
        </w:rPr>
        <w:t xml:space="preserve"> </w:t>
      </w:r>
      <w:r>
        <w:t>(v</w:t>
      </w:r>
      <w:r>
        <w:rPr>
          <w:spacing w:val="-5"/>
        </w:rPr>
        <w:t xml:space="preserve"> </w:t>
      </w:r>
      <w:proofErr w:type="spellStart"/>
      <w:r>
        <w:t>řádech</w:t>
      </w:r>
      <w:proofErr w:type="spellEnd"/>
      <w:r>
        <w:rPr>
          <w:spacing w:val="-6"/>
        </w:rPr>
        <w:t xml:space="preserve"> </w:t>
      </w:r>
      <w:proofErr w:type="spellStart"/>
      <w:r>
        <w:t>desítek</w:t>
      </w:r>
      <w:proofErr w:type="spellEnd"/>
      <w:r>
        <w:rPr>
          <w:spacing w:val="-8"/>
        </w:rPr>
        <w:t xml:space="preserve"> </w:t>
      </w:r>
      <w:r>
        <w:t>TB)</w:t>
      </w:r>
      <w:r>
        <w:rPr>
          <w:spacing w:val="-5"/>
        </w:rPr>
        <w:t xml:space="preserve"> </w:t>
      </w:r>
      <w:proofErr w:type="spellStart"/>
      <w:r>
        <w:t>uložených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objektovém</w:t>
      </w:r>
      <w:proofErr w:type="spellEnd"/>
      <w:r>
        <w:rPr>
          <w:spacing w:val="-5"/>
        </w:rPr>
        <w:t xml:space="preserve"> </w:t>
      </w:r>
      <w:proofErr w:type="spellStart"/>
      <w:r>
        <w:t>úložišti</w:t>
      </w:r>
      <w:proofErr w:type="spellEnd"/>
      <w:r>
        <w:t xml:space="preserve"> pro </w:t>
      </w:r>
      <w:proofErr w:type="spellStart"/>
      <w:r>
        <w:t>vědecko-technické</w:t>
      </w:r>
      <w:proofErr w:type="spellEnd"/>
      <w:r>
        <w:t xml:space="preserve"> </w:t>
      </w:r>
      <w:proofErr w:type="spellStart"/>
      <w:r>
        <w:t>výpočty</w:t>
      </w:r>
      <w:proofErr w:type="spellEnd"/>
      <w:r>
        <w:t xml:space="preserve"> </w:t>
      </w:r>
      <w:proofErr w:type="spellStart"/>
      <w:r>
        <w:t>založené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metodách</w:t>
      </w:r>
      <w:proofErr w:type="spellEnd"/>
      <w:r>
        <w:t xml:space="preserve"> </w:t>
      </w:r>
      <w:proofErr w:type="spellStart"/>
      <w:r>
        <w:t>hlubokého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v </w:t>
      </w:r>
      <w:proofErr w:type="spellStart"/>
      <w:r>
        <w:t>prostředí</w:t>
      </w:r>
      <w:proofErr w:type="spellEnd"/>
      <w:r>
        <w:t xml:space="preserve"> </w:t>
      </w:r>
      <w:proofErr w:type="spellStart"/>
      <w:proofErr w:type="gramStart"/>
      <w:r>
        <w:t>MetaCentra</w:t>
      </w:r>
      <w:proofErr w:type="spellEnd"/>
      <w:r>
        <w:t>;</w:t>
      </w:r>
      <w:proofErr w:type="gramEnd"/>
    </w:p>
    <w:p w14:paraId="0C938686" w14:textId="77777777" w:rsidR="00871D15" w:rsidRDefault="00000000">
      <w:pPr>
        <w:pStyle w:val="Odstavecseseznamem"/>
        <w:numPr>
          <w:ilvl w:val="1"/>
          <w:numId w:val="5"/>
        </w:numPr>
        <w:tabs>
          <w:tab w:val="left" w:pos="2017"/>
        </w:tabs>
        <w:spacing w:line="276" w:lineRule="auto"/>
        <w:ind w:right="113"/>
      </w:pP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uveřejněné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Fondu </w:t>
      </w:r>
      <w:proofErr w:type="spellStart"/>
      <w:r>
        <w:t>rozvoje</w:t>
      </w:r>
      <w:proofErr w:type="spellEnd"/>
      <w:r>
        <w:t xml:space="preserve"> CESNET,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podrobná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rPr>
          <w:spacing w:val="-4"/>
        </w:rPr>
        <w:t xml:space="preserve"> </w:t>
      </w:r>
      <w:proofErr w:type="spellStart"/>
      <w:r>
        <w:t>zpráva</w:t>
      </w:r>
      <w:proofErr w:type="spellEnd"/>
      <w:r>
        <w:t>.</w:t>
      </w:r>
    </w:p>
    <w:p w14:paraId="129C7BB4" w14:textId="77777777" w:rsidR="00871D15" w:rsidRDefault="00871D15">
      <w:pPr>
        <w:pStyle w:val="Zkladntext"/>
        <w:ind w:left="0"/>
      </w:pPr>
    </w:p>
    <w:p w14:paraId="184264A3" w14:textId="77777777" w:rsidR="00871D15" w:rsidRDefault="00871D15">
      <w:pPr>
        <w:pStyle w:val="Zkladntext"/>
        <w:spacing w:before="9"/>
        <w:ind w:left="0"/>
        <w:rPr>
          <w:sz w:val="19"/>
        </w:rPr>
      </w:pPr>
    </w:p>
    <w:p w14:paraId="461B7630" w14:textId="77777777" w:rsidR="00871D15" w:rsidRDefault="00000000">
      <w:pPr>
        <w:pStyle w:val="Nadpis2"/>
        <w:ind w:left="3664"/>
      </w:pPr>
      <w:r>
        <w:rPr>
          <w:color w:val="4F81BC"/>
        </w:rPr>
        <w:t>IV.</w:t>
      </w:r>
    </w:p>
    <w:p w14:paraId="2691F963" w14:textId="77777777" w:rsidR="00871D15" w:rsidRDefault="00000000">
      <w:pPr>
        <w:spacing w:before="39"/>
        <w:ind w:left="3665" w:right="2844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C"/>
        </w:rPr>
        <w:t>Práva</w:t>
      </w:r>
      <w:proofErr w:type="spellEnd"/>
      <w:r>
        <w:rPr>
          <w:rFonts w:ascii="Cambria" w:hAnsi="Cambria"/>
          <w:b/>
          <w:color w:val="4F81BC"/>
        </w:rPr>
        <w:t xml:space="preserve"> a </w:t>
      </w:r>
      <w:proofErr w:type="spellStart"/>
      <w:r>
        <w:rPr>
          <w:rFonts w:ascii="Cambria" w:hAnsi="Cambria"/>
          <w:b/>
          <w:color w:val="4F81BC"/>
        </w:rPr>
        <w:t>povinnosti</w:t>
      </w:r>
      <w:proofErr w:type="spellEnd"/>
      <w:r>
        <w:rPr>
          <w:rFonts w:ascii="Cambria" w:hAnsi="Cambria"/>
          <w:b/>
          <w:color w:val="4F81BC"/>
        </w:rPr>
        <w:t xml:space="preserve"> </w:t>
      </w:r>
      <w:proofErr w:type="spellStart"/>
      <w:r>
        <w:rPr>
          <w:rFonts w:ascii="Cambria" w:hAnsi="Cambria"/>
          <w:b/>
          <w:color w:val="4F81BC"/>
        </w:rPr>
        <w:t>smluvních</w:t>
      </w:r>
      <w:proofErr w:type="spellEnd"/>
      <w:r>
        <w:rPr>
          <w:rFonts w:ascii="Cambria" w:hAnsi="Cambria"/>
          <w:b/>
          <w:color w:val="4F81BC"/>
        </w:rPr>
        <w:t xml:space="preserve"> </w:t>
      </w:r>
      <w:proofErr w:type="spellStart"/>
      <w:r>
        <w:rPr>
          <w:rFonts w:ascii="Cambria" w:hAnsi="Cambria"/>
          <w:b/>
          <w:color w:val="4F81BC"/>
        </w:rPr>
        <w:t>stran</w:t>
      </w:r>
      <w:proofErr w:type="spellEnd"/>
    </w:p>
    <w:p w14:paraId="49191EA9" w14:textId="46303E38" w:rsidR="00871D15" w:rsidRDefault="00000000">
      <w:pPr>
        <w:pStyle w:val="Odstavecseseznamem"/>
        <w:numPr>
          <w:ilvl w:val="0"/>
          <w:numId w:val="4"/>
        </w:numPr>
        <w:tabs>
          <w:tab w:val="left" w:pos="1645"/>
        </w:tabs>
        <w:spacing w:before="154" w:line="276" w:lineRule="auto"/>
        <w:ind w:right="113"/>
        <w:jc w:val="both"/>
      </w:pPr>
      <w:proofErr w:type="spellStart"/>
      <w:r>
        <w:t>Hlavním</w:t>
      </w:r>
      <w:proofErr w:type="spellEnd"/>
      <w:r>
        <w:t xml:space="preserve">  </w:t>
      </w:r>
      <w:proofErr w:type="spellStart"/>
      <w:r>
        <w:t>řešitelem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za  </w:t>
      </w:r>
      <w:proofErr w:type="spellStart"/>
      <w:r>
        <w:t>Organizaci</w:t>
      </w:r>
      <w:proofErr w:type="spellEnd"/>
      <w:r>
        <w:t xml:space="preserve">  </w:t>
      </w:r>
      <w:proofErr w:type="spellStart"/>
      <w:r w:rsidR="00FF1734">
        <w:t>xxxxxxxxxxx</w:t>
      </w:r>
      <w:proofErr w:type="spellEnd"/>
      <w:r>
        <w:t xml:space="preserve">.,  </w:t>
      </w:r>
      <w:proofErr w:type="spellStart"/>
      <w:r>
        <w:t>který</w:t>
      </w:r>
      <w:proofErr w:type="spellEnd"/>
      <w:r>
        <w:t xml:space="preserve">  je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vztahu</w:t>
      </w:r>
      <w:proofErr w:type="spellEnd"/>
      <w:r>
        <w:t xml:space="preserve">  k </w:t>
      </w:r>
      <w:proofErr w:type="spellStart"/>
      <w:r>
        <w:t>Organizaci</w:t>
      </w:r>
      <w:proofErr w:type="spellEnd"/>
      <w:r>
        <w:t xml:space="preserve"> v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řešitel</w:t>
      </w:r>
      <w:proofErr w:type="spellEnd"/>
      <w:r>
        <w:t xml:space="preserve">“).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řešitele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, a to </w:t>
      </w:r>
      <w:proofErr w:type="spellStart"/>
      <w:r>
        <w:t>oznámením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do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CESNET.</w:t>
      </w:r>
    </w:p>
    <w:p w14:paraId="63BA0F1C" w14:textId="77777777" w:rsidR="00871D15" w:rsidRDefault="00000000">
      <w:pPr>
        <w:pStyle w:val="Odstavecseseznamem"/>
        <w:numPr>
          <w:ilvl w:val="0"/>
          <w:numId w:val="4"/>
        </w:numPr>
        <w:tabs>
          <w:tab w:val="left" w:pos="1645"/>
        </w:tabs>
        <w:spacing w:line="267" w:lineRule="exact"/>
      </w:pPr>
      <w:proofErr w:type="spellStart"/>
      <w:r>
        <w:t>Organizace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institucionální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výši</w:t>
      </w:r>
      <w:proofErr w:type="spellEnd"/>
    </w:p>
    <w:p w14:paraId="73E29D94" w14:textId="77777777" w:rsidR="00871D15" w:rsidRDefault="00000000">
      <w:pPr>
        <w:pStyle w:val="Zkladntext"/>
        <w:spacing w:before="41"/>
        <w:ind w:left="1644"/>
      </w:pPr>
      <w:r>
        <w:t xml:space="preserve">132.000,-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stotřicetdvatisíce</w:t>
      </w:r>
      <w:proofErr w:type="spellEnd"/>
      <w:r>
        <w:t xml:space="preserve"> </w:t>
      </w:r>
      <w:proofErr w:type="spellStart"/>
      <w:r>
        <w:t>korun</w:t>
      </w:r>
      <w:proofErr w:type="spellEnd"/>
      <w:r>
        <w:t xml:space="preserve"> </w:t>
      </w:r>
      <w:proofErr w:type="spellStart"/>
      <w:r>
        <w:t>českých</w:t>
      </w:r>
      <w:proofErr w:type="spellEnd"/>
      <w:r>
        <w:t>).</w:t>
      </w:r>
    </w:p>
    <w:p w14:paraId="57C432FF" w14:textId="77777777" w:rsidR="00871D15" w:rsidRDefault="00000000">
      <w:pPr>
        <w:pStyle w:val="Odstavecseseznamem"/>
        <w:numPr>
          <w:ilvl w:val="0"/>
          <w:numId w:val="4"/>
        </w:numPr>
        <w:tabs>
          <w:tab w:val="left" w:pos="1645"/>
        </w:tabs>
        <w:spacing w:before="41" w:line="276" w:lineRule="auto"/>
        <w:ind w:right="113"/>
        <w:jc w:val="both"/>
      </w:pPr>
      <w:proofErr w:type="spellStart"/>
      <w:r>
        <w:t>Sdružení</w:t>
      </w:r>
      <w:proofErr w:type="spellEnd"/>
      <w:r>
        <w:t xml:space="preserve"> CESNET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667.000,-Kč (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šestsetšedesátsedmtisíc</w:t>
      </w:r>
      <w:proofErr w:type="spellEnd"/>
      <w:r>
        <w:t xml:space="preserve"> </w:t>
      </w:r>
      <w:proofErr w:type="spellStart"/>
      <w:r>
        <w:t>korun</w:t>
      </w:r>
      <w:proofErr w:type="spellEnd"/>
      <w:r>
        <w:rPr>
          <w:spacing w:val="-8"/>
        </w:rPr>
        <w:t xml:space="preserve"> </w:t>
      </w:r>
      <w:proofErr w:type="spellStart"/>
      <w:r>
        <w:t>českých</w:t>
      </w:r>
      <w:proofErr w:type="spellEnd"/>
      <w:r>
        <w:t>).</w:t>
      </w:r>
    </w:p>
    <w:p w14:paraId="1CE540C6" w14:textId="77777777" w:rsidR="00871D15" w:rsidRDefault="00000000">
      <w:pPr>
        <w:pStyle w:val="Odstavecseseznamem"/>
        <w:numPr>
          <w:ilvl w:val="0"/>
          <w:numId w:val="4"/>
        </w:numPr>
        <w:tabs>
          <w:tab w:val="left" w:pos="1645"/>
        </w:tabs>
      </w:pPr>
      <w:proofErr w:type="spellStart"/>
      <w:r>
        <w:t>Výše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odstavci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rPr>
          <w:spacing w:val="-12"/>
        </w:rPr>
        <w:t xml:space="preserve"> </w:t>
      </w:r>
      <w:proofErr w:type="spellStart"/>
      <w:r>
        <w:t>překročena</w:t>
      </w:r>
      <w:proofErr w:type="spellEnd"/>
      <w:r>
        <w:t>.</w:t>
      </w:r>
    </w:p>
    <w:p w14:paraId="21F2A122" w14:textId="77777777" w:rsidR="00871D15" w:rsidRDefault="00000000">
      <w:pPr>
        <w:pStyle w:val="Odstavecseseznamem"/>
        <w:numPr>
          <w:ilvl w:val="0"/>
          <w:numId w:val="4"/>
        </w:numPr>
        <w:tabs>
          <w:tab w:val="left" w:pos="1645"/>
        </w:tabs>
        <w:spacing w:before="40"/>
      </w:pPr>
      <w:proofErr w:type="spellStart"/>
      <w:r>
        <w:t>Organizace</w:t>
      </w:r>
      <w:proofErr w:type="spellEnd"/>
      <w:r>
        <w:t xml:space="preserve">  je  </w:t>
      </w:r>
      <w:proofErr w:type="spellStart"/>
      <w:r>
        <w:t>povinna</w:t>
      </w:r>
      <w:proofErr w:type="spellEnd"/>
      <w:r>
        <w:t xml:space="preserve">  v </w:t>
      </w:r>
      <w:proofErr w:type="spellStart"/>
      <w:r>
        <w:t>přiměřeném</w:t>
      </w:r>
      <w:proofErr w:type="spellEnd"/>
      <w:r>
        <w:t xml:space="preserve"> 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pravidelně</w:t>
      </w:r>
      <w:proofErr w:type="spellEnd"/>
      <w:r>
        <w:t xml:space="preserve">  </w:t>
      </w:r>
      <w:proofErr w:type="spellStart"/>
      <w:r>
        <w:t>informovat</w:t>
      </w:r>
      <w:proofErr w:type="spellEnd"/>
      <w:r>
        <w:t xml:space="preserve">  </w:t>
      </w:r>
      <w:proofErr w:type="spellStart"/>
      <w:r>
        <w:t>sdružení</w:t>
      </w:r>
      <w:proofErr w:type="spellEnd"/>
      <w:r>
        <w:t xml:space="preserve">  CESNET   </w:t>
      </w:r>
      <w:r>
        <w:rPr>
          <w:spacing w:val="8"/>
        </w:rPr>
        <w:t xml:space="preserve"> </w:t>
      </w:r>
      <w:r>
        <w:t>o</w:t>
      </w:r>
    </w:p>
    <w:p w14:paraId="741C477A" w14:textId="77777777" w:rsidR="00871D15" w:rsidRDefault="00000000">
      <w:pPr>
        <w:pStyle w:val="Zkladntext"/>
        <w:spacing w:before="38"/>
        <w:ind w:left="1644"/>
      </w:pP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>.</w:t>
      </w:r>
    </w:p>
    <w:p w14:paraId="7BEF0103" w14:textId="77777777" w:rsidR="00871D15" w:rsidRDefault="00000000">
      <w:pPr>
        <w:pStyle w:val="Odstavecseseznamem"/>
        <w:numPr>
          <w:ilvl w:val="0"/>
          <w:numId w:val="4"/>
        </w:numPr>
        <w:tabs>
          <w:tab w:val="left" w:pos="1645"/>
        </w:tabs>
        <w:spacing w:before="40" w:line="276" w:lineRule="auto"/>
        <w:ind w:right="112"/>
        <w:jc w:val="both"/>
      </w:pPr>
      <w:proofErr w:type="spellStart"/>
      <w:r>
        <w:t>Organizace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samostatným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11"/>
        </w:rPr>
        <w:t xml:space="preserve"> </w:t>
      </w:r>
      <w:proofErr w:type="spellStart"/>
      <w:r>
        <w:t>úpravou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zavazuje</w:t>
      </w:r>
      <w:proofErr w:type="spellEnd"/>
      <w:r>
        <w:rPr>
          <w:spacing w:val="-12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13"/>
        </w:rPr>
        <w:t xml:space="preserve"> </w:t>
      </w:r>
      <w:r>
        <w:t>aby</w:t>
      </w:r>
      <w:r>
        <w:rPr>
          <w:spacing w:val="-12"/>
        </w:rPr>
        <w:t xml:space="preserve"> </w:t>
      </w:r>
      <w:proofErr w:type="spellStart"/>
      <w:r>
        <w:t>osobní</w:t>
      </w:r>
      <w:proofErr w:type="spellEnd"/>
      <w:r>
        <w:rPr>
          <w:spacing w:val="-13"/>
        </w:rPr>
        <w:t xml:space="preserve"> </w:t>
      </w:r>
      <w:proofErr w:type="spellStart"/>
      <w:r>
        <w:t>údaje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potřebuje</w:t>
      </w:r>
      <w:proofErr w:type="spellEnd"/>
      <w:r>
        <w:rPr>
          <w:spacing w:val="-10"/>
        </w:rPr>
        <w:t xml:space="preserve"> </w:t>
      </w:r>
      <w:proofErr w:type="spellStart"/>
      <w:r>
        <w:t>sdružení</w:t>
      </w:r>
      <w:proofErr w:type="spellEnd"/>
      <w:r>
        <w:rPr>
          <w:spacing w:val="-11"/>
        </w:rPr>
        <w:t xml:space="preserve"> </w:t>
      </w:r>
      <w:r>
        <w:t>CESNET</w:t>
      </w:r>
      <w:r>
        <w:rPr>
          <w:spacing w:val="-12"/>
        </w:rPr>
        <w:t xml:space="preserve"> </w:t>
      </w:r>
      <w:proofErr w:type="spellStart"/>
      <w:r>
        <w:t>využívat</w:t>
      </w:r>
      <w:proofErr w:type="spellEnd"/>
      <w:r>
        <w:t xml:space="preserve"> za  </w:t>
      </w:r>
      <w:proofErr w:type="spellStart"/>
      <w:r>
        <w:t>účelem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,  resp. 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mohlo</w:t>
      </w:r>
      <w:proofErr w:type="spellEnd"/>
      <w:r>
        <w:t xml:space="preserve">  </w:t>
      </w:r>
      <w:proofErr w:type="spellStart"/>
      <w:r>
        <w:t>sdružení</w:t>
      </w:r>
      <w:proofErr w:type="spellEnd"/>
      <w:r>
        <w:t xml:space="preserve">  CESNET</w:t>
      </w:r>
      <w:r>
        <w:rPr>
          <w:spacing w:val="27"/>
        </w:rPr>
        <w:t xml:space="preserve"> </w:t>
      </w:r>
      <w:proofErr w:type="spellStart"/>
      <w:r>
        <w:t>zpracovat</w:t>
      </w:r>
      <w:proofErr w:type="spellEnd"/>
    </w:p>
    <w:p w14:paraId="1B06CD4C" w14:textId="77777777" w:rsidR="00871D15" w:rsidRDefault="00871D15">
      <w:pPr>
        <w:spacing w:line="276" w:lineRule="auto"/>
        <w:jc w:val="both"/>
        <w:sectPr w:rsidR="00871D15">
          <w:pgSz w:w="11910" w:h="16840"/>
          <w:pgMar w:top="1360" w:right="1300" w:bottom="1180" w:left="480" w:header="0" w:footer="990" w:gutter="0"/>
          <w:cols w:space="708"/>
        </w:sectPr>
      </w:pPr>
    </w:p>
    <w:p w14:paraId="6EFEA42A" w14:textId="77777777" w:rsidR="00871D15" w:rsidRDefault="00000000">
      <w:pPr>
        <w:pStyle w:val="Zkladntext"/>
        <w:spacing w:before="37" w:line="276" w:lineRule="auto"/>
        <w:ind w:left="1644" w:right="111"/>
        <w:jc w:val="both"/>
      </w:pPr>
      <w:r>
        <w:lastRenderedPageBreak/>
        <w:t xml:space="preserve">v </w:t>
      </w:r>
      <w:proofErr w:type="spellStart"/>
      <w:r>
        <w:t>potřebném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.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subjektům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(</w:t>
      </w:r>
      <w:proofErr w:type="spellStart"/>
      <w:r>
        <w:t>fyzickým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)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. </w:t>
      </w:r>
      <w:proofErr w:type="spellStart"/>
      <w:r>
        <w:t>Sdružení</w:t>
      </w:r>
      <w:proofErr w:type="spellEnd"/>
      <w:r>
        <w:t xml:space="preserve"> CESNET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FR </w:t>
      </w:r>
      <w:proofErr w:type="spellStart"/>
      <w:r>
        <w:t>samostatným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úpravou</w:t>
      </w:r>
      <w:proofErr w:type="spellEnd"/>
      <w:r>
        <w:t>.</w:t>
      </w:r>
    </w:p>
    <w:p w14:paraId="39ECCB01" w14:textId="77777777" w:rsidR="00871D15" w:rsidRDefault="00000000">
      <w:pPr>
        <w:pStyle w:val="Odstavecseseznamem"/>
        <w:numPr>
          <w:ilvl w:val="0"/>
          <w:numId w:val="4"/>
        </w:numPr>
        <w:tabs>
          <w:tab w:val="left" w:pos="1645"/>
        </w:tabs>
        <w:spacing w:before="1" w:line="276" w:lineRule="auto"/>
        <w:ind w:right="114"/>
        <w:jc w:val="both"/>
      </w:pP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strany</w:t>
      </w:r>
      <w:proofErr w:type="spellEnd"/>
      <w:r>
        <w:rPr>
          <w:spacing w:val="-4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byly</w:t>
      </w:r>
      <w:proofErr w:type="spellEnd"/>
      <w:r>
        <w:rPr>
          <w:spacing w:val="-4"/>
        </w:rPr>
        <w:t xml:space="preserve"> </w:t>
      </w:r>
      <w:proofErr w:type="spellStart"/>
      <w:r>
        <w:t>seznámeny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obsahem</w:t>
      </w:r>
      <w:proofErr w:type="spellEnd"/>
      <w:r>
        <w:rPr>
          <w:spacing w:val="-3"/>
        </w:rPr>
        <w:t xml:space="preserve"> </w:t>
      </w:r>
      <w:proofErr w:type="spellStart"/>
      <w:r>
        <w:t>dokumentace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obdržely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4C34C6FF" w14:textId="77777777" w:rsidR="00871D15" w:rsidRDefault="00871D15">
      <w:pPr>
        <w:pStyle w:val="Zkladntext"/>
        <w:ind w:left="0"/>
      </w:pPr>
    </w:p>
    <w:p w14:paraId="1FC2F21D" w14:textId="77777777" w:rsidR="00871D15" w:rsidRDefault="00871D15">
      <w:pPr>
        <w:pStyle w:val="Zkladntext"/>
        <w:spacing w:before="12"/>
        <w:ind w:left="0"/>
        <w:rPr>
          <w:sz w:val="19"/>
        </w:rPr>
      </w:pPr>
    </w:p>
    <w:p w14:paraId="14CF1555" w14:textId="77777777" w:rsidR="00871D15" w:rsidRDefault="00000000">
      <w:pPr>
        <w:pStyle w:val="Nadpis2"/>
        <w:ind w:left="3663"/>
      </w:pPr>
      <w:r>
        <w:rPr>
          <w:color w:val="4F81BC"/>
        </w:rPr>
        <w:t>V.</w:t>
      </w:r>
    </w:p>
    <w:p w14:paraId="67722CB4" w14:textId="77777777" w:rsidR="00871D15" w:rsidRDefault="00000000">
      <w:pPr>
        <w:spacing w:before="37"/>
        <w:ind w:left="3665" w:right="2846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C"/>
        </w:rPr>
        <w:t>Způsob</w:t>
      </w:r>
      <w:proofErr w:type="spellEnd"/>
      <w:r>
        <w:rPr>
          <w:rFonts w:ascii="Cambria" w:hAnsi="Cambria"/>
          <w:b/>
          <w:color w:val="4F81BC"/>
        </w:rPr>
        <w:t xml:space="preserve"> </w:t>
      </w:r>
      <w:proofErr w:type="spellStart"/>
      <w:r>
        <w:rPr>
          <w:rFonts w:ascii="Cambria" w:hAnsi="Cambria"/>
          <w:b/>
          <w:color w:val="4F81BC"/>
        </w:rPr>
        <w:t>platby</w:t>
      </w:r>
      <w:proofErr w:type="spellEnd"/>
      <w:r>
        <w:rPr>
          <w:rFonts w:ascii="Cambria" w:hAnsi="Cambria"/>
          <w:b/>
          <w:color w:val="4F81BC"/>
        </w:rPr>
        <w:t xml:space="preserve"> a </w:t>
      </w:r>
      <w:proofErr w:type="spellStart"/>
      <w:r>
        <w:rPr>
          <w:rFonts w:ascii="Cambria" w:hAnsi="Cambria"/>
          <w:b/>
          <w:color w:val="4F81BC"/>
        </w:rPr>
        <w:t>platební</w:t>
      </w:r>
      <w:proofErr w:type="spellEnd"/>
      <w:r>
        <w:rPr>
          <w:rFonts w:ascii="Cambria" w:hAnsi="Cambria"/>
          <w:b/>
          <w:color w:val="4F81BC"/>
        </w:rPr>
        <w:t xml:space="preserve"> </w:t>
      </w:r>
      <w:proofErr w:type="spellStart"/>
      <w:r>
        <w:rPr>
          <w:rFonts w:ascii="Cambria" w:hAnsi="Cambria"/>
          <w:b/>
          <w:color w:val="4F81BC"/>
        </w:rPr>
        <w:t>podmínky</w:t>
      </w:r>
      <w:proofErr w:type="spellEnd"/>
    </w:p>
    <w:p w14:paraId="2229D287" w14:textId="77777777" w:rsidR="00871D15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before="156" w:line="276" w:lineRule="auto"/>
        <w:ind w:right="115"/>
        <w:jc w:val="both"/>
      </w:pPr>
      <w:proofErr w:type="spellStart"/>
      <w:r>
        <w:t>Sdružení</w:t>
      </w:r>
      <w:proofErr w:type="spellEnd"/>
      <w:r>
        <w:t xml:space="preserve"> CESNET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krytí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IV. </w:t>
      </w:r>
      <w:proofErr w:type="spellStart"/>
      <w:r>
        <w:t>odst</w:t>
      </w:r>
      <w:proofErr w:type="spellEnd"/>
      <w:r>
        <w:t xml:space="preserve">. 3.,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667.000,- </w:t>
      </w:r>
      <w:proofErr w:type="spellStart"/>
      <w:r>
        <w:t>Kč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1"/>
        </w:rPr>
        <w:t xml:space="preserve"> </w:t>
      </w:r>
      <w:r>
        <w:t>2.</w:t>
      </w:r>
    </w:p>
    <w:p w14:paraId="397E566A" w14:textId="77777777" w:rsidR="00871D15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line="276" w:lineRule="auto"/>
        <w:ind w:right="111"/>
        <w:jc w:val="both"/>
      </w:pPr>
      <w:r>
        <w:t xml:space="preserve">Do </w:t>
      </w:r>
      <w:proofErr w:type="gramStart"/>
      <w:r>
        <w:t>21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převede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rPr>
          <w:spacing w:val="-9"/>
        </w:rPr>
        <w:t xml:space="preserve"> </w:t>
      </w:r>
      <w:proofErr w:type="spellStart"/>
      <w:r>
        <w:t>prostředků</w:t>
      </w:r>
      <w:proofErr w:type="spellEnd"/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výši</w:t>
      </w:r>
      <w:proofErr w:type="spellEnd"/>
      <w:r>
        <w:rPr>
          <w:spacing w:val="-8"/>
        </w:rPr>
        <w:t xml:space="preserve"> </w:t>
      </w:r>
      <w:r>
        <w:t>546.000,-Kč.</w:t>
      </w:r>
      <w:r>
        <w:rPr>
          <w:spacing w:val="-13"/>
        </w:rPr>
        <w:t xml:space="preserve"> </w:t>
      </w:r>
      <w:proofErr w:type="spellStart"/>
      <w:r>
        <w:t>Druhou</w:t>
      </w:r>
      <w:proofErr w:type="spellEnd"/>
      <w:r>
        <w:rPr>
          <w:spacing w:val="-11"/>
        </w:rPr>
        <w:t xml:space="preserve"> </w:t>
      </w:r>
      <w:proofErr w:type="spellStart"/>
      <w:r>
        <w:t>část</w:t>
      </w:r>
      <w:proofErr w:type="spellEnd"/>
      <w:r>
        <w:rPr>
          <w:spacing w:val="-12"/>
        </w:rPr>
        <w:t xml:space="preserve"> </w:t>
      </w:r>
      <w:proofErr w:type="spellStart"/>
      <w:r>
        <w:t>finančních</w:t>
      </w:r>
      <w:proofErr w:type="spellEnd"/>
      <w:r>
        <w:rPr>
          <w:spacing w:val="-9"/>
        </w:rPr>
        <w:t xml:space="preserve"> </w:t>
      </w:r>
      <w:proofErr w:type="spellStart"/>
      <w:r>
        <w:t>prostředků</w:t>
      </w:r>
      <w:proofErr w:type="spellEnd"/>
      <w:r>
        <w:rPr>
          <w:spacing w:val="-11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výši</w:t>
      </w:r>
      <w:proofErr w:type="spellEnd"/>
      <w:r>
        <w:rPr>
          <w:spacing w:val="-7"/>
        </w:rPr>
        <w:t xml:space="preserve"> </w:t>
      </w:r>
      <w:r>
        <w:t xml:space="preserve">121.000,- </w:t>
      </w:r>
      <w:proofErr w:type="spellStart"/>
      <w:r>
        <w:t>Kč</w:t>
      </w:r>
      <w:proofErr w:type="spellEnd"/>
      <w:r>
        <w:t xml:space="preserve"> </w:t>
      </w:r>
      <w:proofErr w:type="spellStart"/>
      <w:r>
        <w:t>převede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</w:t>
      </w:r>
      <w:proofErr w:type="spellStart"/>
      <w:r>
        <w:t>Organizaci</w:t>
      </w:r>
      <w:proofErr w:type="spellEnd"/>
      <w:r>
        <w:t xml:space="preserve"> do </w:t>
      </w:r>
      <w:proofErr w:type="gramStart"/>
      <w:r>
        <w:t>3</w:t>
      </w:r>
      <w:proofErr w:type="gramEnd"/>
      <w:r>
        <w:t xml:space="preserve"> </w:t>
      </w:r>
      <w:proofErr w:type="spellStart"/>
      <w:r>
        <w:t>měsíců</w:t>
      </w:r>
      <w:proofErr w:type="spellEnd"/>
      <w:r>
        <w:t xml:space="preserve"> po </w:t>
      </w:r>
      <w:proofErr w:type="spellStart"/>
      <w:r>
        <w:t>úspěšném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EC60463" w14:textId="77777777" w:rsidR="00871D15" w:rsidRDefault="00000000">
      <w:pPr>
        <w:pStyle w:val="Odstavecseseznamem"/>
        <w:numPr>
          <w:ilvl w:val="0"/>
          <w:numId w:val="3"/>
        </w:numPr>
        <w:tabs>
          <w:tab w:val="left" w:pos="1657"/>
        </w:tabs>
      </w:pPr>
      <w:proofErr w:type="spellStart"/>
      <w:r>
        <w:t>Pokud</w:t>
      </w:r>
      <w:proofErr w:type="spellEnd"/>
      <w:r>
        <w:rPr>
          <w:spacing w:val="-12"/>
        </w:rPr>
        <w:t xml:space="preserve"> </w:t>
      </w:r>
      <w:proofErr w:type="spellStart"/>
      <w:r>
        <w:t>nebude</w:t>
      </w:r>
      <w:proofErr w:type="spellEnd"/>
      <w:r>
        <w:rPr>
          <w:spacing w:val="-13"/>
        </w:rPr>
        <w:t xml:space="preserve"> </w:t>
      </w:r>
      <w:proofErr w:type="spellStart"/>
      <w:r>
        <w:t>naplněn</w:t>
      </w:r>
      <w:proofErr w:type="spellEnd"/>
      <w:r>
        <w:rPr>
          <w:spacing w:val="-12"/>
        </w:rPr>
        <w:t xml:space="preserve"> </w:t>
      </w:r>
      <w:proofErr w:type="spellStart"/>
      <w:r>
        <w:t>cíl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zavazuje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Organizace</w:t>
      </w:r>
      <w:proofErr w:type="spellEnd"/>
      <w:r>
        <w:rPr>
          <w:spacing w:val="-13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účet</w:t>
      </w:r>
      <w:proofErr w:type="spellEnd"/>
      <w:r>
        <w:rPr>
          <w:spacing w:val="-11"/>
        </w:rPr>
        <w:t xml:space="preserve"> </w:t>
      </w:r>
      <w:proofErr w:type="spellStart"/>
      <w:r>
        <w:t>sdružení</w:t>
      </w:r>
      <w:proofErr w:type="spellEnd"/>
      <w:r>
        <w:rPr>
          <w:spacing w:val="-12"/>
        </w:rPr>
        <w:t xml:space="preserve"> </w:t>
      </w:r>
      <w:r>
        <w:t>CESNET</w:t>
      </w:r>
    </w:p>
    <w:p w14:paraId="4DA328AC" w14:textId="77777777" w:rsidR="00871D15" w:rsidRDefault="00000000">
      <w:pPr>
        <w:pStyle w:val="Zkladntext"/>
        <w:spacing w:before="3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odst</w:t>
      </w:r>
      <w:proofErr w:type="spellEnd"/>
      <w:r>
        <w:t>. 1.</w:t>
      </w:r>
    </w:p>
    <w:p w14:paraId="075C3F1B" w14:textId="77777777" w:rsidR="00871D15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before="40" w:line="276" w:lineRule="auto"/>
        <w:ind w:right="111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vyčerpány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nevyčerpané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vráceny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po </w:t>
      </w:r>
      <w:proofErr w:type="spellStart"/>
      <w:r>
        <w:t>ukončení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78EDA282" w14:textId="77777777" w:rsidR="00871D15" w:rsidRDefault="00000000">
      <w:pPr>
        <w:pStyle w:val="Odstavecseseznamem"/>
        <w:numPr>
          <w:ilvl w:val="0"/>
          <w:numId w:val="3"/>
        </w:numPr>
        <w:tabs>
          <w:tab w:val="left" w:pos="1657"/>
        </w:tabs>
        <w:spacing w:line="273" w:lineRule="auto"/>
        <w:ind w:right="117"/>
        <w:jc w:val="both"/>
      </w:pPr>
      <w:proofErr w:type="spellStart"/>
      <w:r>
        <w:t>Vratku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3 a </w:t>
      </w:r>
      <w:proofErr w:type="gramStart"/>
      <w:r>
        <w:t>4</w:t>
      </w:r>
      <w:proofErr w:type="gram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4F803BCE" w14:textId="77777777" w:rsidR="00871D15" w:rsidRDefault="00871D15">
      <w:pPr>
        <w:pStyle w:val="Zkladntext"/>
        <w:ind w:left="0"/>
      </w:pPr>
    </w:p>
    <w:p w14:paraId="05831AF1" w14:textId="77777777" w:rsidR="00871D15" w:rsidRDefault="00871D15">
      <w:pPr>
        <w:pStyle w:val="Zkladntext"/>
        <w:ind w:left="0"/>
      </w:pPr>
    </w:p>
    <w:p w14:paraId="11AD3F82" w14:textId="77777777" w:rsidR="00871D15" w:rsidRDefault="00000000">
      <w:pPr>
        <w:pStyle w:val="Nadpis2"/>
        <w:spacing w:before="177"/>
      </w:pPr>
      <w:r>
        <w:rPr>
          <w:color w:val="4F81BC"/>
        </w:rPr>
        <w:t>VI.</w:t>
      </w:r>
    </w:p>
    <w:p w14:paraId="3E6A1B4B" w14:textId="77777777" w:rsidR="00871D15" w:rsidRDefault="00000000">
      <w:pPr>
        <w:spacing w:before="40"/>
        <w:ind w:left="3665" w:right="2845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C"/>
        </w:rPr>
        <w:t>Práva</w:t>
      </w:r>
      <w:proofErr w:type="spellEnd"/>
      <w:r>
        <w:rPr>
          <w:rFonts w:ascii="Cambria" w:hAnsi="Cambria"/>
          <w:b/>
          <w:color w:val="4F81BC"/>
        </w:rPr>
        <w:t xml:space="preserve"> k </w:t>
      </w:r>
      <w:proofErr w:type="spellStart"/>
      <w:r>
        <w:rPr>
          <w:rFonts w:ascii="Cambria" w:hAnsi="Cambria"/>
          <w:b/>
          <w:color w:val="4F81BC"/>
        </w:rPr>
        <w:t>duševnímu</w:t>
      </w:r>
      <w:proofErr w:type="spellEnd"/>
      <w:r>
        <w:rPr>
          <w:rFonts w:ascii="Cambria" w:hAnsi="Cambria"/>
          <w:b/>
          <w:color w:val="4F81BC"/>
        </w:rPr>
        <w:t xml:space="preserve"> </w:t>
      </w:r>
      <w:proofErr w:type="spellStart"/>
      <w:r>
        <w:rPr>
          <w:rFonts w:ascii="Cambria" w:hAnsi="Cambria"/>
          <w:b/>
          <w:color w:val="4F81BC"/>
        </w:rPr>
        <w:t>vlastnictví</w:t>
      </w:r>
      <w:proofErr w:type="spellEnd"/>
    </w:p>
    <w:p w14:paraId="07A5E783" w14:textId="77777777" w:rsidR="00871D15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before="154" w:line="276" w:lineRule="auto"/>
        <w:ind w:right="11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3"/>
        </w:rPr>
        <w:t xml:space="preserve"> </w:t>
      </w:r>
      <w:proofErr w:type="spellStart"/>
      <w:r>
        <w:t>společné</w:t>
      </w:r>
      <w:proofErr w:type="spellEnd"/>
      <w:r>
        <w:rPr>
          <w:spacing w:val="-5"/>
        </w:rPr>
        <w:t xml:space="preserve"> </w:t>
      </w:r>
      <w:proofErr w:type="spellStart"/>
      <w:r>
        <w:t>činnosti</w:t>
      </w:r>
      <w:proofErr w:type="spellEnd"/>
      <w:r>
        <w:rPr>
          <w:spacing w:val="-6"/>
        </w:rPr>
        <w:t xml:space="preserve"> </w:t>
      </w:r>
      <w:proofErr w:type="spellStart"/>
      <w:r>
        <w:t>smluvních</w:t>
      </w:r>
      <w:proofErr w:type="spellEnd"/>
      <w:r>
        <w:rPr>
          <w:spacing w:val="-7"/>
        </w:rPr>
        <w:t xml:space="preserve"> </w:t>
      </w:r>
      <w:proofErr w:type="spellStart"/>
      <w:r>
        <w:t>stran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náleží</w:t>
      </w:r>
      <w:proofErr w:type="spellEnd"/>
      <w:r>
        <w:rPr>
          <w:spacing w:val="-6"/>
        </w:rPr>
        <w:t xml:space="preserve"> </w:t>
      </w:r>
      <w:proofErr w:type="spellStart"/>
      <w:r>
        <w:t>vlastnická</w:t>
      </w:r>
      <w:proofErr w:type="spellEnd"/>
      <w:r>
        <w:rPr>
          <w:spacing w:val="-6"/>
        </w:rPr>
        <w:t xml:space="preserve"> </w:t>
      </w:r>
      <w:r>
        <w:t>/</w:t>
      </w:r>
      <w:proofErr w:type="spellStart"/>
      <w:r>
        <w:t>majetková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spoluvlastnických</w:t>
      </w:r>
      <w:proofErr w:type="spellEnd"/>
      <w:r>
        <w:t xml:space="preserve"> </w:t>
      </w:r>
      <w:proofErr w:type="spellStart"/>
      <w:r>
        <w:t>podílech</w:t>
      </w:r>
      <w:proofErr w:type="spellEnd"/>
      <w:r>
        <w:t xml:space="preserve"> </w:t>
      </w:r>
      <w:proofErr w:type="spellStart"/>
      <w:r>
        <w:t>odpovídajících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přispění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přihlédnutím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k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příspěvkům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k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vkládanému</w:t>
      </w:r>
      <w:proofErr w:type="spellEnd"/>
      <w:r>
        <w:t xml:space="preserve"> do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,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potvrdí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podíly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určení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rPr>
          <w:spacing w:val="-3"/>
        </w:rPr>
        <w:t xml:space="preserve"> </w:t>
      </w:r>
      <w:proofErr w:type="spellStart"/>
      <w:r>
        <w:t>podílů</w:t>
      </w:r>
      <w:proofErr w:type="spellEnd"/>
      <w:r>
        <w:t>.</w:t>
      </w:r>
    </w:p>
    <w:p w14:paraId="02AF4936" w14:textId="77777777" w:rsidR="00871D15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line="276" w:lineRule="auto"/>
        <w:ind w:right="113"/>
        <w:jc w:val="both"/>
      </w:pPr>
      <w:proofErr w:type="spellStart"/>
      <w:r>
        <w:t>Jde</w:t>
      </w:r>
      <w:proofErr w:type="spellEnd"/>
      <w:r>
        <w:t xml:space="preserve">-li o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mající</w:t>
      </w:r>
      <w:proofErr w:type="spellEnd"/>
      <w:r>
        <w:t xml:space="preserve"> </w:t>
      </w:r>
      <w:proofErr w:type="spellStart"/>
      <w:r>
        <w:t>povahu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počítačového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takové</w:t>
      </w:r>
      <w:proofErr w:type="spellEnd"/>
      <w:r>
        <w:rPr>
          <w:spacing w:val="-7"/>
        </w:rPr>
        <w:t xml:space="preserve"> </w:t>
      </w:r>
      <w:proofErr w:type="spellStart"/>
      <w:r>
        <w:t>výsledky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včetně</w:t>
      </w:r>
      <w:proofErr w:type="spellEnd"/>
      <w:r>
        <w:rPr>
          <w:spacing w:val="-6"/>
        </w:rPr>
        <w:t xml:space="preserve"> </w:t>
      </w:r>
      <w:proofErr w:type="spellStart"/>
      <w:r>
        <w:t>jejich</w:t>
      </w:r>
      <w:proofErr w:type="spellEnd"/>
      <w:r>
        <w:rPr>
          <w:spacing w:val="-6"/>
        </w:rPr>
        <w:t xml:space="preserve"> </w:t>
      </w:r>
      <w:proofErr w:type="spellStart"/>
      <w:r>
        <w:t>publikace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prezentace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mají</w:t>
      </w:r>
      <w:proofErr w:type="spellEnd"/>
      <w:r>
        <w:rPr>
          <w:spacing w:val="-6"/>
        </w:rPr>
        <w:t xml:space="preserve"> </w:t>
      </w:r>
      <w:proofErr w:type="spellStart"/>
      <w:r>
        <w:t>právo</w:t>
      </w:r>
      <w:proofErr w:type="spellEnd"/>
      <w:r>
        <w:rPr>
          <w:spacing w:val="-7"/>
        </w:rPr>
        <w:t xml:space="preserve"> </w:t>
      </w:r>
      <w:proofErr w:type="spellStart"/>
      <w:r>
        <w:t>užívat</w:t>
      </w:r>
      <w:proofErr w:type="spellEnd"/>
      <w:r>
        <w:rPr>
          <w:spacing w:val="-7"/>
        </w:rPr>
        <w:t xml:space="preserve"> </w:t>
      </w:r>
      <w:proofErr w:type="spellStart"/>
      <w:r>
        <w:t>obě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5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121/2000 Sb., o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autorském</w:t>
      </w:r>
      <w:proofErr w:type="spellEnd"/>
      <w:r>
        <w:t xml:space="preserve">, o </w:t>
      </w:r>
      <w:proofErr w:type="spellStart"/>
      <w:r>
        <w:t>právech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autorský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§ 58 </w:t>
      </w:r>
      <w:proofErr w:type="spellStart"/>
      <w:r>
        <w:t>cit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zaměstnaneckém</w:t>
      </w:r>
      <w:proofErr w:type="spellEnd"/>
      <w:r>
        <w:rPr>
          <w:spacing w:val="-8"/>
        </w:rPr>
        <w:t xml:space="preserve"> </w:t>
      </w:r>
      <w:proofErr w:type="spellStart"/>
      <w:r>
        <w:t>díle</w:t>
      </w:r>
      <w:proofErr w:type="spellEnd"/>
      <w:r>
        <w:t>.</w:t>
      </w:r>
    </w:p>
    <w:p w14:paraId="19984E13" w14:textId="77777777" w:rsidR="00871D15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before="2" w:line="276" w:lineRule="auto"/>
        <w:ind w:right="115"/>
        <w:jc w:val="both"/>
      </w:pPr>
      <w:proofErr w:type="spellStart"/>
      <w:r>
        <w:t>Organizace</w:t>
      </w:r>
      <w:proofErr w:type="spellEnd"/>
      <w:r>
        <w:rPr>
          <w:spacing w:val="-3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řešiteli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všemi</w:t>
      </w:r>
      <w:proofErr w:type="spellEnd"/>
      <w:r>
        <w:rPr>
          <w:spacing w:val="-6"/>
        </w:rPr>
        <w:t xml:space="preserve"> </w:t>
      </w:r>
      <w:proofErr w:type="spellStart"/>
      <w:r>
        <w:t>osobami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spolupracujícími</w:t>
      </w:r>
      <w:proofErr w:type="spellEnd"/>
      <w:r>
        <w:rPr>
          <w:spacing w:val="-5"/>
        </w:rPr>
        <w:t xml:space="preserve"> </w:t>
      </w:r>
      <w:r>
        <w:t xml:space="preserve">v </w:t>
      </w:r>
      <w:proofErr w:type="spellStart"/>
      <w:r>
        <w:t>pracovněprávním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majetková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řešitelů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udělena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4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2F7DDE4" w14:textId="77777777" w:rsidR="00871D15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line="276" w:lineRule="auto"/>
        <w:ind w:right="11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by </w:t>
      </w:r>
      <w:proofErr w:type="spellStart"/>
      <w:r>
        <w:t>vlastnická</w:t>
      </w:r>
      <w:proofErr w:type="spellEnd"/>
      <w:r>
        <w:t>/</w:t>
      </w:r>
      <w:proofErr w:type="spellStart"/>
      <w:r>
        <w:t>majetková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VI., </w:t>
      </w:r>
      <w:proofErr w:type="spellStart"/>
      <w:r>
        <w:t>odst</w:t>
      </w:r>
      <w:proofErr w:type="spellEnd"/>
      <w:r>
        <w:t xml:space="preserve">. 1 a </w:t>
      </w:r>
      <w:proofErr w:type="gramStart"/>
      <w:r>
        <w:t>2</w:t>
      </w:r>
      <w:proofErr w:type="gramEnd"/>
      <w:r>
        <w:t xml:space="preserve"> </w:t>
      </w:r>
      <w:proofErr w:type="spellStart"/>
      <w:r>
        <w:t>náležela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r>
        <w:t>z</w:t>
      </w:r>
      <w:r>
        <w:rPr>
          <w:spacing w:val="-17"/>
        </w:rPr>
        <w:t xml:space="preserve"> </w:t>
      </w:r>
      <w:proofErr w:type="spellStart"/>
      <w:r>
        <w:t>většiny</w:t>
      </w:r>
      <w:proofErr w:type="spellEnd"/>
      <w:r>
        <w:rPr>
          <w:spacing w:val="-15"/>
        </w:rPr>
        <w:t xml:space="preserve"> </w:t>
      </w:r>
      <w:proofErr w:type="spellStart"/>
      <w:r>
        <w:t>pouze</w:t>
      </w:r>
      <w:proofErr w:type="spellEnd"/>
      <w:r>
        <w:rPr>
          <w:spacing w:val="-13"/>
        </w:rPr>
        <w:t xml:space="preserve"> </w:t>
      </w:r>
      <w:proofErr w:type="spellStart"/>
      <w:r>
        <w:t>jedné</w:t>
      </w:r>
      <w:proofErr w:type="spellEnd"/>
      <w:r>
        <w:rPr>
          <w:spacing w:val="-13"/>
        </w:rPr>
        <w:t xml:space="preserve"> </w:t>
      </w:r>
      <w:r>
        <w:t>ze</w:t>
      </w:r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14"/>
        </w:rPr>
        <w:t xml:space="preserve"> </w:t>
      </w:r>
      <w:proofErr w:type="spellStart"/>
      <w:r>
        <w:t>strany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zavazují</w:t>
      </w:r>
      <w:proofErr w:type="spellEnd"/>
      <w:r>
        <w:rPr>
          <w:spacing w:val="-14"/>
        </w:rPr>
        <w:t xml:space="preserve"> </w:t>
      </w:r>
      <w:proofErr w:type="spellStart"/>
      <w:r>
        <w:t>umožnit</w:t>
      </w:r>
      <w:proofErr w:type="spellEnd"/>
    </w:p>
    <w:p w14:paraId="7A0813AB" w14:textId="77777777" w:rsidR="00871D15" w:rsidRDefault="00871D15">
      <w:pPr>
        <w:spacing w:line="276" w:lineRule="auto"/>
        <w:jc w:val="both"/>
        <w:sectPr w:rsidR="00871D15">
          <w:pgSz w:w="11910" w:h="16840"/>
          <w:pgMar w:top="1360" w:right="1300" w:bottom="1180" w:left="480" w:header="0" w:footer="990" w:gutter="0"/>
          <w:cols w:space="708"/>
        </w:sectPr>
      </w:pPr>
    </w:p>
    <w:p w14:paraId="22E78EE5" w14:textId="77777777" w:rsidR="00871D15" w:rsidRDefault="00000000">
      <w:pPr>
        <w:pStyle w:val="Zkladntext"/>
        <w:spacing w:before="37" w:line="276" w:lineRule="auto"/>
        <w:ind w:right="112"/>
        <w:jc w:val="both"/>
      </w:pPr>
      <w:proofErr w:type="spellStart"/>
      <w:r>
        <w:lastRenderedPageBreak/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bezplatný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částem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nevýhradního</w:t>
      </w:r>
      <w:proofErr w:type="spellEnd"/>
      <w:r>
        <w:rPr>
          <w:spacing w:val="-8"/>
        </w:rPr>
        <w:t xml:space="preserve"> </w:t>
      </w:r>
      <w:proofErr w:type="spellStart"/>
      <w:r>
        <w:t>oprávnění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3"/>
        </w:rPr>
        <w:t xml:space="preserve"> </w:t>
      </w:r>
      <w:proofErr w:type="spellStart"/>
      <w:r>
        <w:t>nekomerční</w:t>
      </w:r>
      <w:proofErr w:type="spellEnd"/>
      <w:r>
        <w:rPr>
          <w:spacing w:val="-5"/>
        </w:rPr>
        <w:t xml:space="preserve"> </w:t>
      </w:r>
      <w:proofErr w:type="spellStart"/>
      <w:r>
        <w:t>užití</w:t>
      </w:r>
      <w:proofErr w:type="spellEnd"/>
      <w:r>
        <w:rPr>
          <w:spacing w:val="-7"/>
        </w:rPr>
        <w:t xml:space="preserve"> </w:t>
      </w:r>
      <w:r>
        <w:t>bez</w:t>
      </w:r>
      <w:r>
        <w:rPr>
          <w:spacing w:val="-5"/>
        </w:rPr>
        <w:t xml:space="preserve"> </w:t>
      </w:r>
      <w:proofErr w:type="spellStart"/>
      <w:r>
        <w:t>teritoriálního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časového</w:t>
      </w:r>
      <w:proofErr w:type="spellEnd"/>
      <w:r>
        <w:rPr>
          <w:spacing w:val="-5"/>
        </w:rPr>
        <w:t xml:space="preserve"> </w:t>
      </w:r>
      <w:proofErr w:type="spellStart"/>
      <w:r>
        <w:t>omezení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kdy</w:t>
      </w:r>
      <w:proofErr w:type="spellEnd"/>
      <w:r>
        <w:rPr>
          <w:spacing w:val="-4"/>
        </w:rPr>
        <w:t xml:space="preserve"> </w:t>
      </w:r>
      <w:r>
        <w:t xml:space="preserve">toto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2"/>
        </w:rPr>
        <w:t xml:space="preserve"> </w:t>
      </w:r>
      <w:r>
        <w:t>„</w:t>
      </w:r>
      <w:proofErr w:type="spellStart"/>
      <w:r>
        <w:t>Licence</w:t>
      </w:r>
      <w:proofErr w:type="spellEnd"/>
      <w:r>
        <w:t>“).</w:t>
      </w:r>
    </w:p>
    <w:p w14:paraId="2861B6D8" w14:textId="77777777" w:rsidR="00871D15" w:rsidRDefault="00000000">
      <w:pPr>
        <w:pStyle w:val="Odstavecseseznamem"/>
        <w:numPr>
          <w:ilvl w:val="0"/>
          <w:numId w:val="2"/>
        </w:numPr>
        <w:tabs>
          <w:tab w:val="left" w:pos="1657"/>
        </w:tabs>
        <w:spacing w:before="1" w:line="276" w:lineRule="auto"/>
        <w:ind w:right="115"/>
        <w:jc w:val="both"/>
      </w:pPr>
      <w:proofErr w:type="spellStart"/>
      <w:r>
        <w:t>Sdružení</w:t>
      </w:r>
      <w:proofErr w:type="spellEnd"/>
      <w:r>
        <w:rPr>
          <w:spacing w:val="-5"/>
        </w:rPr>
        <w:t xml:space="preserve"> </w:t>
      </w:r>
      <w:r>
        <w:t>CESNET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oprávněno</w:t>
      </w:r>
      <w:proofErr w:type="spellEnd"/>
      <w:r>
        <w:rPr>
          <w:spacing w:val="-3"/>
        </w:rPr>
        <w:t xml:space="preserve"> </w:t>
      </w:r>
      <w:proofErr w:type="spellStart"/>
      <w:r>
        <w:t>zpřístupnit</w:t>
      </w:r>
      <w:proofErr w:type="spellEnd"/>
      <w:r>
        <w:rPr>
          <w:spacing w:val="-7"/>
        </w:rPr>
        <w:t xml:space="preserve"> </w:t>
      </w:r>
      <w:proofErr w:type="spellStart"/>
      <w:r>
        <w:t>Projekt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výsledky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poskytnout</w:t>
      </w:r>
      <w:proofErr w:type="spellEnd"/>
      <w:r>
        <w:rPr>
          <w:spacing w:val="-4"/>
        </w:rP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zčásti</w:t>
      </w:r>
      <w:proofErr w:type="spellEnd"/>
      <w:r>
        <w:t xml:space="preserve"> (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podlicenci</w:t>
      </w:r>
      <w:proofErr w:type="spellEnd"/>
      <w:r>
        <w:t xml:space="preserve">) </w:t>
      </w:r>
      <w:proofErr w:type="spellStart"/>
      <w:r>
        <w:t>členům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a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zřízeným</w:t>
      </w:r>
      <w:proofErr w:type="spellEnd"/>
      <w:r>
        <w:t xml:space="preserve"> </w:t>
      </w:r>
      <w:proofErr w:type="spellStart"/>
      <w:r>
        <w:t>výzkumným</w:t>
      </w:r>
      <w:proofErr w:type="spellEnd"/>
      <w:r>
        <w:rPr>
          <w:spacing w:val="-4"/>
        </w:rPr>
        <w:t xml:space="preserve"> </w:t>
      </w:r>
      <w:proofErr w:type="spellStart"/>
      <w:r>
        <w:t>organizacím</w:t>
      </w:r>
      <w:proofErr w:type="spellEnd"/>
      <w:r>
        <w:t>.</w:t>
      </w:r>
    </w:p>
    <w:p w14:paraId="47B0332B" w14:textId="77777777" w:rsidR="00871D15" w:rsidRDefault="00871D15">
      <w:pPr>
        <w:pStyle w:val="Zkladntext"/>
        <w:spacing w:before="4"/>
        <w:ind w:left="0"/>
        <w:rPr>
          <w:sz w:val="8"/>
        </w:rPr>
      </w:pPr>
    </w:p>
    <w:p w14:paraId="4DA7C306" w14:textId="77777777" w:rsidR="00871D15" w:rsidRDefault="00000000">
      <w:pPr>
        <w:pStyle w:val="Nadpis2"/>
        <w:spacing w:before="101"/>
        <w:ind w:left="3664"/>
      </w:pPr>
      <w:r>
        <w:rPr>
          <w:color w:val="4F81BC"/>
        </w:rPr>
        <w:t>VII.</w:t>
      </w:r>
    </w:p>
    <w:p w14:paraId="37F1A52E" w14:textId="77777777" w:rsidR="00871D15" w:rsidRDefault="00000000">
      <w:pPr>
        <w:spacing w:before="37"/>
        <w:ind w:left="3664" w:right="2846"/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color w:val="4F81BC"/>
        </w:rPr>
        <w:t>Závěrečná</w:t>
      </w:r>
      <w:proofErr w:type="spellEnd"/>
      <w:r>
        <w:rPr>
          <w:rFonts w:ascii="Cambria" w:hAnsi="Cambria"/>
          <w:b/>
          <w:color w:val="4F81BC"/>
        </w:rPr>
        <w:t xml:space="preserve"> </w:t>
      </w:r>
      <w:proofErr w:type="spellStart"/>
      <w:r>
        <w:rPr>
          <w:rFonts w:ascii="Cambria" w:hAnsi="Cambria"/>
          <w:b/>
          <w:color w:val="4F81BC"/>
        </w:rPr>
        <w:t>ustanovení</w:t>
      </w:r>
      <w:proofErr w:type="spellEnd"/>
    </w:p>
    <w:p w14:paraId="4C5AB40C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157" w:line="273" w:lineRule="auto"/>
        <w:ind w:right="115"/>
        <w:jc w:val="both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dána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je </w:t>
      </w:r>
      <w:proofErr w:type="spellStart"/>
      <w:r>
        <w:t>dána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5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4EB9FE22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3" w:line="276" w:lineRule="auto"/>
        <w:ind w:right="111"/>
        <w:jc w:val="both"/>
      </w:pPr>
      <w:r>
        <w:t>Doba</w:t>
      </w:r>
      <w:r>
        <w:rPr>
          <w:spacing w:val="-8"/>
        </w:rPr>
        <w:t xml:space="preserve"> </w:t>
      </w:r>
      <w:proofErr w:type="spellStart"/>
      <w:r>
        <w:t>trvání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maximálně</w:t>
      </w:r>
      <w:proofErr w:type="spellEnd"/>
      <w:r>
        <w:rPr>
          <w:spacing w:val="-6"/>
        </w:rPr>
        <w:t xml:space="preserve"> </w:t>
      </w:r>
      <w:proofErr w:type="gramStart"/>
      <w:r>
        <w:t>18</w:t>
      </w:r>
      <w:proofErr w:type="gramEnd"/>
      <w:r>
        <w:rPr>
          <w:spacing w:val="-7"/>
        </w:rPr>
        <w:t xml:space="preserve"> </w:t>
      </w:r>
      <w:proofErr w:type="spellStart"/>
      <w:r>
        <w:t>měsíců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9"/>
        </w:rP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7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„Doba</w:t>
      </w:r>
      <w:r>
        <w:rPr>
          <w:spacing w:val="-8"/>
        </w:rP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“). 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odůvodněných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sdružení</w:t>
      </w:r>
      <w:proofErr w:type="spellEnd"/>
      <w:r>
        <w:t xml:space="preserve"> CESNET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rPr>
          <w:spacing w:val="-17"/>
        </w:rPr>
        <w:t xml:space="preserve"> </w:t>
      </w:r>
      <w:proofErr w:type="spellStart"/>
      <w:r>
        <w:t>prodloužena</w:t>
      </w:r>
      <w:proofErr w:type="spellEnd"/>
      <w:r>
        <w:t>.</w:t>
      </w:r>
    </w:p>
    <w:p w14:paraId="50574D05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6" w:lineRule="auto"/>
        <w:ind w:right="110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od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Doby </w:t>
      </w:r>
      <w:proofErr w:type="spellStart"/>
      <w:r>
        <w:t>trvání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>.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případě</w:t>
      </w:r>
      <w:proofErr w:type="spellEnd"/>
      <w:r>
        <w:rPr>
          <w:spacing w:val="-5"/>
        </w:rPr>
        <w:t xml:space="preserve"> </w:t>
      </w:r>
      <w:proofErr w:type="spellStart"/>
      <w:r>
        <w:t>uzavření</w:t>
      </w:r>
      <w:proofErr w:type="spellEnd"/>
      <w:r>
        <w:rPr>
          <w:spacing w:val="-6"/>
        </w:rPr>
        <w:t xml:space="preserve"> </w:t>
      </w:r>
      <w:proofErr w:type="spellStart"/>
      <w:r>
        <w:t>dohody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prodloužení</w:t>
      </w:r>
      <w:proofErr w:type="spellEnd"/>
      <w:r>
        <w:rPr>
          <w:spacing w:val="-6"/>
        </w:rPr>
        <w:t xml:space="preserve"> </w:t>
      </w:r>
      <w:proofErr w:type="spellStart"/>
      <w:r>
        <w:t>doby</w:t>
      </w:r>
      <w:proofErr w:type="spellEnd"/>
      <w:r>
        <w:rPr>
          <w:spacing w:val="-5"/>
        </w:rPr>
        <w:t xml:space="preserve"> </w:t>
      </w:r>
      <w:proofErr w:type="spellStart"/>
      <w:r>
        <w:t>trvání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automaticky</w:t>
      </w:r>
      <w:proofErr w:type="spellEnd"/>
      <w:r>
        <w:t xml:space="preserve"> </w:t>
      </w:r>
      <w:proofErr w:type="spellStart"/>
      <w:r>
        <w:t>prodlužuje</w:t>
      </w:r>
      <w:proofErr w:type="spellEnd"/>
      <w:r>
        <w:t xml:space="preserve"> o </w:t>
      </w:r>
      <w:proofErr w:type="spellStart"/>
      <w:r>
        <w:t>stejnou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a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0329D85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6" w:lineRule="auto"/>
        <w:ind w:right="113"/>
        <w:jc w:val="both"/>
      </w:pP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proofErr w:type="spellStart"/>
      <w:r>
        <w:t>souhlasí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uveřejněním</w:t>
      </w:r>
      <w:proofErr w:type="spellEnd"/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registru</w:t>
      </w:r>
      <w:proofErr w:type="spellEnd"/>
      <w:r>
        <w:rPr>
          <w:spacing w:val="-10"/>
        </w:rPr>
        <w:t xml:space="preserve"> </w:t>
      </w:r>
      <w:proofErr w:type="spellStart"/>
      <w:r>
        <w:t>smluv</w:t>
      </w:r>
      <w:proofErr w:type="spellEnd"/>
      <w:r>
        <w:rPr>
          <w:spacing w:val="-8"/>
        </w:rPr>
        <w:t xml:space="preserve"> </w:t>
      </w:r>
      <w:proofErr w:type="spellStart"/>
      <w:r>
        <w:t>podle</w:t>
      </w:r>
      <w:proofErr w:type="spellEnd"/>
      <w:r>
        <w:rPr>
          <w:spacing w:val="-5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340/2015 Sb.,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zvláštních</w:t>
      </w:r>
      <w:proofErr w:type="spellEnd"/>
      <w:r>
        <w:rPr>
          <w:spacing w:val="-15"/>
        </w:rPr>
        <w:t xml:space="preserve"> </w:t>
      </w:r>
      <w:proofErr w:type="spellStart"/>
      <w:r>
        <w:t>podmínkách</w:t>
      </w:r>
      <w:proofErr w:type="spellEnd"/>
      <w:r>
        <w:rPr>
          <w:spacing w:val="-14"/>
        </w:rPr>
        <w:t xml:space="preserve"> </w:t>
      </w:r>
      <w:proofErr w:type="spellStart"/>
      <w:r>
        <w:t>účinnosti</w:t>
      </w:r>
      <w:proofErr w:type="spellEnd"/>
      <w:r>
        <w:rPr>
          <w:spacing w:val="-14"/>
        </w:rPr>
        <w:t xml:space="preserve"> </w:t>
      </w:r>
      <w:proofErr w:type="spellStart"/>
      <w:r>
        <w:t>některých</w:t>
      </w:r>
      <w:proofErr w:type="spellEnd"/>
      <w:r>
        <w:rPr>
          <w:spacing w:val="-17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uveřejňování</w:t>
      </w:r>
      <w:proofErr w:type="spellEnd"/>
      <w:r>
        <w:rPr>
          <w:spacing w:val="-14"/>
        </w:rPr>
        <w:t xml:space="preserve"> </w:t>
      </w:r>
      <w:proofErr w:type="spellStart"/>
      <w:r>
        <w:t>těchto</w:t>
      </w:r>
      <w:proofErr w:type="spellEnd"/>
      <w:r>
        <w:rPr>
          <w:spacing w:val="-15"/>
        </w:rPr>
        <w:t xml:space="preserve"> </w:t>
      </w:r>
      <w:proofErr w:type="spellStart"/>
      <w:r>
        <w:t>smluv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.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registru</w:t>
      </w:r>
      <w:proofErr w:type="spellEnd"/>
      <w:r>
        <w:rPr>
          <w:spacing w:val="-14"/>
        </w:rPr>
        <w:t xml:space="preserve"> </w:t>
      </w:r>
      <w:proofErr w:type="spellStart"/>
      <w:r>
        <w:t>smluv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výše</w:t>
      </w:r>
      <w:proofErr w:type="spellEnd"/>
      <w:r>
        <w:rPr>
          <w:spacing w:val="-13"/>
        </w:rPr>
        <w:t xml:space="preserve"> </w:t>
      </w:r>
      <w:proofErr w:type="spellStart"/>
      <w:r>
        <w:t>uvedeným</w:t>
      </w:r>
      <w:proofErr w:type="spellEnd"/>
      <w:r>
        <w:rPr>
          <w:spacing w:val="-13"/>
        </w:rPr>
        <w:t xml:space="preserve"> </w:t>
      </w:r>
      <w:proofErr w:type="spellStart"/>
      <w:r>
        <w:t>zákonem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CESNET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uveřejnění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datové</w:t>
      </w:r>
      <w:proofErr w:type="spellEnd"/>
      <w:r>
        <w:rPr>
          <w:spacing w:val="-8"/>
        </w:rPr>
        <w:t xml:space="preserve"> </w:t>
      </w:r>
      <w:proofErr w:type="spellStart"/>
      <w:r>
        <w:t>schránky</w:t>
      </w:r>
      <w:proofErr w:type="spellEnd"/>
      <w:r>
        <w:t>.</w:t>
      </w:r>
    </w:p>
    <w:p w14:paraId="70D1D5F3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6" w:lineRule="auto"/>
        <w:ind w:right="112"/>
        <w:jc w:val="both"/>
      </w:pP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3"/>
        </w:rPr>
        <w:t xml:space="preserve"> </w:t>
      </w:r>
      <w:proofErr w:type="spellStart"/>
      <w:r>
        <w:t>souhlasí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zveřejněním</w:t>
      </w:r>
      <w:proofErr w:type="spellEnd"/>
      <w:r>
        <w:rPr>
          <w:spacing w:val="-12"/>
        </w:rPr>
        <w:t xml:space="preserve"> </w:t>
      </w:r>
      <w:proofErr w:type="spellStart"/>
      <w:r>
        <w:t>plného</w:t>
      </w:r>
      <w:proofErr w:type="spellEnd"/>
      <w:r>
        <w:rPr>
          <w:spacing w:val="-11"/>
        </w:rPr>
        <w:t xml:space="preserve"> </w:t>
      </w:r>
      <w:proofErr w:type="spellStart"/>
      <w:r>
        <w:t>znění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2"/>
        </w:rPr>
        <w:t xml:space="preserve"> </w:t>
      </w:r>
      <w:r>
        <w:t>aby</w:t>
      </w:r>
      <w:r>
        <w:rPr>
          <w:spacing w:val="-12"/>
        </w:rPr>
        <w:t xml:space="preserve"> </w:t>
      </w:r>
      <w:proofErr w:type="spellStart"/>
      <w:r>
        <w:t>tato</w:t>
      </w:r>
      <w:proofErr w:type="spellEnd"/>
      <w:r>
        <w:rPr>
          <w:spacing w:val="-11"/>
        </w:rPr>
        <w:t xml:space="preserve"> </w:t>
      </w:r>
      <w:proofErr w:type="spellStart"/>
      <w:r>
        <w:t>smlouva</w:t>
      </w:r>
      <w:proofErr w:type="spellEnd"/>
      <w:r>
        <w:rPr>
          <w:spacing w:val="-13"/>
        </w:rPr>
        <w:t xml:space="preserve">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106/1999 Sb., 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rPr>
          <w:spacing w:val="-7"/>
        </w:rPr>
        <w:t xml:space="preserve"> </w:t>
      </w:r>
      <w:proofErr w:type="spellStart"/>
      <w:r>
        <w:t>znění</w:t>
      </w:r>
      <w:proofErr w:type="spellEnd"/>
      <w:r>
        <w:t>.</w:t>
      </w:r>
    </w:p>
    <w:p w14:paraId="3D09B4ED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6" w:lineRule="auto"/>
        <w:ind w:right="112"/>
        <w:jc w:val="both"/>
      </w:pPr>
      <w:r>
        <w:t>Tato</w:t>
      </w:r>
      <w:r>
        <w:rPr>
          <w:spacing w:val="-2"/>
        </w:rPr>
        <w:t xml:space="preserve"> </w:t>
      </w:r>
      <w:proofErr w:type="spellStart"/>
      <w:r>
        <w:t>smlouva</w:t>
      </w:r>
      <w:proofErr w:type="spellEnd"/>
      <w:r>
        <w:rPr>
          <w:spacing w:val="-6"/>
        </w:rPr>
        <w:t xml:space="preserve"> </w:t>
      </w:r>
      <w:proofErr w:type="spellStart"/>
      <w:r>
        <w:t>může</w:t>
      </w:r>
      <w:proofErr w:type="spellEnd"/>
      <w:r>
        <w:rPr>
          <w:spacing w:val="-3"/>
        </w:rPr>
        <w:t xml:space="preserve"> </w:t>
      </w:r>
      <w:proofErr w:type="spellStart"/>
      <w:r>
        <w:t>být</w:t>
      </w:r>
      <w:proofErr w:type="spellEnd"/>
      <w:r>
        <w:rPr>
          <w:spacing w:val="-3"/>
        </w:rPr>
        <w:t xml:space="preserve"> </w:t>
      </w:r>
      <w:proofErr w:type="spellStart"/>
      <w:r>
        <w:t>ukončena</w:t>
      </w:r>
      <w:proofErr w:type="spellEnd"/>
      <w:r>
        <w:rPr>
          <w:spacing w:val="-4"/>
        </w:rPr>
        <w:t xml:space="preserve"> </w:t>
      </w:r>
      <w:proofErr w:type="spellStart"/>
      <w:r>
        <w:t>vzájemnou</w:t>
      </w:r>
      <w:proofErr w:type="spellEnd"/>
      <w:r>
        <w:rPr>
          <w:spacing w:val="-4"/>
        </w:rPr>
        <w:t xml:space="preserve"> </w:t>
      </w:r>
      <w:proofErr w:type="spellStart"/>
      <w:r>
        <w:t>dohodou</w:t>
      </w:r>
      <w:proofErr w:type="spellEnd"/>
      <w:r>
        <w:rPr>
          <w:spacing w:val="-6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odstoupením</w:t>
      </w:r>
      <w:proofErr w:type="spellEnd"/>
      <w:r>
        <w:rPr>
          <w:spacing w:val="-5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v </w:t>
      </w:r>
      <w:proofErr w:type="spellStart"/>
      <w:r>
        <w:t>případě</w:t>
      </w:r>
      <w:proofErr w:type="spellEnd"/>
      <w:r>
        <w:t xml:space="preserve">  </w:t>
      </w:r>
      <w:proofErr w:type="spellStart"/>
      <w:r>
        <w:t>závažného</w:t>
      </w:r>
      <w:proofErr w:type="spellEnd"/>
      <w:r>
        <w:t xml:space="preserve">   </w:t>
      </w:r>
      <w:proofErr w:type="spellStart"/>
      <w:r>
        <w:t>porušení</w:t>
      </w:r>
      <w:proofErr w:type="spellEnd"/>
      <w:r>
        <w:t xml:space="preserve">   </w:t>
      </w:r>
      <w:proofErr w:type="spellStart"/>
      <w:r>
        <w:t>povinností</w:t>
      </w:r>
      <w:proofErr w:type="spellEnd"/>
      <w:r>
        <w:t xml:space="preserve">  </w:t>
      </w:r>
      <w:proofErr w:type="spellStart"/>
      <w:r>
        <w:t>stanovených</w:t>
      </w:r>
      <w:proofErr w:type="spellEnd"/>
      <w:r>
        <w:t xml:space="preserve">  </w:t>
      </w:r>
      <w:proofErr w:type="spellStart"/>
      <w:r>
        <w:t>touto</w:t>
      </w:r>
      <w:proofErr w:type="spellEnd"/>
      <w:r>
        <w:t xml:space="preserve">   </w:t>
      </w:r>
      <w:proofErr w:type="spellStart"/>
      <w:r>
        <w:t>smlouvou</w:t>
      </w:r>
      <w:proofErr w:type="spellEnd"/>
      <w:r>
        <w:t xml:space="preserve">,  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občanském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 </w:t>
      </w:r>
      <w:proofErr w:type="spellStart"/>
      <w:r>
        <w:t>oznámení</w:t>
      </w:r>
      <w:proofErr w:type="spellEnd"/>
      <w:r>
        <w:t xml:space="preserve">  o  </w:t>
      </w:r>
      <w:proofErr w:type="spellStart"/>
      <w:r>
        <w:t>odstoupení</w:t>
      </w:r>
      <w:proofErr w:type="spellEnd"/>
      <w:r>
        <w:t xml:space="preserve">  </w:t>
      </w:r>
      <w:proofErr w:type="spellStart"/>
      <w:r>
        <w:t>druhé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Start"/>
      <w:r>
        <w:t xml:space="preserve">.  </w:t>
      </w:r>
      <w:proofErr w:type="spellStart"/>
      <w:proofErr w:type="gramEnd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vyrovnat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86EC66F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3" w:lineRule="auto"/>
        <w:ind w:right="114"/>
        <w:jc w:val="both"/>
      </w:pPr>
      <w:proofErr w:type="spellStart"/>
      <w:r>
        <w:t>Vztahy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především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občanského</w:t>
      </w:r>
      <w:proofErr w:type="spellEnd"/>
      <w:r>
        <w:rPr>
          <w:spacing w:val="-14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0CBF5E1A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3" w:line="276" w:lineRule="auto"/>
        <w:ind w:right="113"/>
        <w:jc w:val="both"/>
      </w:pPr>
      <w:proofErr w:type="spellStart"/>
      <w:r>
        <w:t>Vztahuje</w:t>
      </w:r>
      <w:proofErr w:type="spellEnd"/>
      <w:r>
        <w:t xml:space="preserve">-li se </w:t>
      </w:r>
      <w:proofErr w:type="spellStart"/>
      <w:r>
        <w:t>důvod</w:t>
      </w:r>
      <w:proofErr w:type="spellEnd"/>
      <w:r>
        <w:t xml:space="preserve"> </w:t>
      </w:r>
      <w:proofErr w:type="spellStart"/>
      <w:r>
        <w:t>neplatnosti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neplatným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toto </w:t>
      </w:r>
      <w:proofErr w:type="spellStart"/>
      <w:r>
        <w:t>ustanovení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pokud</w:t>
      </w:r>
      <w:proofErr w:type="spellEnd"/>
      <w:r>
        <w:rPr>
          <w:spacing w:val="-1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jeho</w:t>
      </w:r>
      <w:proofErr w:type="spellEnd"/>
      <w:r>
        <w:rPr>
          <w:spacing w:val="-12"/>
        </w:rPr>
        <w:t xml:space="preserve"> </w:t>
      </w:r>
      <w:proofErr w:type="spellStart"/>
      <w:r>
        <w:t>povahy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obsahu</w:t>
      </w:r>
      <w:proofErr w:type="spellEnd"/>
      <w:r>
        <w:rPr>
          <w:spacing w:val="-14"/>
        </w:rPr>
        <w:t xml:space="preserve"> </w:t>
      </w:r>
      <w:proofErr w:type="spellStart"/>
      <w:r>
        <w:t>anebo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okolností</w:t>
      </w:r>
      <w:proofErr w:type="spellEnd"/>
      <w:r>
        <w:t>,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nichž</w:t>
      </w:r>
      <w:proofErr w:type="spellEnd"/>
      <w:r>
        <w:rPr>
          <w:spacing w:val="-14"/>
        </w:rPr>
        <w:t xml:space="preserve"> </w:t>
      </w:r>
      <w:proofErr w:type="spellStart"/>
      <w:r>
        <w:t>bylo</w:t>
      </w:r>
      <w:proofErr w:type="spellEnd"/>
      <w:r>
        <w:rPr>
          <w:spacing w:val="-12"/>
        </w:rPr>
        <w:t xml:space="preserve"> </w:t>
      </w:r>
      <w:proofErr w:type="spellStart"/>
      <w:r>
        <w:t>sjednáno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nevyplývá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oddělit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ostatního</w:t>
      </w:r>
      <w:proofErr w:type="spellEnd"/>
      <w:r>
        <w:t xml:space="preserve"> </w:t>
      </w:r>
      <w:proofErr w:type="spellStart"/>
      <w:r>
        <w:t>obsahu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489D3C1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6" w:lineRule="auto"/>
        <w:ind w:right="115"/>
        <w:jc w:val="both"/>
      </w:pPr>
      <w:proofErr w:type="spellStart"/>
      <w:r>
        <w:t>Změny</w:t>
      </w:r>
      <w:proofErr w:type="spellEnd"/>
      <w:r>
        <w:t xml:space="preserve"> a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odsouhlasených</w:t>
      </w:r>
      <w:proofErr w:type="spellEnd"/>
      <w:r>
        <w:rPr>
          <w:spacing w:val="-13"/>
        </w:rPr>
        <w:t xml:space="preserve"> </w:t>
      </w:r>
      <w:proofErr w:type="spellStart"/>
      <w:r>
        <w:t>oběma</w:t>
      </w:r>
      <w:proofErr w:type="spellEnd"/>
      <w:r>
        <w:rPr>
          <w:spacing w:val="-11"/>
        </w:rPr>
        <w:t xml:space="preserve"> </w:t>
      </w:r>
      <w:proofErr w:type="spellStart"/>
      <w:r>
        <w:t>smluvními</w:t>
      </w:r>
      <w:proofErr w:type="spellEnd"/>
      <w:r>
        <w:rPr>
          <w:spacing w:val="-11"/>
        </w:rPr>
        <w:t xml:space="preserve"> </w:t>
      </w:r>
      <w:proofErr w:type="spellStart"/>
      <w:r>
        <w:t>stranami</w:t>
      </w:r>
      <w:proofErr w:type="spellEnd"/>
      <w:r>
        <w:t>.</w:t>
      </w:r>
      <w:r>
        <w:rPr>
          <w:spacing w:val="-14"/>
        </w:rPr>
        <w:t xml:space="preserve"> </w:t>
      </w:r>
      <w:r>
        <w:t>Toto</w:t>
      </w:r>
      <w:r>
        <w:rPr>
          <w:spacing w:val="-9"/>
        </w:rPr>
        <w:t xml:space="preserve"> </w:t>
      </w:r>
      <w:proofErr w:type="spellStart"/>
      <w:r>
        <w:t>ustanovení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možné</w:t>
      </w:r>
      <w:proofErr w:type="spellEnd"/>
      <w:r>
        <w:rPr>
          <w:spacing w:val="-12"/>
        </w:rPr>
        <w:t xml:space="preserve"> </w:t>
      </w:r>
      <w:proofErr w:type="spellStart"/>
      <w:r>
        <w:t>změnit</w:t>
      </w:r>
      <w:proofErr w:type="spellEnd"/>
      <w:r>
        <w:rPr>
          <w:spacing w:val="-10"/>
        </w:rP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postupem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9"/>
        </w:rPr>
        <w:t xml:space="preserve"> </w:t>
      </w:r>
      <w:proofErr w:type="spellStart"/>
      <w:r>
        <w:t>odstavce</w:t>
      </w:r>
      <w:proofErr w:type="spellEnd"/>
      <w:r>
        <w:t>.</w:t>
      </w:r>
    </w:p>
    <w:p w14:paraId="568D5174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vzájemnou</w:t>
      </w:r>
      <w:proofErr w:type="spellEnd"/>
      <w:r>
        <w:rPr>
          <w:spacing w:val="-13"/>
        </w:rPr>
        <w:t xml:space="preserve"> </w:t>
      </w:r>
      <w:proofErr w:type="spellStart"/>
      <w:r>
        <w:t>dohodou</w:t>
      </w:r>
      <w:proofErr w:type="spellEnd"/>
      <w:r>
        <w:t>.</w:t>
      </w:r>
    </w:p>
    <w:p w14:paraId="067AADC7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40"/>
      </w:pPr>
      <w:proofErr w:type="spellStart"/>
      <w:r>
        <w:t>Výsledky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posoudí</w:t>
      </w:r>
      <w:proofErr w:type="spellEnd"/>
      <w:r>
        <w:t xml:space="preserve">  </w:t>
      </w:r>
      <w:proofErr w:type="spellStart"/>
      <w:r>
        <w:t>hodnotící</w:t>
      </w:r>
      <w:proofErr w:type="spellEnd"/>
      <w:r>
        <w:t xml:space="preserve">  </w:t>
      </w:r>
      <w:proofErr w:type="spellStart"/>
      <w:r>
        <w:t>komise</w:t>
      </w:r>
      <w:proofErr w:type="spellEnd"/>
      <w:r>
        <w:t xml:space="preserve">  a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se  </w:t>
      </w:r>
      <w:proofErr w:type="spellStart"/>
      <w:r>
        <w:t>zavazují</w:t>
      </w:r>
      <w:proofErr w:type="spellEnd"/>
      <w:r>
        <w:t xml:space="preserve">  </w:t>
      </w:r>
      <w:proofErr w:type="spellStart"/>
      <w:r>
        <w:t>její</w:t>
      </w:r>
      <w:proofErr w:type="spellEnd"/>
      <w:r>
        <w:rPr>
          <w:spacing w:val="39"/>
        </w:rPr>
        <w:t xml:space="preserve"> </w:t>
      </w:r>
      <w:proofErr w:type="spellStart"/>
      <w:r>
        <w:t>rozhodnutí</w:t>
      </w:r>
      <w:proofErr w:type="spellEnd"/>
    </w:p>
    <w:p w14:paraId="2B696E95" w14:textId="77777777" w:rsidR="00871D15" w:rsidRDefault="00000000">
      <w:pPr>
        <w:pStyle w:val="Zkladntext"/>
        <w:spacing w:before="40"/>
      </w:pPr>
      <w:proofErr w:type="spellStart"/>
      <w:r>
        <w:t>respektovat</w:t>
      </w:r>
      <w:proofErr w:type="spellEnd"/>
      <w:r>
        <w:t>.</w:t>
      </w:r>
    </w:p>
    <w:p w14:paraId="06C401F4" w14:textId="77777777" w:rsidR="00871D15" w:rsidRDefault="00871D15">
      <w:pPr>
        <w:sectPr w:rsidR="00871D15">
          <w:pgSz w:w="11910" w:h="16840"/>
          <w:pgMar w:top="1360" w:right="1300" w:bottom="1180" w:left="480" w:header="0" w:footer="990" w:gutter="0"/>
          <w:cols w:space="708"/>
        </w:sectPr>
      </w:pPr>
    </w:p>
    <w:p w14:paraId="288BAD7B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37" w:line="276" w:lineRule="auto"/>
        <w:ind w:right="113"/>
        <w:jc w:val="both"/>
      </w:pPr>
      <w:r>
        <w:lastRenderedPageBreak/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paré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podepisována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stejnopise</w:t>
      </w:r>
      <w:proofErr w:type="spellEnd"/>
      <w:r>
        <w:t xml:space="preserve"> </w:t>
      </w:r>
      <w:proofErr w:type="spellStart"/>
      <w:r>
        <w:t>podepsaném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11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118B183C" w14:textId="77777777" w:rsidR="00871D15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line="276" w:lineRule="auto"/>
        <w:ind w:right="225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text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bezvýhradně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rPr>
          <w:spacing w:val="-13"/>
        </w:rPr>
        <w:t xml:space="preserve"> </w:t>
      </w:r>
      <w:proofErr w:type="spellStart"/>
      <w:r>
        <w:t>zástupců</w:t>
      </w:r>
      <w:proofErr w:type="spellEnd"/>
      <w:r>
        <w:t>.</w:t>
      </w:r>
    </w:p>
    <w:p w14:paraId="202D7364" w14:textId="77777777" w:rsidR="00871D15" w:rsidRDefault="00871D15">
      <w:pPr>
        <w:pStyle w:val="Zkladntext"/>
        <w:ind w:left="0"/>
        <w:rPr>
          <w:sz w:val="20"/>
        </w:rPr>
      </w:pPr>
    </w:p>
    <w:p w14:paraId="0AB082A5" w14:textId="77777777" w:rsidR="00871D15" w:rsidRDefault="00871D15">
      <w:pPr>
        <w:pStyle w:val="Zkladntext"/>
        <w:ind w:left="0"/>
        <w:rPr>
          <w:sz w:val="20"/>
        </w:rPr>
      </w:pPr>
    </w:p>
    <w:p w14:paraId="3090BA13" w14:textId="77777777" w:rsidR="00871D15" w:rsidRDefault="00871D15">
      <w:pPr>
        <w:pStyle w:val="Zkladntext"/>
        <w:ind w:left="0"/>
        <w:rPr>
          <w:sz w:val="20"/>
        </w:rPr>
      </w:pPr>
    </w:p>
    <w:p w14:paraId="3B3F4557" w14:textId="77777777" w:rsidR="00871D15" w:rsidRDefault="00871D15">
      <w:pPr>
        <w:pStyle w:val="Zkladntext"/>
        <w:ind w:left="0"/>
        <w:rPr>
          <w:sz w:val="20"/>
        </w:rPr>
      </w:pPr>
    </w:p>
    <w:p w14:paraId="0553FDAA" w14:textId="77777777" w:rsidR="00871D15" w:rsidRDefault="00871D15">
      <w:pPr>
        <w:pStyle w:val="Zkladntext"/>
        <w:ind w:left="0"/>
        <w:rPr>
          <w:sz w:val="20"/>
        </w:rPr>
      </w:pPr>
    </w:p>
    <w:p w14:paraId="171A84F0" w14:textId="5124C197" w:rsidR="00871D15" w:rsidRDefault="00000000" w:rsidP="00FF1734">
      <w:pPr>
        <w:spacing w:before="104" w:after="4"/>
        <w:ind w:right="231"/>
        <w:rPr>
          <w:sz w:val="16"/>
        </w:rPr>
      </w:pPr>
      <w:r>
        <w:pict w14:anchorId="57A99868">
          <v:shape id="_x0000_s2053" style="position:absolute;margin-left:402pt;margin-top:4.8pt;width:42.05pt;height:41.75pt;z-index:1048;mso-position-horizontal-relative:page" coordorigin="8040,96" coordsize="841,835" o:spt="100" adj="0,,0" path="m8192,754r-74,47l8072,847r-25,40l8040,917r5,10l8050,930r54,l8109,929r-53,l8064,897r27,-44l8135,803r57,-49xm8400,96r-17,11l8374,133r-3,29l8370,183r1,19l8373,222r3,22l8379,266r4,22l8388,312r5,23l8400,358r-8,32l8370,449r-33,78l8296,616r-47,90l8199,791r-51,71l8100,911r-44,18l8109,929r3,-1l8156,889r54,-68l8274,720r8,-3l8274,717r60,-111l8375,521r25,-65l8415,406r30,l8426,356r6,-44l8415,312r-10,-37l8399,238r-4,-34l8394,174r,-13l8396,139r5,-23l8412,101r20,l8421,96r-21,xm8872,715r-24,l8839,724r,23l8848,756r24,l8876,751r-25,l8843,744r,-17l8851,720r25,l8872,715xm8876,720r-6,l8876,727r,17l8870,751r6,l8881,747r,-23l8876,720xm8865,722r-13,l8852,747r4,l8856,738r11,l8866,737r-2,-1l8869,734r-13,l8856,727r12,l8868,726r-3,-4xm8867,738r-6,l8863,740r1,3l8864,747r5,l8868,743r,-4l8867,738xm8868,727r-6,l8864,728r,5l8861,734r8,l8869,731r-1,-4xm8445,406r-30,l8461,498r48,63l8554,602r36,24l8514,641r-81,20l8353,686r-79,31l8282,717r72,-22l8442,675r90,-17l8622,647r64,l8673,641r58,-3l8863,638r-22,-12l8809,620r-174,l8615,608r-19,-12l8576,583r-18,-13l8515,527r-36,-52l8449,417r-4,-11xm8686,647r-64,l8678,672r56,19l8785,703r43,5l8845,707r14,-4l8867,697r2,-3l8846,694r-34,-4l8770,679r-48,-16l8686,647xm8872,688r-6,3l8857,694r12,l8872,688xm8863,638r-132,l8798,640r56,12l8876,679r2,-6l8881,670r,-6l8870,642r-7,-4xm8738,614r-23,l8690,616r-55,4l8809,620r-13,-3l8738,614xm8441,166r-5,25l8431,224r-7,40l8415,312r17,l8433,307r4,-47l8439,213r2,-47xm8432,101r-20,l8421,107r9,9l8437,130r4,20l8444,119r-7,-17l8432,10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048B6AF">
          <v:shape id="_x0000_s2052" style="position:absolute;margin-left:162.25pt;margin-top:1.9pt;width:44.15pt;height:43.85pt;z-index:1072;mso-position-horizontal-relative:page" coordorigin="3245,38" coordsize="883,877" o:spt="100" adj="0,,0" path="m3404,729r-77,49l3278,827r-25,42l3245,899r6,12l3256,914r56,l3318,912r-56,l3270,879r29,-46l3345,780r59,-51xm3622,38r-17,11l3596,77r-4,30l3592,129r,20l3594,170r3,23l3601,216r4,24l3610,264r6,25l3622,313r-6,29l3597,395r-28,69l3532,545r-42,86l3444,715r-48,77l3348,854r-45,42l3262,912r56,l3321,911r46,-41l3424,799r66,-106l3499,690r-9,l3543,594r39,-77l3609,454r18,-50l3639,363r31,l3650,311r7,-46l3639,265r-11,-40l3621,187r-4,-35l3616,119r,-13l3618,83r6,-24l3635,43r22,l3645,38r-23,xm4118,688r-25,l4083,697r,24l4093,730r25,l4123,726r-27,l4088,719r,-19l4096,693r27,l4118,688xm4123,693r-7,l4122,700r,19l4116,726r7,l4127,721r,-24l4123,693xm4111,695r-14,l4097,721r4,l4101,711r12,l4112,711r-3,-1l4115,708r-14,l4101,701r13,l4114,699r-3,-4xm4113,711r-6,l4109,714r,3l4110,721r5,l4114,717r,-4l4113,711xm4114,701r-6,l4109,702r,5l4107,708r8,l4115,704r-1,-3xm3670,363r-31,l3687,460r50,66l3784,569r39,25l3742,610r-84,21l3573,658r-83,32l3499,690r58,-18l3629,653r75,-15l3781,625r75,-9l3923,616r-14,-6l3970,607r139,l4086,595r-34,-8l3869,587r-20,-11l3828,563r-20,-14l3789,535r-45,-45l3706,436r-31,-61l3670,363xm3923,616r-67,l3915,643r58,20l4027,676r45,4l4090,679r14,-4l4113,669r2,-3l4091,666r-36,-4l4011,650r-50,-17l3923,616xm4118,659r-6,3l4102,666r13,l4118,659xm4109,607r-139,l4041,609r58,12l4122,649r3,-6l4127,640r,-6l4116,611r-7,-4xm3977,581r-24,1l3927,583r-58,4l4052,587r-14,-2l3977,581xm3666,111r-5,27l3655,172r-7,42l3639,265r18,l3658,259r4,-49l3664,161r2,-50xm3657,43r-22,l3645,49r9,10l3661,74r5,21l3669,62r-8,-17l3657,43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0951671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75.8pt;margin-top:-12.6pt;width:425.25pt;height:105.1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23"/>
                    <w:gridCol w:w="3882"/>
                  </w:tblGrid>
                  <w:tr w:rsidR="00871D15" w14:paraId="060C8BD2" w14:textId="77777777">
                    <w:trPr>
                      <w:trHeight w:hRule="exact" w:val="648"/>
                    </w:trPr>
                    <w:tc>
                      <w:tcPr>
                        <w:tcW w:w="4623" w:type="dxa"/>
                      </w:tcPr>
                      <w:p w14:paraId="53B6E766" w14:textId="77777777" w:rsidR="00871D15" w:rsidRDefault="00000000">
                        <w:pPr>
                          <w:pStyle w:val="TableParagraph"/>
                          <w:spacing w:line="225" w:lineRule="exact"/>
                          <w:ind w:right="280"/>
                        </w:pPr>
                        <w:r>
                          <w:t xml:space="preserve">V </w:t>
                        </w:r>
                        <w:proofErr w:type="spellStart"/>
                        <w:r>
                          <w:t>Praze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dne</w:t>
                        </w:r>
                        <w:proofErr w:type="spellEnd"/>
                        <w:r>
                          <w:t xml:space="preserve"> (viz </w:t>
                        </w:r>
                        <w:proofErr w:type="spellStart"/>
                        <w:r>
                          <w:t>elektronický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podpis</w:t>
                        </w:r>
                        <w:proofErr w:type="spellEnd"/>
                        <w:r>
                          <w:t>)</w:t>
                        </w:r>
                      </w:p>
                      <w:p w14:paraId="2AD826FF" w14:textId="66506422" w:rsidR="00871D15" w:rsidRDefault="00871D15">
                        <w:pPr>
                          <w:pStyle w:val="TableParagraph"/>
                          <w:spacing w:before="126" w:line="271" w:lineRule="exact"/>
                          <w:ind w:right="317"/>
                          <w:rPr>
                            <w:sz w:val="15"/>
                          </w:rPr>
                        </w:pPr>
                      </w:p>
                      <w:p w14:paraId="415CD08A" w14:textId="38AFDBCD" w:rsidR="00871D15" w:rsidRDefault="00871D15">
                        <w:pPr>
                          <w:pStyle w:val="TableParagraph"/>
                          <w:spacing w:line="66" w:lineRule="exact"/>
                          <w:ind w:left="2190"/>
                          <w:jc w:val="left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3882" w:type="dxa"/>
                      </w:tcPr>
                      <w:p w14:paraId="20B9180D" w14:textId="77777777" w:rsidR="00871D15" w:rsidRDefault="00000000">
                        <w:pPr>
                          <w:pStyle w:val="TableParagraph"/>
                          <w:spacing w:line="225" w:lineRule="exact"/>
                          <w:ind w:left="283"/>
                        </w:pPr>
                        <w:r>
                          <w:t xml:space="preserve">V </w:t>
                        </w:r>
                        <w:proofErr w:type="spellStart"/>
                        <w:r>
                          <w:t>Plzni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dne</w:t>
                        </w:r>
                        <w:proofErr w:type="spellEnd"/>
                        <w:r>
                          <w:t xml:space="preserve"> (viz </w:t>
                        </w:r>
                        <w:proofErr w:type="spellStart"/>
                        <w:r>
                          <w:t>elektronický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podpis</w:t>
                        </w:r>
                        <w:proofErr w:type="spellEnd"/>
                        <w:r>
                          <w:t>)</w:t>
                        </w:r>
                      </w:p>
                      <w:p w14:paraId="77DC5CFF" w14:textId="33095277" w:rsidR="00871D15" w:rsidRDefault="00871D15">
                        <w:pPr>
                          <w:pStyle w:val="TableParagraph"/>
                          <w:spacing w:before="131" w:line="159" w:lineRule="exact"/>
                          <w:ind w:left="2357"/>
                          <w:jc w:val="left"/>
                          <w:rPr>
                            <w:sz w:val="16"/>
                          </w:rPr>
                        </w:pPr>
                      </w:p>
                      <w:p w14:paraId="5BE89E44" w14:textId="3C788D78" w:rsidR="00871D15" w:rsidRDefault="00000000" w:rsidP="00FF1734">
                        <w:pPr>
                          <w:pStyle w:val="TableParagraph"/>
                          <w:tabs>
                            <w:tab w:val="left" w:pos="2308"/>
                          </w:tabs>
                          <w:spacing w:line="172" w:lineRule="exact"/>
                          <w:ind w:left="304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position w:val="2"/>
                          </w:rPr>
                          <w:tab/>
                        </w:r>
                        <w:r>
                          <w:rPr>
                            <w:w w:val="105"/>
                            <w:sz w:val="16"/>
                          </w:rPr>
                          <w:t>.</w:t>
                        </w:r>
                      </w:p>
                    </w:tc>
                  </w:tr>
                  <w:tr w:rsidR="00871D15" w14:paraId="32C38DAC" w14:textId="77777777">
                    <w:trPr>
                      <w:trHeight w:hRule="exact" w:val="941"/>
                    </w:trPr>
                    <w:tc>
                      <w:tcPr>
                        <w:tcW w:w="4623" w:type="dxa"/>
                      </w:tcPr>
                      <w:p w14:paraId="2A5CA718" w14:textId="5E9329C0" w:rsidR="00871D15" w:rsidRDefault="00871D15" w:rsidP="00FF1734">
                        <w:pPr>
                          <w:pStyle w:val="TableParagraph"/>
                          <w:tabs>
                            <w:tab w:val="left" w:pos="1248"/>
                          </w:tabs>
                          <w:spacing w:before="62" w:line="262" w:lineRule="exact"/>
                          <w:ind w:right="328"/>
                          <w:jc w:val="left"/>
                          <w:rPr>
                            <w:sz w:val="15"/>
                          </w:rPr>
                        </w:pPr>
                      </w:p>
                      <w:p w14:paraId="3F831936" w14:textId="76F4EF95" w:rsidR="00871D15" w:rsidRDefault="00871D15">
                        <w:pPr>
                          <w:pStyle w:val="TableParagraph"/>
                          <w:spacing w:line="81" w:lineRule="exact"/>
                          <w:ind w:left="2190"/>
                          <w:jc w:val="left"/>
                          <w:rPr>
                            <w:sz w:val="15"/>
                          </w:rPr>
                        </w:pPr>
                      </w:p>
                      <w:p w14:paraId="236B1020" w14:textId="77777777" w:rsidR="00871D15" w:rsidRDefault="00000000">
                        <w:pPr>
                          <w:pStyle w:val="TableParagraph"/>
                          <w:spacing w:line="246" w:lineRule="exact"/>
                          <w:ind w:right="283"/>
                        </w:pPr>
                        <w:r>
                          <w:t>……………………………………………</w:t>
                        </w:r>
                      </w:p>
                      <w:p w14:paraId="5D56577E" w14:textId="77777777" w:rsidR="00871D15" w:rsidRDefault="00000000">
                        <w:pPr>
                          <w:pStyle w:val="TableParagraph"/>
                          <w:ind w:right="280"/>
                        </w:pPr>
                        <w:r>
                          <w:t>Ing. Jakub Papírník</w:t>
                        </w:r>
                      </w:p>
                    </w:tc>
                    <w:tc>
                      <w:tcPr>
                        <w:tcW w:w="3882" w:type="dxa"/>
                      </w:tcPr>
                      <w:p w14:paraId="54675BA2" w14:textId="5EFE1E10" w:rsidR="00871D15" w:rsidRDefault="00871D15" w:rsidP="00FF1734">
                        <w:pPr>
                          <w:pStyle w:val="TableParagraph"/>
                          <w:spacing w:before="109" w:line="233" w:lineRule="exact"/>
                          <w:ind w:left="319"/>
                          <w:jc w:val="left"/>
                          <w:rPr>
                            <w:sz w:val="16"/>
                          </w:rPr>
                        </w:pPr>
                      </w:p>
                      <w:p w14:paraId="1C332E0B" w14:textId="56E2511F" w:rsidR="00871D15" w:rsidRDefault="00871D15" w:rsidP="00FF1734">
                        <w:pPr>
                          <w:pStyle w:val="TableParagraph"/>
                          <w:spacing w:line="99" w:lineRule="exact"/>
                          <w:jc w:val="left"/>
                          <w:rPr>
                            <w:sz w:val="16"/>
                          </w:rPr>
                        </w:pPr>
                      </w:p>
                      <w:p w14:paraId="727A2DD1" w14:textId="77777777" w:rsidR="00871D15" w:rsidRDefault="00000000">
                        <w:pPr>
                          <w:pStyle w:val="TableParagraph"/>
                          <w:spacing w:line="211" w:lineRule="exact"/>
                          <w:ind w:left="279"/>
                        </w:pPr>
                        <w:r>
                          <w:t>………………..….......................</w:t>
                        </w:r>
                      </w:p>
                      <w:p w14:paraId="543C9240" w14:textId="77777777" w:rsidR="00871D15" w:rsidRDefault="00000000">
                        <w:pPr>
                          <w:pStyle w:val="TableParagraph"/>
                          <w:ind w:left="286"/>
                        </w:pPr>
                        <w:r>
                          <w:t xml:space="preserve">Doc. Ing. Jiří </w:t>
                        </w:r>
                        <w:proofErr w:type="spellStart"/>
                        <w:r>
                          <w:t>Hammerbauer</w:t>
                        </w:r>
                        <w:proofErr w:type="spellEnd"/>
                        <w:r>
                          <w:t>, Ph.D.</w:t>
                        </w:r>
                      </w:p>
                    </w:tc>
                  </w:tr>
                  <w:tr w:rsidR="00871D15" w14:paraId="0E6C9E19" w14:textId="77777777">
                    <w:trPr>
                      <w:trHeight w:hRule="exact" w:val="514"/>
                    </w:trPr>
                    <w:tc>
                      <w:tcPr>
                        <w:tcW w:w="4623" w:type="dxa"/>
                      </w:tcPr>
                      <w:p w14:paraId="131ED2F5" w14:textId="77777777" w:rsidR="00871D15" w:rsidRDefault="00000000">
                        <w:pPr>
                          <w:pStyle w:val="TableParagraph"/>
                          <w:spacing w:line="249" w:lineRule="exact"/>
                          <w:ind w:right="280"/>
                        </w:pPr>
                        <w:proofErr w:type="spellStart"/>
                        <w:r>
                          <w:t>ředitel</w:t>
                        </w:r>
                        <w:proofErr w:type="spellEnd"/>
                      </w:p>
                      <w:p w14:paraId="208FC1D2" w14:textId="77777777" w:rsidR="00871D15" w:rsidRDefault="00000000">
                        <w:pPr>
                          <w:pStyle w:val="TableParagraph"/>
                          <w:ind w:right="281"/>
                        </w:pPr>
                        <w:r>
                          <w:t xml:space="preserve">CESNET, </w:t>
                        </w:r>
                        <w:proofErr w:type="spellStart"/>
                        <w:r>
                          <w:t>zájmové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sdružení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právnických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osob</w:t>
                        </w:r>
                        <w:proofErr w:type="spellEnd"/>
                      </w:p>
                    </w:tc>
                    <w:tc>
                      <w:tcPr>
                        <w:tcW w:w="3882" w:type="dxa"/>
                      </w:tcPr>
                      <w:p w14:paraId="460B4D56" w14:textId="77777777" w:rsidR="00871D15" w:rsidRDefault="00000000">
                        <w:pPr>
                          <w:pStyle w:val="TableParagraph"/>
                          <w:spacing w:line="249" w:lineRule="exact"/>
                          <w:ind w:left="1652"/>
                          <w:jc w:val="left"/>
                        </w:pPr>
                        <w:proofErr w:type="spellStart"/>
                        <w:r>
                          <w:t>prorektor</w:t>
                        </w:r>
                        <w:proofErr w:type="spellEnd"/>
                      </w:p>
                      <w:p w14:paraId="3AA2B0FD" w14:textId="77777777" w:rsidR="00871D15" w:rsidRDefault="00000000">
                        <w:pPr>
                          <w:pStyle w:val="TableParagraph"/>
                          <w:ind w:left="731"/>
                          <w:jc w:val="left"/>
                        </w:pPr>
                        <w:proofErr w:type="spellStart"/>
                        <w:r>
                          <w:t>Západočeská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univerzita</w:t>
                        </w:r>
                        <w:proofErr w:type="spellEnd"/>
                        <w:r>
                          <w:t xml:space="preserve"> v </w:t>
                        </w:r>
                        <w:proofErr w:type="spellStart"/>
                        <w:r>
                          <w:t>Plzni</w:t>
                        </w:r>
                        <w:proofErr w:type="spellEnd"/>
                      </w:p>
                    </w:tc>
                  </w:tr>
                </w:tbl>
                <w:p w14:paraId="77F9E3CB" w14:textId="77777777" w:rsidR="00871D15" w:rsidRDefault="00871D15">
                  <w:pPr>
                    <w:pStyle w:val="Zkladntext"/>
                    <w:ind w:left="0"/>
                  </w:pPr>
                </w:p>
              </w:txbxContent>
            </v:textbox>
            <w10:wrap anchorx="page"/>
          </v:shape>
        </w:pict>
      </w:r>
    </w:p>
    <w:p w14:paraId="6F6A9AC4" w14:textId="5B17D5F9" w:rsidR="00871D15" w:rsidRDefault="00871D15">
      <w:pPr>
        <w:pStyle w:val="Zkladntext"/>
        <w:spacing w:line="194" w:lineRule="exact"/>
        <w:ind w:left="9493"/>
        <w:rPr>
          <w:sz w:val="19"/>
        </w:rPr>
      </w:pPr>
    </w:p>
    <w:p w14:paraId="67C04F28" w14:textId="7384C363" w:rsidR="00871D15" w:rsidRDefault="00871D15">
      <w:pPr>
        <w:spacing w:before="7"/>
        <w:ind w:right="251"/>
        <w:jc w:val="right"/>
        <w:rPr>
          <w:sz w:val="16"/>
        </w:rPr>
      </w:pPr>
    </w:p>
    <w:sectPr w:rsidR="00871D15">
      <w:pgSz w:w="11910" w:h="16840"/>
      <w:pgMar w:top="1360" w:right="1300" w:bottom="1180" w:left="480" w:header="0" w:footer="9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193A" w14:textId="77777777" w:rsidR="00CA3F2A" w:rsidRDefault="00CA3F2A">
      <w:r>
        <w:separator/>
      </w:r>
    </w:p>
  </w:endnote>
  <w:endnote w:type="continuationSeparator" w:id="0">
    <w:p w14:paraId="4303950B" w14:textId="77777777" w:rsidR="00CA3F2A" w:rsidRDefault="00CA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DB74" w14:textId="77777777" w:rsidR="00871D15" w:rsidRDefault="00000000">
    <w:pPr>
      <w:pStyle w:val="Zkladntext"/>
      <w:spacing w:line="14" w:lineRule="auto"/>
      <w:ind w:left="0"/>
      <w:rPr>
        <w:sz w:val="20"/>
      </w:rPr>
    </w:pPr>
    <w:r>
      <w:pict w14:anchorId="230FF0E4">
        <v:line id="_x0000_s1027" style="position:absolute;z-index:-6064;mso-position-horizontal-relative:page;mso-position-vertical-relative:page" from="29.75pt,779.75pt" to="522.25pt,779.75pt" strokeweight=".22817mm">
          <w10:wrap anchorx="page" anchory="page"/>
        </v:line>
      </w:pict>
    </w:r>
    <w:r>
      <w:pict w14:anchorId="359915A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9pt;margin-top:782.05pt;width:199.85pt;height:12pt;z-index:-6040;mso-position-horizontal-relative:page;mso-position-vertical-relative:page" filled="f" stroked="f">
          <v:textbox inset="0,0,0,0">
            <w:txbxContent>
              <w:p w14:paraId="56D5692C" w14:textId="77777777" w:rsidR="00871D15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Smlouva</w:t>
                </w:r>
                <w:proofErr w:type="spellEnd"/>
                <w:r>
                  <w:rPr>
                    <w:sz w:val="20"/>
                  </w:rPr>
                  <w:t xml:space="preserve"> o </w:t>
                </w:r>
                <w:proofErr w:type="spellStart"/>
                <w:r>
                  <w:rPr>
                    <w:sz w:val="20"/>
                  </w:rPr>
                  <w:t>spolupráci</w:t>
                </w:r>
                <w:proofErr w:type="spellEnd"/>
                <w:r>
                  <w:rPr>
                    <w:sz w:val="20"/>
                  </w:rPr>
                  <w:t xml:space="preserve"> č. 2023-0267, FR 734/2023</w:t>
                </w:r>
              </w:p>
            </w:txbxContent>
          </v:textbox>
          <w10:wrap anchorx="page" anchory="page"/>
        </v:shape>
      </w:pict>
    </w:r>
    <w:r>
      <w:pict w14:anchorId="4CE04B55">
        <v:shape id="_x0000_s1025" type="#_x0000_t202" style="position:absolute;margin-left:498.65pt;margin-top:782.05pt;width:24.3pt;height:12pt;z-index:-6016;mso-position-horizontal-relative:page;mso-position-vertical-relative:page" filled="f" stroked="f">
          <v:textbox inset="0,0,0,0">
            <w:txbxContent>
              <w:p w14:paraId="69D16EE5" w14:textId="77777777" w:rsidR="00871D15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Str.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98A3" w14:textId="77777777" w:rsidR="00CA3F2A" w:rsidRDefault="00CA3F2A">
      <w:r>
        <w:separator/>
      </w:r>
    </w:p>
  </w:footnote>
  <w:footnote w:type="continuationSeparator" w:id="0">
    <w:p w14:paraId="4DBD1F89" w14:textId="77777777" w:rsidR="00CA3F2A" w:rsidRDefault="00CA3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786"/>
    <w:multiLevelType w:val="hybridMultilevel"/>
    <w:tmpl w:val="FD58C550"/>
    <w:lvl w:ilvl="0" w:tplc="4632488A">
      <w:start w:val="1"/>
      <w:numFmt w:val="decimal"/>
      <w:lvlText w:val="%1."/>
      <w:lvlJc w:val="left"/>
      <w:pPr>
        <w:ind w:left="165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556A050">
      <w:numFmt w:val="bullet"/>
      <w:lvlText w:val="•"/>
      <w:lvlJc w:val="left"/>
      <w:pPr>
        <w:ind w:left="9640" w:hanging="360"/>
      </w:pPr>
      <w:rPr>
        <w:rFonts w:hint="default"/>
      </w:rPr>
    </w:lvl>
    <w:lvl w:ilvl="2" w:tplc="CC2C5D48">
      <w:numFmt w:val="bullet"/>
      <w:lvlText w:val="•"/>
      <w:lvlJc w:val="left"/>
      <w:pPr>
        <w:ind w:left="9694" w:hanging="360"/>
      </w:pPr>
      <w:rPr>
        <w:rFonts w:hint="default"/>
      </w:rPr>
    </w:lvl>
    <w:lvl w:ilvl="3" w:tplc="08EE0272">
      <w:numFmt w:val="bullet"/>
      <w:lvlText w:val="•"/>
      <w:lvlJc w:val="left"/>
      <w:pPr>
        <w:ind w:left="9748" w:hanging="360"/>
      </w:pPr>
      <w:rPr>
        <w:rFonts w:hint="default"/>
      </w:rPr>
    </w:lvl>
    <w:lvl w:ilvl="4" w:tplc="4E4E9894">
      <w:numFmt w:val="bullet"/>
      <w:lvlText w:val="•"/>
      <w:lvlJc w:val="left"/>
      <w:pPr>
        <w:ind w:left="9802" w:hanging="360"/>
      </w:pPr>
      <w:rPr>
        <w:rFonts w:hint="default"/>
      </w:rPr>
    </w:lvl>
    <w:lvl w:ilvl="5" w:tplc="D0EEB976">
      <w:numFmt w:val="bullet"/>
      <w:lvlText w:val="•"/>
      <w:lvlJc w:val="left"/>
      <w:pPr>
        <w:ind w:left="9856" w:hanging="360"/>
      </w:pPr>
      <w:rPr>
        <w:rFonts w:hint="default"/>
      </w:rPr>
    </w:lvl>
    <w:lvl w:ilvl="6" w:tplc="7FA447D8">
      <w:numFmt w:val="bullet"/>
      <w:lvlText w:val="•"/>
      <w:lvlJc w:val="left"/>
      <w:pPr>
        <w:ind w:left="9910" w:hanging="360"/>
      </w:pPr>
      <w:rPr>
        <w:rFonts w:hint="default"/>
      </w:rPr>
    </w:lvl>
    <w:lvl w:ilvl="7" w:tplc="95F66468">
      <w:numFmt w:val="bullet"/>
      <w:lvlText w:val="•"/>
      <w:lvlJc w:val="left"/>
      <w:pPr>
        <w:ind w:left="9964" w:hanging="360"/>
      </w:pPr>
      <w:rPr>
        <w:rFonts w:hint="default"/>
      </w:rPr>
    </w:lvl>
    <w:lvl w:ilvl="8" w:tplc="787ED916">
      <w:numFmt w:val="bullet"/>
      <w:lvlText w:val="•"/>
      <w:lvlJc w:val="left"/>
      <w:pPr>
        <w:ind w:left="10018" w:hanging="360"/>
      </w:pPr>
      <w:rPr>
        <w:rFonts w:hint="default"/>
      </w:rPr>
    </w:lvl>
  </w:abstractNum>
  <w:abstractNum w:abstractNumId="1" w15:restartNumberingAfterBreak="0">
    <w:nsid w:val="1B7762B2"/>
    <w:multiLevelType w:val="hybridMultilevel"/>
    <w:tmpl w:val="17020C90"/>
    <w:lvl w:ilvl="0" w:tplc="38B85E16">
      <w:start w:val="1"/>
      <w:numFmt w:val="decimal"/>
      <w:lvlText w:val="%1."/>
      <w:lvlJc w:val="left"/>
      <w:pPr>
        <w:ind w:left="165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012FC7C">
      <w:numFmt w:val="bullet"/>
      <w:lvlText w:val="•"/>
      <w:lvlJc w:val="left"/>
      <w:pPr>
        <w:ind w:left="2506" w:hanging="360"/>
      </w:pPr>
      <w:rPr>
        <w:rFonts w:hint="default"/>
      </w:rPr>
    </w:lvl>
    <w:lvl w:ilvl="2" w:tplc="D8CA4BF2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0C08026E">
      <w:numFmt w:val="bullet"/>
      <w:lvlText w:val="•"/>
      <w:lvlJc w:val="left"/>
      <w:pPr>
        <w:ind w:left="4199" w:hanging="360"/>
      </w:pPr>
      <w:rPr>
        <w:rFonts w:hint="default"/>
      </w:rPr>
    </w:lvl>
    <w:lvl w:ilvl="4" w:tplc="A9CECC4E">
      <w:numFmt w:val="bullet"/>
      <w:lvlText w:val="•"/>
      <w:lvlJc w:val="left"/>
      <w:pPr>
        <w:ind w:left="5046" w:hanging="360"/>
      </w:pPr>
      <w:rPr>
        <w:rFonts w:hint="default"/>
      </w:rPr>
    </w:lvl>
    <w:lvl w:ilvl="5" w:tplc="4CC48CBE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C95ED0DC"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0030B1B6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31EEE004">
      <w:numFmt w:val="bullet"/>
      <w:lvlText w:val="•"/>
      <w:lvlJc w:val="left"/>
      <w:pPr>
        <w:ind w:left="8433" w:hanging="360"/>
      </w:pPr>
      <w:rPr>
        <w:rFonts w:hint="default"/>
      </w:rPr>
    </w:lvl>
  </w:abstractNum>
  <w:abstractNum w:abstractNumId="2" w15:restartNumberingAfterBreak="0">
    <w:nsid w:val="2CF31463"/>
    <w:multiLevelType w:val="hybridMultilevel"/>
    <w:tmpl w:val="81868DAC"/>
    <w:lvl w:ilvl="0" w:tplc="6F56B9A6">
      <w:start w:val="1"/>
      <w:numFmt w:val="decimal"/>
      <w:lvlText w:val="%1."/>
      <w:lvlJc w:val="left"/>
      <w:pPr>
        <w:ind w:left="1644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3923F88">
      <w:numFmt w:val="bullet"/>
      <w:lvlText w:val="•"/>
      <w:lvlJc w:val="left"/>
      <w:pPr>
        <w:ind w:left="2488" w:hanging="360"/>
      </w:pPr>
      <w:rPr>
        <w:rFonts w:hint="default"/>
      </w:rPr>
    </w:lvl>
    <w:lvl w:ilvl="2" w:tplc="DA3CE5A2">
      <w:numFmt w:val="bullet"/>
      <w:lvlText w:val="•"/>
      <w:lvlJc w:val="left"/>
      <w:pPr>
        <w:ind w:left="3337" w:hanging="360"/>
      </w:pPr>
      <w:rPr>
        <w:rFonts w:hint="default"/>
      </w:rPr>
    </w:lvl>
    <w:lvl w:ilvl="3" w:tplc="3D5094E4">
      <w:numFmt w:val="bullet"/>
      <w:lvlText w:val="•"/>
      <w:lvlJc w:val="left"/>
      <w:pPr>
        <w:ind w:left="4185" w:hanging="360"/>
      </w:pPr>
      <w:rPr>
        <w:rFonts w:hint="default"/>
      </w:rPr>
    </w:lvl>
    <w:lvl w:ilvl="4" w:tplc="641028BC">
      <w:numFmt w:val="bullet"/>
      <w:lvlText w:val="•"/>
      <w:lvlJc w:val="left"/>
      <w:pPr>
        <w:ind w:left="5034" w:hanging="360"/>
      </w:pPr>
      <w:rPr>
        <w:rFonts w:hint="default"/>
      </w:rPr>
    </w:lvl>
    <w:lvl w:ilvl="5" w:tplc="F91439B8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AD587948">
      <w:numFmt w:val="bullet"/>
      <w:lvlText w:val="•"/>
      <w:lvlJc w:val="left"/>
      <w:pPr>
        <w:ind w:left="6731" w:hanging="360"/>
      </w:pPr>
      <w:rPr>
        <w:rFonts w:hint="default"/>
      </w:rPr>
    </w:lvl>
    <w:lvl w:ilvl="7" w:tplc="2A2C4270"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4A66B678">
      <w:numFmt w:val="bullet"/>
      <w:lvlText w:val="•"/>
      <w:lvlJc w:val="left"/>
      <w:pPr>
        <w:ind w:left="8429" w:hanging="360"/>
      </w:pPr>
      <w:rPr>
        <w:rFonts w:hint="default"/>
      </w:rPr>
    </w:lvl>
  </w:abstractNum>
  <w:abstractNum w:abstractNumId="3" w15:restartNumberingAfterBreak="0">
    <w:nsid w:val="2DF549BF"/>
    <w:multiLevelType w:val="hybridMultilevel"/>
    <w:tmpl w:val="C9E887EA"/>
    <w:lvl w:ilvl="0" w:tplc="88627F64">
      <w:start w:val="1"/>
      <w:numFmt w:val="decimal"/>
      <w:lvlText w:val="%1."/>
      <w:lvlJc w:val="left"/>
      <w:pPr>
        <w:ind w:left="165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F56E7C0">
      <w:numFmt w:val="bullet"/>
      <w:lvlText w:val="•"/>
      <w:lvlJc w:val="left"/>
      <w:pPr>
        <w:ind w:left="2506" w:hanging="360"/>
      </w:pPr>
      <w:rPr>
        <w:rFonts w:hint="default"/>
      </w:rPr>
    </w:lvl>
    <w:lvl w:ilvl="2" w:tplc="6B808846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7CD8E784">
      <w:numFmt w:val="bullet"/>
      <w:lvlText w:val="•"/>
      <w:lvlJc w:val="left"/>
      <w:pPr>
        <w:ind w:left="4199" w:hanging="360"/>
      </w:pPr>
      <w:rPr>
        <w:rFonts w:hint="default"/>
      </w:rPr>
    </w:lvl>
    <w:lvl w:ilvl="4" w:tplc="67300CFE">
      <w:numFmt w:val="bullet"/>
      <w:lvlText w:val="•"/>
      <w:lvlJc w:val="left"/>
      <w:pPr>
        <w:ind w:left="5046" w:hanging="360"/>
      </w:pPr>
      <w:rPr>
        <w:rFonts w:hint="default"/>
      </w:rPr>
    </w:lvl>
    <w:lvl w:ilvl="5" w:tplc="C714EB02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5D8EA614">
      <w:numFmt w:val="bullet"/>
      <w:lvlText w:val="•"/>
      <w:lvlJc w:val="left"/>
      <w:pPr>
        <w:ind w:left="6739" w:hanging="360"/>
      </w:pPr>
      <w:rPr>
        <w:rFonts w:hint="default"/>
      </w:rPr>
    </w:lvl>
    <w:lvl w:ilvl="7" w:tplc="BD388926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E0A4B90A">
      <w:numFmt w:val="bullet"/>
      <w:lvlText w:val="•"/>
      <w:lvlJc w:val="left"/>
      <w:pPr>
        <w:ind w:left="8433" w:hanging="360"/>
      </w:pPr>
      <w:rPr>
        <w:rFonts w:hint="default"/>
      </w:rPr>
    </w:lvl>
  </w:abstractNum>
  <w:abstractNum w:abstractNumId="4" w15:restartNumberingAfterBreak="0">
    <w:nsid w:val="4EDC0484"/>
    <w:multiLevelType w:val="hybridMultilevel"/>
    <w:tmpl w:val="D38AD9E8"/>
    <w:lvl w:ilvl="0" w:tplc="1EE6E44C">
      <w:start w:val="1"/>
      <w:numFmt w:val="decimal"/>
      <w:lvlText w:val="%1."/>
      <w:lvlJc w:val="left"/>
      <w:pPr>
        <w:ind w:left="165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D24737E">
      <w:numFmt w:val="bullet"/>
      <w:lvlText w:val="•"/>
      <w:lvlJc w:val="left"/>
      <w:pPr>
        <w:ind w:left="2502" w:hanging="360"/>
      </w:pPr>
      <w:rPr>
        <w:rFonts w:hint="default"/>
      </w:rPr>
    </w:lvl>
    <w:lvl w:ilvl="2" w:tplc="09F4322C">
      <w:numFmt w:val="bullet"/>
      <w:lvlText w:val="•"/>
      <w:lvlJc w:val="left"/>
      <w:pPr>
        <w:ind w:left="3345" w:hanging="360"/>
      </w:pPr>
      <w:rPr>
        <w:rFonts w:hint="default"/>
      </w:rPr>
    </w:lvl>
    <w:lvl w:ilvl="3" w:tplc="0A20E006"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E0A25980">
      <w:numFmt w:val="bullet"/>
      <w:lvlText w:val="•"/>
      <w:lvlJc w:val="left"/>
      <w:pPr>
        <w:ind w:left="5030" w:hanging="360"/>
      </w:pPr>
      <w:rPr>
        <w:rFonts w:hint="default"/>
      </w:rPr>
    </w:lvl>
    <w:lvl w:ilvl="5" w:tplc="E2042D92">
      <w:numFmt w:val="bullet"/>
      <w:lvlText w:val="•"/>
      <w:lvlJc w:val="left"/>
      <w:pPr>
        <w:ind w:left="5873" w:hanging="360"/>
      </w:pPr>
      <w:rPr>
        <w:rFonts w:hint="default"/>
      </w:rPr>
    </w:lvl>
    <w:lvl w:ilvl="6" w:tplc="BD8AFEEC">
      <w:numFmt w:val="bullet"/>
      <w:lvlText w:val="•"/>
      <w:lvlJc w:val="left"/>
      <w:pPr>
        <w:ind w:left="6715" w:hanging="360"/>
      </w:pPr>
      <w:rPr>
        <w:rFonts w:hint="default"/>
      </w:rPr>
    </w:lvl>
    <w:lvl w:ilvl="7" w:tplc="56184706">
      <w:numFmt w:val="bullet"/>
      <w:lvlText w:val="•"/>
      <w:lvlJc w:val="left"/>
      <w:pPr>
        <w:ind w:left="7558" w:hanging="360"/>
      </w:pPr>
      <w:rPr>
        <w:rFonts w:hint="default"/>
      </w:rPr>
    </w:lvl>
    <w:lvl w:ilvl="8" w:tplc="3B8A6A6C">
      <w:numFmt w:val="bullet"/>
      <w:lvlText w:val="•"/>
      <w:lvlJc w:val="left"/>
      <w:pPr>
        <w:ind w:left="8401" w:hanging="360"/>
      </w:pPr>
      <w:rPr>
        <w:rFonts w:hint="default"/>
      </w:rPr>
    </w:lvl>
  </w:abstractNum>
  <w:abstractNum w:abstractNumId="5" w15:restartNumberingAfterBreak="0">
    <w:nsid w:val="73B068B3"/>
    <w:multiLevelType w:val="hybridMultilevel"/>
    <w:tmpl w:val="B5D06CEA"/>
    <w:lvl w:ilvl="0" w:tplc="BD4E07D2">
      <w:start w:val="1"/>
      <w:numFmt w:val="decimal"/>
      <w:lvlText w:val="%1."/>
      <w:lvlJc w:val="left"/>
      <w:pPr>
        <w:ind w:left="165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9EEC5C0">
      <w:numFmt w:val="bullet"/>
      <w:lvlText w:val="-"/>
      <w:lvlJc w:val="left"/>
      <w:pPr>
        <w:ind w:left="201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013A50E0"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09682F48">
      <w:numFmt w:val="bullet"/>
      <w:lvlText w:val="•"/>
      <w:lvlJc w:val="left"/>
      <w:pPr>
        <w:ind w:left="3821" w:hanging="360"/>
      </w:pPr>
      <w:rPr>
        <w:rFonts w:hint="default"/>
      </w:rPr>
    </w:lvl>
    <w:lvl w:ilvl="4" w:tplc="44307010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A178EE8C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0FA2F5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06122B58"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31FA8A6A">
      <w:numFmt w:val="bullet"/>
      <w:lvlText w:val="•"/>
      <w:lvlJc w:val="left"/>
      <w:pPr>
        <w:ind w:left="8324" w:hanging="360"/>
      </w:pPr>
      <w:rPr>
        <w:rFonts w:hint="default"/>
      </w:rPr>
    </w:lvl>
  </w:abstractNum>
  <w:num w:numId="1" w16cid:durableId="224948387">
    <w:abstractNumId w:val="0"/>
  </w:num>
  <w:num w:numId="2" w16cid:durableId="1666177">
    <w:abstractNumId w:val="1"/>
  </w:num>
  <w:num w:numId="3" w16cid:durableId="730730709">
    <w:abstractNumId w:val="3"/>
  </w:num>
  <w:num w:numId="4" w16cid:durableId="1716126041">
    <w:abstractNumId w:val="2"/>
  </w:num>
  <w:num w:numId="5" w16cid:durableId="1837988426">
    <w:abstractNumId w:val="5"/>
  </w:num>
  <w:num w:numId="6" w16cid:durableId="53897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15"/>
    <w:rsid w:val="00871D15"/>
    <w:rsid w:val="00CA3F2A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C960C9C"/>
  <w15:docId w15:val="{75F965F0-2035-4294-8042-AC570EAB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51"/>
      <w:ind w:left="2560" w:right="1703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665" w:right="2846"/>
      <w:jc w:val="center"/>
      <w:outlineLvl w:val="1"/>
    </w:pPr>
    <w:rPr>
      <w:rFonts w:ascii="Cambria" w:eastAsia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56"/>
    </w:pPr>
  </w:style>
  <w:style w:type="paragraph" w:styleId="Odstavecseseznamem">
    <w:name w:val="List Paragraph"/>
    <w:basedOn w:val="Normln"/>
    <w:uiPriority w:val="1"/>
    <w:qFormat/>
    <w:pPr>
      <w:ind w:left="165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1548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Havelka</dc:creator>
  <cp:lastModifiedBy>Blanka Grebeňová</cp:lastModifiedBy>
  <cp:revision>3</cp:revision>
  <dcterms:created xsi:type="dcterms:W3CDTF">2023-10-31T09:18:00Z</dcterms:created>
  <dcterms:modified xsi:type="dcterms:W3CDTF">2023-10-31T08:21:00Z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2023-10-31T00:00:00Z</vt:filetime>
  </property>
</Properties>
</file>