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06D90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E0DB2">
        <w:rPr>
          <w:color w:val="000000"/>
          <w:sz w:val="20"/>
          <w:lang w:val="cs"/>
        </w:rPr>
        <w:t>Walco CZ spol.</w:t>
      </w:r>
      <w:r w:rsidR="00141B9F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0E0DB2"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r.o.</w:t>
      </w:r>
    </w:p>
    <w:p w14:paraId="7DD79A2E" w14:textId="47497D99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56800">
        <w:rPr>
          <w:color w:val="000000"/>
          <w:sz w:val="20"/>
          <w:lang w:val="cs"/>
        </w:rPr>
        <w:t>Do</w:t>
      </w:r>
      <w:r w:rsidR="000E0DB2">
        <w:rPr>
          <w:color w:val="000000"/>
          <w:sz w:val="20"/>
          <w:lang w:val="cs"/>
        </w:rPr>
        <w:t>bronická</w:t>
      </w:r>
      <w:r w:rsidR="002E5D57">
        <w:rPr>
          <w:color w:val="000000"/>
          <w:sz w:val="20"/>
          <w:lang w:val="cs"/>
        </w:rPr>
        <w:t xml:space="preserve"> 1256</w:t>
      </w:r>
    </w:p>
    <w:p w14:paraId="6B0D2AD7" w14:textId="6FC98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E5D57">
        <w:rPr>
          <w:color w:val="000000"/>
          <w:sz w:val="20"/>
          <w:lang w:val="cs"/>
        </w:rPr>
        <w:t>148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08083C7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9197FD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29669B" w:rsidRPr="0029669B">
        <w:rPr>
          <w:b/>
          <w:bCs/>
          <w:color w:val="000000"/>
          <w:sz w:val="24"/>
          <w:lang w:val="cs"/>
        </w:rPr>
        <w:t>X</w:t>
      </w:r>
    </w:p>
    <w:p w14:paraId="5E099E10" w14:textId="5798295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981506">
        <w:rPr>
          <w:color w:val="000000"/>
          <w:spacing w:val="-1"/>
          <w:sz w:val="24"/>
          <w:lang w:val="cs"/>
        </w:rPr>
        <w:t>7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2E5D57">
        <w:rPr>
          <w:color w:val="000000"/>
          <w:spacing w:val="-1"/>
          <w:sz w:val="24"/>
          <w:lang w:val="cs"/>
        </w:rPr>
        <w:t>57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0D8C32D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81506">
        <w:rPr>
          <w:color w:val="000000"/>
          <w:sz w:val="24"/>
          <w:szCs w:val="24"/>
          <w:lang w:val="cs"/>
        </w:rPr>
        <w:t>99000</w:t>
      </w:r>
    </w:p>
    <w:p w14:paraId="03AA2FF0" w14:textId="3A3973E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E5D57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2E5D57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7FF512E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48614B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5516B4">
        <w:rPr>
          <w:color w:val="000000"/>
          <w:spacing w:val="1"/>
          <w:sz w:val="24"/>
          <w:lang w:val="cs"/>
        </w:rPr>
        <w:t>23/10/2023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7590E2A6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516B4">
        <w:rPr>
          <w:color w:val="000000"/>
          <w:lang w:val="cs"/>
        </w:rPr>
        <w:t>Pavilon G1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37CA46D8" w:rsidR="00DA1B02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516B4">
        <w:rPr>
          <w:color w:val="000000"/>
          <w:spacing w:val="1"/>
          <w:sz w:val="18"/>
          <w:szCs w:val="18"/>
          <w:lang w:val="cs"/>
        </w:rPr>
        <w:t>Provedení výkopových prací vodovodního řadu pro napojení pavilonu G1 na vodu.</w:t>
      </w:r>
    </w:p>
    <w:p w14:paraId="0B8EF651" w14:textId="6097FA48" w:rsidR="005516B4" w:rsidRPr="009339E5" w:rsidRDefault="005516B4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Cena je maximální při nutnosti bourání betonu v celkové délce.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B07287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B43D0">
        <w:rPr>
          <w:color w:val="000000"/>
          <w:spacing w:val="2"/>
          <w:sz w:val="28"/>
          <w:szCs w:val="28"/>
          <w:lang w:val="cs"/>
        </w:rPr>
        <w:t>1</w:t>
      </w:r>
      <w:r w:rsidR="005516B4">
        <w:rPr>
          <w:color w:val="000000"/>
          <w:spacing w:val="2"/>
          <w:sz w:val="28"/>
          <w:szCs w:val="28"/>
          <w:lang w:val="cs"/>
        </w:rPr>
        <w:t>82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516B4">
        <w:rPr>
          <w:color w:val="000000"/>
          <w:spacing w:val="2"/>
          <w:sz w:val="28"/>
          <w:szCs w:val="28"/>
          <w:lang w:val="cs"/>
        </w:rPr>
        <w:t>725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5516B4">
        <w:rPr>
          <w:color w:val="000000"/>
          <w:spacing w:val="2"/>
          <w:sz w:val="28"/>
          <w:szCs w:val="28"/>
          <w:lang w:val="cs"/>
        </w:rPr>
        <w:t>19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C43CA2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6065C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06065C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606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0545F89-B840-4EF0-A12D-613CF3F6C6D6}"/>
    <w:embedBold r:id="rId2" w:fontKey="{E18153C3-C389-4B4C-AF37-5B0C61C732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5BD1B84-2A45-480F-AAEA-30C41DFADDF8}"/>
    <w:embedBold r:id="rId4" w:fontKey="{0CCBF54D-E037-4ECA-B882-2FD78A9E0A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299DC9E-19E4-4927-ADED-2D9DFD74313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6A9B759-75A1-401A-9CF1-E794199FC2A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599979C-147D-40B0-A48D-317C16EF1C1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E760B10-9FC0-49B8-AACD-FBF760B406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0F09"/>
    <w:rsid w:val="0006065C"/>
    <w:rsid w:val="0009249F"/>
    <w:rsid w:val="000C5045"/>
    <w:rsid w:val="000C59F2"/>
    <w:rsid w:val="000E0DB2"/>
    <w:rsid w:val="000F7B27"/>
    <w:rsid w:val="001005A9"/>
    <w:rsid w:val="00101AC4"/>
    <w:rsid w:val="001276A5"/>
    <w:rsid w:val="0013414F"/>
    <w:rsid w:val="0014160A"/>
    <w:rsid w:val="00141B9F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8013B"/>
    <w:rsid w:val="0029669B"/>
    <w:rsid w:val="002A1E59"/>
    <w:rsid w:val="002D2AAE"/>
    <w:rsid w:val="002E5D57"/>
    <w:rsid w:val="0031594C"/>
    <w:rsid w:val="003454D3"/>
    <w:rsid w:val="0034735F"/>
    <w:rsid w:val="00351DEF"/>
    <w:rsid w:val="00352AC7"/>
    <w:rsid w:val="0036026F"/>
    <w:rsid w:val="003927F2"/>
    <w:rsid w:val="003A386E"/>
    <w:rsid w:val="0047132C"/>
    <w:rsid w:val="00471A0D"/>
    <w:rsid w:val="0048077B"/>
    <w:rsid w:val="0048614B"/>
    <w:rsid w:val="00493BC5"/>
    <w:rsid w:val="004B0958"/>
    <w:rsid w:val="004C3BDC"/>
    <w:rsid w:val="004D2567"/>
    <w:rsid w:val="004D5889"/>
    <w:rsid w:val="004D6270"/>
    <w:rsid w:val="00536D75"/>
    <w:rsid w:val="005516B4"/>
    <w:rsid w:val="0057387B"/>
    <w:rsid w:val="0059276B"/>
    <w:rsid w:val="00592EC1"/>
    <w:rsid w:val="005C593B"/>
    <w:rsid w:val="005F7C46"/>
    <w:rsid w:val="00613C0F"/>
    <w:rsid w:val="00617133"/>
    <w:rsid w:val="00656AD8"/>
    <w:rsid w:val="006B3A4E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73DAA"/>
    <w:rsid w:val="00891315"/>
    <w:rsid w:val="008A379A"/>
    <w:rsid w:val="008C28F5"/>
    <w:rsid w:val="008F05A3"/>
    <w:rsid w:val="008F7E5A"/>
    <w:rsid w:val="009053DC"/>
    <w:rsid w:val="009339E5"/>
    <w:rsid w:val="00941F18"/>
    <w:rsid w:val="00981506"/>
    <w:rsid w:val="009B2E58"/>
    <w:rsid w:val="00A13D23"/>
    <w:rsid w:val="00A82F5E"/>
    <w:rsid w:val="00AA2702"/>
    <w:rsid w:val="00AE03A5"/>
    <w:rsid w:val="00AF3DBA"/>
    <w:rsid w:val="00B00D58"/>
    <w:rsid w:val="00B06B85"/>
    <w:rsid w:val="00B349A8"/>
    <w:rsid w:val="00B52649"/>
    <w:rsid w:val="00B91F5E"/>
    <w:rsid w:val="00BA5B2D"/>
    <w:rsid w:val="00BC468C"/>
    <w:rsid w:val="00C12D3F"/>
    <w:rsid w:val="00C304A2"/>
    <w:rsid w:val="00C41F9A"/>
    <w:rsid w:val="00C43FEB"/>
    <w:rsid w:val="00C52592"/>
    <w:rsid w:val="00C82D26"/>
    <w:rsid w:val="00CA5F61"/>
    <w:rsid w:val="00CF7D63"/>
    <w:rsid w:val="00D041CE"/>
    <w:rsid w:val="00D56800"/>
    <w:rsid w:val="00D929AC"/>
    <w:rsid w:val="00DA1B02"/>
    <w:rsid w:val="00DB43D0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162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100</cp:revision>
  <cp:lastPrinted>2021-12-27T07:28:00Z</cp:lastPrinted>
  <dcterms:created xsi:type="dcterms:W3CDTF">2021-12-27T09:22:00Z</dcterms:created>
  <dcterms:modified xsi:type="dcterms:W3CDTF">2023-10-31T07:05:00Z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