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006" w:rsidRPr="00C23D9E" w:rsidRDefault="00E50006" w:rsidP="00E50006">
      <w:pPr>
        <w:jc w:val="center"/>
        <w:rPr>
          <w:b/>
          <w:i/>
          <w:sz w:val="32"/>
          <w:szCs w:val="32"/>
        </w:rPr>
      </w:pPr>
      <w:r>
        <w:rPr>
          <w:b/>
          <w:i/>
          <w:sz w:val="32"/>
          <w:szCs w:val="32"/>
        </w:rPr>
        <w:t xml:space="preserve">                                                   </w:t>
      </w:r>
      <w:r w:rsidRPr="00FD5190">
        <w:rPr>
          <w:b/>
          <w:i/>
          <w:sz w:val="32"/>
          <w:szCs w:val="32"/>
          <w:u w:val="single"/>
        </w:rPr>
        <w:t>SMLOUVA O DÍLO</w:t>
      </w:r>
      <w:r>
        <w:rPr>
          <w:b/>
          <w:i/>
          <w:sz w:val="32"/>
          <w:szCs w:val="32"/>
        </w:rPr>
        <w:t xml:space="preserve"> </w:t>
      </w:r>
      <w:r>
        <w:rPr>
          <w:b/>
          <w:i/>
          <w:sz w:val="32"/>
          <w:szCs w:val="32"/>
        </w:rPr>
        <w:tab/>
        <w:t xml:space="preserve">        </w:t>
      </w:r>
      <w:r w:rsidRPr="00586839">
        <w:rPr>
          <w:b/>
          <w:u w:val="single"/>
        </w:rPr>
        <w:t xml:space="preserve">Zakázka č. </w:t>
      </w:r>
      <w:r>
        <w:rPr>
          <w:b/>
          <w:u w:val="single"/>
        </w:rPr>
        <w:t>149/2023</w:t>
      </w:r>
    </w:p>
    <w:p w:rsidR="00E50006" w:rsidRDefault="00E50006" w:rsidP="00E50006">
      <w:pPr>
        <w:jc w:val="center"/>
        <w:rPr>
          <w:lang w:val="en-US"/>
        </w:rPr>
      </w:pPr>
      <w:r>
        <w:t>uzavřená podle Občanského zákoníku</w:t>
      </w:r>
      <w:r w:rsidRPr="0066724B">
        <w:rPr>
          <w:lang w:val="en-US"/>
        </w:rPr>
        <w:t xml:space="preserve"> </w:t>
      </w:r>
      <w:r>
        <w:rPr>
          <w:lang w:val="en-US"/>
        </w:rPr>
        <w:t>č. 89/2012 Sb.</w:t>
      </w:r>
    </w:p>
    <w:p w:rsidR="00E50006" w:rsidRDefault="00E50006" w:rsidP="00E50006">
      <w:pPr>
        <w:numPr>
          <w:ilvl w:val="0"/>
          <w:numId w:val="1"/>
        </w:numPr>
        <w:tabs>
          <w:tab w:val="clear" w:pos="720"/>
          <w:tab w:val="num" w:pos="0"/>
        </w:tabs>
        <w:ind w:left="0" w:firstLine="851"/>
        <w:rPr>
          <w:b/>
          <w:u w:val="single"/>
        </w:rPr>
      </w:pPr>
      <w:r w:rsidRPr="00F4194F">
        <w:rPr>
          <w:b/>
          <w:u w:val="single"/>
        </w:rPr>
        <w:t>Smluvní strany</w:t>
      </w:r>
      <w:r>
        <w:t>:</w:t>
      </w:r>
      <w:r>
        <w:tab/>
      </w:r>
      <w:r>
        <w:tab/>
      </w:r>
      <w:r>
        <w:tab/>
      </w:r>
      <w:r>
        <w:tab/>
      </w:r>
      <w:r>
        <w:tab/>
      </w:r>
      <w:r>
        <w:tab/>
      </w:r>
      <w:r>
        <w:tab/>
      </w:r>
    </w:p>
    <w:p w:rsidR="00E50006" w:rsidRPr="00D239CF" w:rsidRDefault="00E50006" w:rsidP="00E50006">
      <w:r>
        <w:tab/>
      </w:r>
      <w:r>
        <w:rPr>
          <w:b/>
        </w:rPr>
        <w:t xml:space="preserve">1.1 Zhotovitel: </w:t>
      </w:r>
      <w:r>
        <w:t>Tomáš Dvořáček, Konopáč 39</w:t>
      </w:r>
      <w:r w:rsidRPr="00D239CF">
        <w:t>, 538 03 Heřmanův Městec</w:t>
      </w:r>
    </w:p>
    <w:p w:rsidR="00E50006" w:rsidRPr="00D239CF" w:rsidRDefault="00E50006" w:rsidP="00E50006">
      <w:pPr>
        <w:tabs>
          <w:tab w:val="left" w:pos="851"/>
        </w:tabs>
        <w:ind w:left="360"/>
      </w:pPr>
      <w:r w:rsidRPr="00D239CF">
        <w:tab/>
      </w:r>
      <w:r w:rsidRPr="00D239CF">
        <w:tab/>
      </w:r>
      <w:r w:rsidRPr="00D239CF">
        <w:tab/>
        <w:t xml:space="preserve">Zastoupená: </w:t>
      </w:r>
      <w:proofErr w:type="spellStart"/>
      <w:r>
        <w:t>xxxxxxxxxxxx</w:t>
      </w:r>
      <w:proofErr w:type="spellEnd"/>
    </w:p>
    <w:p w:rsidR="00E50006" w:rsidRPr="00D239CF" w:rsidRDefault="00E50006" w:rsidP="00E50006">
      <w:pPr>
        <w:ind w:left="360"/>
      </w:pPr>
      <w:r w:rsidRPr="00D239CF">
        <w:tab/>
      </w:r>
      <w:r w:rsidRPr="00D239CF">
        <w:tab/>
      </w:r>
      <w:r w:rsidRPr="00D239CF">
        <w:tab/>
      </w:r>
      <w:proofErr w:type="gramStart"/>
      <w:r w:rsidRPr="00D239CF">
        <w:t xml:space="preserve">IČ:  </w:t>
      </w:r>
      <w:r w:rsidRPr="00E62294">
        <w:t>87527871</w:t>
      </w:r>
      <w:proofErr w:type="gramEnd"/>
      <w:r w:rsidRPr="00D239CF">
        <w:t xml:space="preserve">    DIČ: </w:t>
      </w:r>
      <w:r w:rsidRPr="00E62294">
        <w:t>CZ9007263386</w:t>
      </w:r>
    </w:p>
    <w:p w:rsidR="00E50006" w:rsidRPr="00D239CF" w:rsidRDefault="00E50006" w:rsidP="00E50006">
      <w:pPr>
        <w:ind w:left="360"/>
      </w:pPr>
      <w:r w:rsidRPr="00D239CF">
        <w:tab/>
      </w:r>
      <w:r w:rsidRPr="00D239CF">
        <w:tab/>
      </w:r>
      <w:r w:rsidRPr="00D239CF">
        <w:tab/>
        <w:t xml:space="preserve">Tel.: </w:t>
      </w:r>
      <w:proofErr w:type="spellStart"/>
      <w:r>
        <w:t>xxxxxxxxxx</w:t>
      </w:r>
      <w:proofErr w:type="spellEnd"/>
    </w:p>
    <w:p w:rsidR="00E50006" w:rsidRPr="00D239CF" w:rsidRDefault="00E50006" w:rsidP="00E50006">
      <w:pPr>
        <w:ind w:firstLine="2127"/>
      </w:pPr>
      <w:r w:rsidRPr="00D239CF">
        <w:t>Firma je zapsaná v OR u KS HK pobočka Pardubice, oddíl C, vložka 24277</w:t>
      </w:r>
    </w:p>
    <w:p w:rsidR="00E50006" w:rsidRPr="00D239CF" w:rsidRDefault="00E50006" w:rsidP="00E50006">
      <w:pPr>
        <w:ind w:firstLine="2127"/>
      </w:pPr>
      <w:r w:rsidRPr="00D239CF">
        <w:t>Bankovní spojení:</w:t>
      </w:r>
      <w:r w:rsidRPr="00D239CF">
        <w:tab/>
      </w:r>
      <w:proofErr w:type="spellStart"/>
      <w:r>
        <w:t>xxxxxxxxxxx</w:t>
      </w:r>
      <w:proofErr w:type="spellEnd"/>
      <w:r>
        <w:tab/>
      </w:r>
      <w:r w:rsidRPr="00D239CF">
        <w:t xml:space="preserve"> Č. </w:t>
      </w:r>
      <w:proofErr w:type="gramStart"/>
      <w:r w:rsidRPr="00D239CF">
        <w:t xml:space="preserve">účtu:   </w:t>
      </w:r>
      <w:proofErr w:type="spellStart"/>
      <w:proofErr w:type="gramEnd"/>
      <w:r>
        <w:t>xxxxxxxxxxx</w:t>
      </w:r>
      <w:proofErr w:type="spellEnd"/>
    </w:p>
    <w:p w:rsidR="00E50006" w:rsidRDefault="00E50006" w:rsidP="00E50006">
      <w:pPr>
        <w:ind w:left="360"/>
        <w:rPr>
          <w:b/>
        </w:rPr>
      </w:pPr>
    </w:p>
    <w:p w:rsidR="00E50006" w:rsidRDefault="00E50006" w:rsidP="00E50006">
      <w:pPr>
        <w:tabs>
          <w:tab w:val="left" w:pos="851"/>
        </w:tabs>
        <w:ind w:left="2124" w:right="-567" w:hanging="1840"/>
      </w:pPr>
      <w:r>
        <w:rPr>
          <w:b/>
        </w:rPr>
        <w:t>1.2</w:t>
      </w:r>
      <w:r w:rsidRPr="0069010A">
        <w:rPr>
          <w:b/>
        </w:rPr>
        <w:t xml:space="preserve"> Objednatel:</w:t>
      </w:r>
      <w:r>
        <w:rPr>
          <w:b/>
        </w:rPr>
        <w:t xml:space="preserve"> </w:t>
      </w:r>
      <w:r>
        <w:t>Dětský domov se školou, středisko výchovné péče a základní škola, Chrudim, Čáslavská 624</w:t>
      </w:r>
    </w:p>
    <w:p w:rsidR="00E50006" w:rsidRPr="00E51562" w:rsidRDefault="00E50006" w:rsidP="00E50006">
      <w:pPr>
        <w:tabs>
          <w:tab w:val="left" w:pos="851"/>
        </w:tabs>
        <w:ind w:left="2124" w:right="-567" w:hanging="1840"/>
      </w:pPr>
      <w:r>
        <w:rPr>
          <w:b/>
        </w:rPr>
        <w:tab/>
      </w:r>
      <w:r>
        <w:rPr>
          <w:b/>
        </w:rPr>
        <w:tab/>
      </w:r>
      <w:r w:rsidRPr="00E51562">
        <w:t>Čáslavská 624, 537 01 Chrudim</w:t>
      </w:r>
      <w:r>
        <w:t>, IČO: 60103264</w:t>
      </w:r>
    </w:p>
    <w:p w:rsidR="00E50006" w:rsidRDefault="00E50006" w:rsidP="00E50006">
      <w:pPr>
        <w:tabs>
          <w:tab w:val="left" w:pos="851"/>
        </w:tabs>
        <w:ind w:left="2124" w:right="-567" w:hanging="1840"/>
      </w:pPr>
      <w:r>
        <w:rPr>
          <w:b/>
        </w:rPr>
        <w:tab/>
      </w:r>
      <w:r>
        <w:rPr>
          <w:b/>
        </w:rPr>
        <w:tab/>
      </w:r>
      <w:r>
        <w:t xml:space="preserve"> </w:t>
      </w:r>
    </w:p>
    <w:p w:rsidR="00E50006" w:rsidRDefault="00E50006" w:rsidP="00E50006">
      <w:pPr>
        <w:tabs>
          <w:tab w:val="left" w:pos="851"/>
        </w:tabs>
        <w:ind w:left="2124" w:right="-567" w:hanging="1840"/>
      </w:pPr>
      <w:r>
        <w:rPr>
          <w:b/>
        </w:rPr>
        <w:t xml:space="preserve">           </w:t>
      </w:r>
      <w:r w:rsidRPr="00D239CF">
        <w:rPr>
          <w:b/>
        </w:rPr>
        <w:t>Místo montáže/dodání:</w:t>
      </w:r>
      <w:r>
        <w:t xml:space="preserve"> Dětský domov se školou, středisko výchovné péče a základní škola</w:t>
      </w:r>
    </w:p>
    <w:p w:rsidR="00E50006" w:rsidRDefault="00E50006" w:rsidP="00E50006">
      <w:pPr>
        <w:tabs>
          <w:tab w:val="left" w:pos="851"/>
        </w:tabs>
        <w:ind w:left="2124" w:right="-567" w:hanging="1840"/>
      </w:pPr>
      <w:r>
        <w:rPr>
          <w:b/>
        </w:rPr>
        <w:tab/>
      </w:r>
      <w:r>
        <w:rPr>
          <w:b/>
        </w:rPr>
        <w:tab/>
      </w:r>
      <w:r w:rsidRPr="00E51562">
        <w:t>Čáslavská 624, 537 01 Chrudim</w:t>
      </w:r>
    </w:p>
    <w:p w:rsidR="00E50006" w:rsidRDefault="00E50006" w:rsidP="00E50006">
      <w:pPr>
        <w:tabs>
          <w:tab w:val="left" w:pos="851"/>
        </w:tabs>
        <w:ind w:right="-567"/>
        <w:rPr>
          <w:b/>
        </w:rPr>
      </w:pPr>
    </w:p>
    <w:p w:rsidR="00E50006" w:rsidRDefault="00E50006" w:rsidP="00E50006">
      <w:pPr>
        <w:ind w:left="360"/>
      </w:pPr>
      <w:r>
        <w:t xml:space="preserve">Uzavírají tuto smlouvu o dílo, čímž se zhotovitel zavazuje k provedení díla specifikovaného v čl. 2 této smlouvy a objednatel k zaplacení ceny za jeho provedení dle čl. 3 této </w:t>
      </w:r>
      <w:proofErr w:type="gramStart"/>
      <w:r>
        <w:t>smlouvy</w:t>
      </w:r>
      <w:proofErr w:type="gramEnd"/>
      <w:r>
        <w:t xml:space="preserve"> a to za podmínek dále </w:t>
      </w:r>
    </w:p>
    <w:p w:rsidR="00E50006" w:rsidRDefault="00E50006" w:rsidP="00E50006">
      <w:pPr>
        <w:ind w:left="360"/>
      </w:pPr>
      <w:r>
        <w:t>ve smlouvě stanovených.</w:t>
      </w:r>
    </w:p>
    <w:p w:rsidR="00E50006" w:rsidRDefault="00E50006" w:rsidP="00E50006"/>
    <w:p w:rsidR="00E50006" w:rsidRPr="00F4194F" w:rsidRDefault="00E50006" w:rsidP="00E50006">
      <w:pPr>
        <w:numPr>
          <w:ilvl w:val="0"/>
          <w:numId w:val="1"/>
        </w:numPr>
        <w:ind w:firstLine="131"/>
        <w:rPr>
          <w:b/>
          <w:u w:val="single"/>
        </w:rPr>
      </w:pPr>
      <w:r w:rsidRPr="00F4194F">
        <w:rPr>
          <w:b/>
          <w:u w:val="single"/>
        </w:rPr>
        <w:t>Předmět smlouvy</w:t>
      </w:r>
      <w:r>
        <w:rPr>
          <w:b/>
          <w:u w:val="single"/>
        </w:rPr>
        <w:t>:</w:t>
      </w:r>
    </w:p>
    <w:p w:rsidR="00E50006" w:rsidRDefault="00E50006" w:rsidP="00E50006">
      <w:pPr>
        <w:ind w:left="720" w:right="-290"/>
      </w:pPr>
      <w:r>
        <w:t>Zhotovitel se zavazuje k </w:t>
      </w:r>
      <w:r w:rsidRPr="00D239CF">
        <w:rPr>
          <w:b/>
        </w:rPr>
        <w:t xml:space="preserve">provedení díla dle cenové nabídky </w:t>
      </w:r>
      <w:r>
        <w:rPr>
          <w:b/>
        </w:rPr>
        <w:t>149</w:t>
      </w:r>
      <w:r w:rsidRPr="00D239CF">
        <w:rPr>
          <w:b/>
        </w:rPr>
        <w:t xml:space="preserve"> / </w:t>
      </w:r>
      <w:r>
        <w:rPr>
          <w:b/>
        </w:rPr>
        <w:t>2023</w:t>
      </w:r>
      <w:r w:rsidRPr="00D239CF">
        <w:rPr>
          <w:b/>
        </w:rPr>
        <w:t xml:space="preserve"> ze dne </w:t>
      </w:r>
      <w:r>
        <w:rPr>
          <w:b/>
        </w:rPr>
        <w:t>10</w:t>
      </w:r>
      <w:r w:rsidRPr="00D239CF">
        <w:rPr>
          <w:b/>
        </w:rPr>
        <w:t>.</w:t>
      </w:r>
      <w:r>
        <w:rPr>
          <w:b/>
        </w:rPr>
        <w:t>10.2023</w:t>
      </w:r>
      <w:r>
        <w:t xml:space="preserve">, kde jsou uvedeny rozměry a způsob otevírání dveří, která je součástí této smlouvy o dílo.  </w:t>
      </w:r>
    </w:p>
    <w:p w:rsidR="00E50006" w:rsidRDefault="00E50006" w:rsidP="00E50006">
      <w:pPr>
        <w:ind w:firstLine="708"/>
        <w:rPr>
          <w:b/>
          <w:u w:val="single"/>
          <w:lang w:val="en-US"/>
        </w:rPr>
      </w:pPr>
      <w:proofErr w:type="spellStart"/>
      <w:r w:rsidRPr="004F4FC3">
        <w:rPr>
          <w:b/>
          <w:u w:val="single"/>
          <w:lang w:val="en-US"/>
        </w:rPr>
        <w:t>Příloha</w:t>
      </w:r>
      <w:proofErr w:type="spellEnd"/>
      <w:r w:rsidRPr="004F4FC3">
        <w:rPr>
          <w:b/>
          <w:u w:val="single"/>
          <w:lang w:val="en-US"/>
        </w:rPr>
        <w:t xml:space="preserve"> č. 1: </w:t>
      </w:r>
      <w:proofErr w:type="spellStart"/>
      <w:r w:rsidRPr="004F4FC3">
        <w:rPr>
          <w:b/>
          <w:u w:val="single"/>
          <w:lang w:val="en-US"/>
        </w:rPr>
        <w:t>Cenová</w:t>
      </w:r>
      <w:proofErr w:type="spellEnd"/>
      <w:r w:rsidRPr="004F4FC3">
        <w:rPr>
          <w:b/>
          <w:u w:val="single"/>
          <w:lang w:val="en-US"/>
        </w:rPr>
        <w:t xml:space="preserve"> </w:t>
      </w:r>
      <w:proofErr w:type="spellStart"/>
      <w:r w:rsidRPr="004F4FC3">
        <w:rPr>
          <w:b/>
          <w:u w:val="single"/>
          <w:lang w:val="en-US"/>
        </w:rPr>
        <w:t>nabídka</w:t>
      </w:r>
      <w:proofErr w:type="spellEnd"/>
      <w:r w:rsidRPr="004F4FC3">
        <w:rPr>
          <w:b/>
          <w:u w:val="single"/>
          <w:lang w:val="en-US"/>
        </w:rPr>
        <w:t xml:space="preserve"> </w:t>
      </w:r>
      <w:proofErr w:type="spellStart"/>
      <w:r w:rsidRPr="004F4FC3">
        <w:rPr>
          <w:b/>
          <w:u w:val="single"/>
          <w:lang w:val="en-US"/>
        </w:rPr>
        <w:t>oken</w:t>
      </w:r>
      <w:proofErr w:type="spellEnd"/>
      <w:r w:rsidRPr="004F4FC3">
        <w:rPr>
          <w:b/>
          <w:u w:val="single"/>
          <w:lang w:val="en-US"/>
        </w:rPr>
        <w:t xml:space="preserve"> č</w:t>
      </w:r>
      <w:r>
        <w:rPr>
          <w:b/>
          <w:u w:val="single"/>
          <w:lang w:val="en-US"/>
        </w:rPr>
        <w:t xml:space="preserve">. 149 </w:t>
      </w:r>
      <w:r w:rsidRPr="004F4FC3">
        <w:rPr>
          <w:b/>
          <w:u w:val="single"/>
          <w:lang w:val="en-US"/>
        </w:rPr>
        <w:t>/</w:t>
      </w:r>
      <w:r>
        <w:rPr>
          <w:b/>
          <w:u w:val="single"/>
          <w:lang w:val="en-US"/>
        </w:rPr>
        <w:t xml:space="preserve"> 2023 ze </w:t>
      </w:r>
      <w:proofErr w:type="spellStart"/>
      <w:r w:rsidRPr="004F4FC3">
        <w:rPr>
          <w:b/>
          <w:u w:val="single"/>
          <w:lang w:val="en-US"/>
        </w:rPr>
        <w:t>dne</w:t>
      </w:r>
      <w:proofErr w:type="spellEnd"/>
      <w:r>
        <w:rPr>
          <w:b/>
          <w:u w:val="single"/>
          <w:lang w:val="en-US"/>
        </w:rPr>
        <w:t xml:space="preserve"> 10.10</w:t>
      </w:r>
      <w:r w:rsidRPr="004F4FC3">
        <w:rPr>
          <w:b/>
          <w:u w:val="single"/>
          <w:lang w:val="en-US"/>
        </w:rPr>
        <w:t xml:space="preserve">. </w:t>
      </w:r>
      <w:r>
        <w:rPr>
          <w:b/>
          <w:u w:val="single"/>
          <w:lang w:val="en-US"/>
        </w:rPr>
        <w:t>2023</w:t>
      </w:r>
    </w:p>
    <w:p w:rsidR="00E50006" w:rsidRPr="004F4FC3" w:rsidRDefault="00E50006" w:rsidP="00E50006">
      <w:pPr>
        <w:ind w:firstLine="708"/>
        <w:rPr>
          <w:b/>
          <w:u w:val="single"/>
          <w:lang w:val="en-US"/>
        </w:rPr>
      </w:pPr>
    </w:p>
    <w:p w:rsidR="00E50006" w:rsidRDefault="00E50006" w:rsidP="00E50006">
      <w:pPr>
        <w:ind w:left="360" w:right="-290"/>
      </w:pPr>
    </w:p>
    <w:p w:rsidR="00E50006" w:rsidRDefault="00E50006" w:rsidP="00E50006">
      <w:pPr>
        <w:numPr>
          <w:ilvl w:val="1"/>
          <w:numId w:val="1"/>
        </w:numPr>
        <w:ind w:hanging="436"/>
      </w:pPr>
      <w:r>
        <w:t xml:space="preserve">Objednatel předal zhotoviteli informace potřebné k zhotovení díla. Objednatel je dále povinen umožnit zhotoviteli přístup do prostoru, kde bude dílo prováděno a umožní zhotoviteli zdarma napojení na zdroj el. energie o napětí </w:t>
      </w:r>
      <w:proofErr w:type="gramStart"/>
      <w:r>
        <w:t>230V</w:t>
      </w:r>
      <w:proofErr w:type="gramEnd"/>
      <w:r>
        <w:t>.</w:t>
      </w:r>
    </w:p>
    <w:p w:rsidR="00E50006" w:rsidRDefault="00E50006" w:rsidP="00E50006">
      <w:pPr>
        <w:ind w:left="360" w:hanging="76"/>
      </w:pPr>
      <w:proofErr w:type="gramStart"/>
      <w:r>
        <w:t>2.2  Zhotoviteli</w:t>
      </w:r>
      <w:proofErr w:type="gramEnd"/>
      <w:r>
        <w:t xml:space="preserve"> vzniká nárok na zaplacení ceny za provedení díla dle čl. 3.1. a 3.2.</w:t>
      </w:r>
    </w:p>
    <w:p w:rsidR="00E50006" w:rsidRDefault="00E50006" w:rsidP="00E50006">
      <w:pPr>
        <w:ind w:left="720"/>
      </w:pPr>
      <w:r>
        <w:t xml:space="preserve">Mezi smluvními stranami bylo dohodnuto, že vlastnictví k předmětu díla přechází na objednatele až </w:t>
      </w:r>
    </w:p>
    <w:p w:rsidR="00E50006" w:rsidRDefault="00E50006" w:rsidP="00E50006">
      <w:pPr>
        <w:ind w:left="720"/>
      </w:pPr>
      <w:r>
        <w:t>při úplném zaplacení dohodnuté ceny díla. Do této doby zůstává majitelem díla zhotovitel a je oprávněn s výrobky nakládat, volně s nimi disponovat jako jejich vlastník včetně oprávnění k případné demontáži.</w:t>
      </w:r>
    </w:p>
    <w:p w:rsidR="00E50006" w:rsidRDefault="00E50006" w:rsidP="00E50006"/>
    <w:p w:rsidR="00E50006" w:rsidRDefault="00E50006" w:rsidP="00E50006">
      <w:pPr>
        <w:numPr>
          <w:ilvl w:val="0"/>
          <w:numId w:val="1"/>
        </w:numPr>
        <w:ind w:firstLine="131"/>
        <w:rPr>
          <w:b/>
          <w:u w:val="single"/>
        </w:rPr>
      </w:pPr>
      <w:r w:rsidRPr="00F4194F">
        <w:rPr>
          <w:b/>
          <w:u w:val="single"/>
        </w:rPr>
        <w:t>Cena</w:t>
      </w:r>
      <w:r>
        <w:rPr>
          <w:b/>
          <w:u w:val="single"/>
        </w:rPr>
        <w:t xml:space="preserve"> díla a </w:t>
      </w:r>
      <w:r w:rsidRPr="00F4194F">
        <w:rPr>
          <w:b/>
          <w:u w:val="single"/>
        </w:rPr>
        <w:t>plnění</w:t>
      </w:r>
      <w:r>
        <w:rPr>
          <w:b/>
          <w:u w:val="single"/>
        </w:rPr>
        <w:t>:</w:t>
      </w:r>
    </w:p>
    <w:p w:rsidR="00E50006" w:rsidRDefault="00E50006" w:rsidP="00E50006">
      <w:pPr>
        <w:numPr>
          <w:ilvl w:val="1"/>
          <w:numId w:val="1"/>
        </w:numPr>
        <w:ind w:hanging="436"/>
      </w:pPr>
      <w:r>
        <w:t>Cena plnění byla stanovena po dohodě smluvních stran takto:</w:t>
      </w:r>
    </w:p>
    <w:p w:rsidR="00E50006" w:rsidRDefault="00E50006" w:rsidP="00E50006">
      <w:pPr>
        <w:ind w:left="720"/>
      </w:pPr>
      <w:r>
        <w:t>Cena dodávky</w:t>
      </w:r>
      <w:r>
        <w:tab/>
      </w:r>
      <w:r>
        <w:tab/>
      </w:r>
      <w:r>
        <w:tab/>
      </w:r>
      <w:r>
        <w:tab/>
      </w:r>
      <w:r>
        <w:tab/>
      </w:r>
      <w:r>
        <w:tab/>
      </w:r>
      <w:r>
        <w:tab/>
      </w:r>
      <w:r>
        <w:tab/>
      </w:r>
      <w:r>
        <w:tab/>
        <w:t xml:space="preserve">        147.310,- Kč   </w:t>
      </w:r>
    </w:p>
    <w:p w:rsidR="00E50006" w:rsidRDefault="00E50006" w:rsidP="00E50006">
      <w:pPr>
        <w:ind w:left="720"/>
        <w:rPr>
          <w:u w:val="single"/>
        </w:rPr>
      </w:pPr>
      <w:r>
        <w:rPr>
          <w:u w:val="single"/>
        </w:rPr>
        <w:t xml:space="preserve">DPH </w:t>
      </w:r>
      <w:proofErr w:type="gramStart"/>
      <w:r>
        <w:rPr>
          <w:u w:val="single"/>
        </w:rPr>
        <w:t>21%</w:t>
      </w:r>
      <w:proofErr w:type="gramEn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30.935,- Kč</w:t>
      </w:r>
    </w:p>
    <w:p w:rsidR="00E50006" w:rsidRDefault="00E50006" w:rsidP="00E50006">
      <w:pPr>
        <w:ind w:left="720"/>
        <w:rPr>
          <w:b/>
        </w:rPr>
      </w:pPr>
      <w:r>
        <w:rPr>
          <w:b/>
        </w:rPr>
        <w:t xml:space="preserve">Celková cena včetně </w:t>
      </w:r>
      <w:proofErr w:type="gramStart"/>
      <w:r>
        <w:rPr>
          <w:b/>
        </w:rPr>
        <w:t>21%</w:t>
      </w:r>
      <w:proofErr w:type="gramEnd"/>
      <w:r>
        <w:rPr>
          <w:b/>
        </w:rPr>
        <w:t xml:space="preserve"> DPH</w:t>
      </w:r>
      <w:r>
        <w:rPr>
          <w:b/>
        </w:rPr>
        <w:tab/>
      </w:r>
      <w:r>
        <w:rPr>
          <w:b/>
        </w:rPr>
        <w:tab/>
      </w:r>
      <w:r>
        <w:rPr>
          <w:b/>
        </w:rPr>
        <w:tab/>
      </w:r>
      <w:r>
        <w:rPr>
          <w:b/>
        </w:rPr>
        <w:tab/>
      </w:r>
      <w:r>
        <w:rPr>
          <w:b/>
        </w:rPr>
        <w:tab/>
        <w:t xml:space="preserve">                    178.245,- Kč</w:t>
      </w:r>
    </w:p>
    <w:p w:rsidR="00E50006" w:rsidRDefault="00E50006" w:rsidP="00E50006">
      <w:pPr>
        <w:ind w:firstLine="708"/>
        <w:rPr>
          <w:b/>
        </w:rPr>
      </w:pPr>
    </w:p>
    <w:p w:rsidR="00E50006" w:rsidRDefault="00E50006" w:rsidP="00E50006">
      <w:pPr>
        <w:ind w:left="567" w:hanging="283"/>
      </w:pPr>
      <w:proofErr w:type="gramStart"/>
      <w:r>
        <w:t>3.2  Pokud</w:t>
      </w:r>
      <w:proofErr w:type="gramEnd"/>
      <w:r>
        <w:t xml:space="preserve"> na základě individuálních požadavků odběratele vzniknou vícepráce nutné k dokončení díla,   </w:t>
      </w:r>
    </w:p>
    <w:p w:rsidR="00E50006" w:rsidRDefault="00E50006" w:rsidP="00E50006">
      <w:pPr>
        <w:ind w:left="567" w:hanging="283"/>
      </w:pPr>
      <w:r>
        <w:t xml:space="preserve">       budou účtovány sazbou 250,- Kč/hod. + DPH dle platných předpisů. V této ceně nejsou zahrnuty  </w:t>
      </w:r>
    </w:p>
    <w:p w:rsidR="00E50006" w:rsidRDefault="00E50006" w:rsidP="00E50006">
      <w:pPr>
        <w:ind w:left="567" w:hanging="283"/>
      </w:pPr>
      <w:r>
        <w:t xml:space="preserve">       náklady na materiál potřebný k provedení víceprací. Veškeré případné vícepráce včetně ceny budou  </w:t>
      </w:r>
    </w:p>
    <w:p w:rsidR="00E50006" w:rsidRPr="00EC02F8" w:rsidRDefault="00E50006" w:rsidP="00E50006">
      <w:pPr>
        <w:tabs>
          <w:tab w:val="left" w:pos="709"/>
        </w:tabs>
        <w:ind w:left="567" w:hanging="283"/>
        <w:rPr>
          <w:b/>
        </w:rPr>
      </w:pPr>
      <w:r>
        <w:t xml:space="preserve">       předem konzultovány s oběma stranami a mohou být sjednány ústně nebo telefonicky.</w:t>
      </w:r>
    </w:p>
    <w:p w:rsidR="00E50006" w:rsidRDefault="00E50006" w:rsidP="00E50006">
      <w:pPr>
        <w:ind w:left="1080"/>
      </w:pPr>
    </w:p>
    <w:p w:rsidR="00E50006" w:rsidRPr="00F4194F" w:rsidRDefault="00E50006" w:rsidP="00E50006">
      <w:pPr>
        <w:numPr>
          <w:ilvl w:val="0"/>
          <w:numId w:val="1"/>
        </w:numPr>
        <w:ind w:firstLine="131"/>
        <w:rPr>
          <w:b/>
          <w:u w:val="single"/>
        </w:rPr>
      </w:pPr>
      <w:r w:rsidRPr="00F4194F">
        <w:rPr>
          <w:b/>
          <w:u w:val="single"/>
        </w:rPr>
        <w:t>Fakturace a smluvní pokuty</w:t>
      </w:r>
      <w:r>
        <w:rPr>
          <w:b/>
          <w:u w:val="single"/>
        </w:rPr>
        <w:t>:</w:t>
      </w:r>
    </w:p>
    <w:p w:rsidR="00E50006" w:rsidRDefault="00E50006" w:rsidP="00E50006">
      <w:pPr>
        <w:numPr>
          <w:ilvl w:val="1"/>
          <w:numId w:val="1"/>
        </w:numPr>
        <w:ind w:hanging="436"/>
      </w:pPr>
      <w:r>
        <w:t>Cena dohodnutá v čl. 3.1 bude uhrazena takto:</w:t>
      </w:r>
    </w:p>
    <w:p w:rsidR="00E50006" w:rsidRDefault="00E50006" w:rsidP="00E50006">
      <w:pPr>
        <w:ind w:left="720"/>
      </w:pPr>
      <w:r>
        <w:rPr>
          <w:b/>
        </w:rPr>
        <w:t>Záloha ve výši 140.000,- Kč</w:t>
      </w:r>
      <w:r>
        <w:t xml:space="preserve"> bude uhrazena bankovním převodem na účet zhotovitele – </w:t>
      </w:r>
      <w:proofErr w:type="spellStart"/>
      <w:r>
        <w:t>xxxxxxxxxxx</w:t>
      </w:r>
      <w:proofErr w:type="spellEnd"/>
      <w:r>
        <w:t xml:space="preserve"> – č. </w:t>
      </w:r>
      <w:proofErr w:type="gramStart"/>
      <w:r>
        <w:t xml:space="preserve">účtu  </w:t>
      </w:r>
      <w:proofErr w:type="spellStart"/>
      <w:r>
        <w:rPr>
          <w:b/>
        </w:rPr>
        <w:t>xxxxxxxxxx</w:t>
      </w:r>
      <w:proofErr w:type="spellEnd"/>
      <w:proofErr w:type="gramEnd"/>
      <w:r>
        <w:t xml:space="preserve">, </w:t>
      </w:r>
      <w:proofErr w:type="spellStart"/>
      <w:r>
        <w:t>v.s</w:t>
      </w:r>
      <w:proofErr w:type="spellEnd"/>
      <w:r>
        <w:t xml:space="preserve">. </w:t>
      </w:r>
      <w:proofErr w:type="spellStart"/>
      <w:r>
        <w:rPr>
          <w:b/>
        </w:rPr>
        <w:t>xxx</w:t>
      </w:r>
      <w:proofErr w:type="spellEnd"/>
      <w:r>
        <w:t xml:space="preserve">,  k.s. </w:t>
      </w:r>
      <w:proofErr w:type="spellStart"/>
      <w:r>
        <w:t>xxxx</w:t>
      </w:r>
      <w:proofErr w:type="spellEnd"/>
      <w:r>
        <w:t xml:space="preserve"> po vystavení zálohové faktury, která bude vystavena po podpisu této smlouvy </w:t>
      </w:r>
      <w:r>
        <w:rPr>
          <w:b/>
        </w:rPr>
        <w:t>doplatek ve výši 38.245,- Kč</w:t>
      </w:r>
      <w:r>
        <w:t xml:space="preserve"> bude uhrazen bankovním převodem po podpisu předávacího protokolu na účet zhotovitele na základě faktury zhotovitele po převzetí zakázky. Faktura vystavená zhotovitelem bude mít všechny náležitosti daňového dokladu ve smyslu platných předpisů a její přílohou bude protokol o předání a převzetí zhotoveného díla. Ve faktuře bude zhotovitelem vyúčtována objednatelem poskytnutá záloha. Lhůta splatnosti fakturované částky se dohodou obou smluvních stran stanovuje na 14 dnů od data doručení zhotovitelem vystavené faktury objednateli. V případě opožděné platby smluvené zálohy se posunuje termín dodávky o počet dnů, o které byla záloha připsána na účet objednatele event. zaplacena v hotovosti později.</w:t>
      </w:r>
    </w:p>
    <w:p w:rsidR="00E50006" w:rsidRDefault="00E50006" w:rsidP="00E50006"/>
    <w:p w:rsidR="00E50006" w:rsidRDefault="00E50006" w:rsidP="00E50006">
      <w:pPr>
        <w:numPr>
          <w:ilvl w:val="1"/>
          <w:numId w:val="1"/>
        </w:numPr>
        <w:ind w:hanging="436"/>
      </w:pPr>
      <w:r>
        <w:t>Pro případ prodlení zhotovitele dohotovením a předáním díla,</w:t>
      </w:r>
      <w:r w:rsidRPr="00AC7857">
        <w:t xml:space="preserve"> </w:t>
      </w:r>
      <w:r>
        <w:t>které jsou na jeho straně v termínu stanoveném v čl. 5.1 je dohodnuta smluvní pokuta ve výši 0,05 % z ceny nedodané části díla za každý den prodlení.</w:t>
      </w:r>
    </w:p>
    <w:p w:rsidR="00E50006" w:rsidRDefault="00E50006" w:rsidP="00E50006">
      <w:pPr>
        <w:numPr>
          <w:ilvl w:val="1"/>
          <w:numId w:val="1"/>
        </w:numPr>
        <w:ind w:hanging="436"/>
      </w:pPr>
      <w:r>
        <w:t>Pro případ prodlení objednatele s uhrazením ceny díla je dohodnuta smluvní pokuta ve výši 0,05 % z dlužné částky za každý den prodlení po lhůtě splatnosti.</w:t>
      </w:r>
    </w:p>
    <w:p w:rsidR="00E50006" w:rsidRDefault="00E50006" w:rsidP="00E50006">
      <w:pPr>
        <w:numPr>
          <w:ilvl w:val="1"/>
          <w:numId w:val="1"/>
        </w:numPr>
        <w:ind w:hanging="436"/>
      </w:pPr>
      <w:r>
        <w:t xml:space="preserve">Každá ze stran je oprávněna odstoupit od smlouvy dle ustanovení § 344 a násl. Občanského zákoníku. </w:t>
      </w:r>
    </w:p>
    <w:p w:rsidR="00E50006" w:rsidRDefault="00E50006" w:rsidP="00E50006">
      <w:pPr>
        <w:ind w:left="709" w:hanging="283"/>
      </w:pPr>
      <w:r>
        <w:t xml:space="preserve">     Odstoupení musí být podáno písemně a nabývá účinnosti okamžikem doručení druhé straně. </w:t>
      </w:r>
      <w:r>
        <w:br/>
        <w:t xml:space="preserve">A do 15 dnů od data odstoupení od smlouvy strany vejdou v jednání o vypořádání vzájemných nároků souvisejících s realizací díla. </w:t>
      </w:r>
    </w:p>
    <w:p w:rsidR="00E50006" w:rsidRDefault="00E50006" w:rsidP="00E50006">
      <w:pPr>
        <w:numPr>
          <w:ilvl w:val="1"/>
          <w:numId w:val="1"/>
        </w:numPr>
        <w:ind w:hanging="436"/>
      </w:pPr>
      <w:r>
        <w:t>Případné drobné n</w:t>
      </w:r>
      <w:r w:rsidRPr="00323B37">
        <w:t>edodělky vzniklé na přání objednatele</w:t>
      </w:r>
      <w:r>
        <w:t>, které však nebrání užívání díla, nejsou důvodem k nezaplacení celkové ceny díla.</w:t>
      </w:r>
    </w:p>
    <w:p w:rsidR="00E50006" w:rsidRDefault="00E50006" w:rsidP="00E50006">
      <w:pPr>
        <w:numPr>
          <w:ilvl w:val="1"/>
          <w:numId w:val="1"/>
        </w:numPr>
        <w:ind w:hanging="436"/>
      </w:pPr>
      <w:r>
        <w:t xml:space="preserve"> Zhotovitel splní předmět smlouvy jeho řádným ukončením a předáním na dohodnutém místě, kde bude o předání proveden zápis do předávacího protokolu.</w:t>
      </w:r>
    </w:p>
    <w:p w:rsidR="00E50006" w:rsidRDefault="00E50006" w:rsidP="00E50006">
      <w:pPr>
        <w:numPr>
          <w:ilvl w:val="1"/>
          <w:numId w:val="1"/>
        </w:numPr>
        <w:ind w:hanging="436"/>
      </w:pPr>
      <w:r>
        <w:t>V případě, že objednatel neposkytne zhotoviteli potřebnou součinnost při předání a převzetí díla (řádně vyplněný předávací protokol), neodpovídá zhotovitel za jakékoliv vady dodaného zboží vzniklé poté, co bylo řádně realizováno v souladu se smlouvou o dílo.</w:t>
      </w:r>
    </w:p>
    <w:p w:rsidR="00E50006" w:rsidRDefault="00E50006" w:rsidP="00E50006">
      <w:pPr>
        <w:ind w:left="720"/>
      </w:pPr>
    </w:p>
    <w:p w:rsidR="00E50006" w:rsidRPr="00F4194F" w:rsidRDefault="00E50006" w:rsidP="00E50006">
      <w:pPr>
        <w:numPr>
          <w:ilvl w:val="0"/>
          <w:numId w:val="1"/>
        </w:numPr>
        <w:ind w:firstLine="131"/>
        <w:rPr>
          <w:b/>
          <w:u w:val="single"/>
        </w:rPr>
      </w:pPr>
      <w:r>
        <w:rPr>
          <w:b/>
          <w:u w:val="single"/>
        </w:rPr>
        <w:t>Termín dodání:</w:t>
      </w:r>
    </w:p>
    <w:p w:rsidR="00E50006" w:rsidRDefault="00E50006" w:rsidP="00E50006">
      <w:pPr>
        <w:autoSpaceDE w:val="0"/>
        <w:autoSpaceDN w:val="0"/>
        <w:adjustRightInd w:val="0"/>
        <w:ind w:left="708" w:hanging="348"/>
      </w:pPr>
      <w:proofErr w:type="gramStart"/>
      <w:r>
        <w:t>5.1.  Předběžný</w:t>
      </w:r>
      <w:proofErr w:type="gramEnd"/>
      <w:r>
        <w:t xml:space="preserve"> termín montáže dveří je uveden v cenové nabídce 149/2023 ze dne 10. 10. 2023. </w:t>
      </w:r>
    </w:p>
    <w:p w:rsidR="00E50006" w:rsidRDefault="00E50006" w:rsidP="00E50006">
      <w:r>
        <w:t xml:space="preserve">      5.2. </w:t>
      </w:r>
      <w:r w:rsidRPr="00D22981">
        <w:t xml:space="preserve">V případě, že budou vydána mimořádná opatření, rozhodnutí, či doporučení v přímé souvislosti s </w:t>
      </w:r>
    </w:p>
    <w:p w:rsidR="00E50006" w:rsidRDefault="00E50006" w:rsidP="00E50006">
      <w:r>
        <w:t xml:space="preserve">             šířením </w:t>
      </w:r>
      <w:r w:rsidRPr="00D22981">
        <w:t xml:space="preserve">infekčního onemocnění SARSCov-2 způsobeným novým </w:t>
      </w:r>
      <w:proofErr w:type="spellStart"/>
      <w:r w:rsidRPr="00D22981">
        <w:t>koronavirem</w:t>
      </w:r>
      <w:proofErr w:type="spellEnd"/>
      <w:r w:rsidRPr="00D22981">
        <w:t xml:space="preserve"> </w:t>
      </w:r>
    </w:p>
    <w:p w:rsidR="00E50006" w:rsidRDefault="00E50006" w:rsidP="00E50006">
      <w:r>
        <w:t xml:space="preserve">             (dále též jen </w:t>
      </w:r>
      <w:r w:rsidRPr="00D22981">
        <w:t>„onemocnění“), či vzniknou jakékoliv nové skutečnosti nebo okolnosti v souvislosti s</w:t>
      </w:r>
    </w:p>
    <w:p w:rsidR="00E50006" w:rsidRDefault="00E50006" w:rsidP="00E50006">
      <w:r>
        <w:t xml:space="preserve">             </w:t>
      </w:r>
      <w:r w:rsidRPr="00D22981">
        <w:t>tímto onemocněním, v</w:t>
      </w:r>
      <w:r>
        <w:t> </w:t>
      </w:r>
      <w:r w:rsidRPr="00D22981">
        <w:t>jejichž</w:t>
      </w:r>
      <w:r>
        <w:t xml:space="preserve"> </w:t>
      </w:r>
      <w:r w:rsidRPr="00D22981">
        <w:t>důsledku nebude možné splnit sjednaný termín provedení díla,</w:t>
      </w:r>
    </w:p>
    <w:p w:rsidR="00E50006" w:rsidRDefault="00E50006" w:rsidP="00E50006">
      <w:r>
        <w:t xml:space="preserve">             zejm. </w:t>
      </w:r>
      <w:r w:rsidRPr="00D22981">
        <w:t>bude zásadně omezena či zcela</w:t>
      </w:r>
      <w:r>
        <w:t xml:space="preserve"> </w:t>
      </w:r>
      <w:r w:rsidRPr="00D22981">
        <w:t>zastavena výroba</w:t>
      </w:r>
      <w:r>
        <w:t xml:space="preserve"> </w:t>
      </w:r>
      <w:r w:rsidRPr="00D22981">
        <w:t xml:space="preserve">zhotovitele či jeho poddodavatelů, orgány </w:t>
      </w:r>
      <w:r>
        <w:t xml:space="preserve"> </w:t>
      </w:r>
    </w:p>
    <w:p w:rsidR="00E50006" w:rsidRDefault="00E50006" w:rsidP="00E50006">
      <w:r>
        <w:t xml:space="preserve">             </w:t>
      </w:r>
      <w:r w:rsidRPr="00D22981">
        <w:t>veřejné moci bude vydáno doporučení necestovat do místa</w:t>
      </w:r>
      <w:r>
        <w:t xml:space="preserve"> </w:t>
      </w:r>
      <w:r w:rsidRPr="00D22981">
        <w:t>provedení díla, bude nařízena karanténa</w:t>
      </w:r>
    </w:p>
    <w:p w:rsidR="00E50006" w:rsidRDefault="00E50006" w:rsidP="00E50006">
      <w:r>
        <w:t xml:space="preserve">             </w:t>
      </w:r>
      <w:r w:rsidRPr="00D22981">
        <w:t>osob znemožňující nebo významně stěžující</w:t>
      </w:r>
      <w:r>
        <w:t xml:space="preserve"> </w:t>
      </w:r>
      <w:r w:rsidRPr="00D22981">
        <w:t>provedení díla ve sjednaném místě apod., má zhotovitel</w:t>
      </w:r>
    </w:p>
    <w:p w:rsidR="00E50006" w:rsidRDefault="00E50006" w:rsidP="00E50006">
      <w:r>
        <w:t xml:space="preserve">             </w:t>
      </w:r>
      <w:r w:rsidRPr="00D22981">
        <w:t>právo předložením rozhodných skutečností</w:t>
      </w:r>
      <w:r>
        <w:t xml:space="preserve"> prodloužit sjednaný termín </w:t>
      </w:r>
      <w:r w:rsidRPr="00D22981">
        <w:t xml:space="preserve">provedení díla </w:t>
      </w:r>
    </w:p>
    <w:p w:rsidR="00E50006" w:rsidRDefault="00E50006" w:rsidP="00E50006">
      <w:r>
        <w:t xml:space="preserve">             </w:t>
      </w:r>
      <w:r w:rsidRPr="00D22981">
        <w:t>(jakož i jednotlivé dílčí term</w:t>
      </w:r>
      <w:r>
        <w:t xml:space="preserve">íny, jsou-li stanoveny), a to i </w:t>
      </w:r>
      <w:r w:rsidRPr="00D22981">
        <w:t>opakovaně.</w:t>
      </w:r>
    </w:p>
    <w:p w:rsidR="00E50006" w:rsidRDefault="00E50006" w:rsidP="00E50006">
      <w:pPr>
        <w:autoSpaceDE w:val="0"/>
        <w:autoSpaceDN w:val="0"/>
        <w:adjustRightInd w:val="0"/>
      </w:pPr>
    </w:p>
    <w:p w:rsidR="00E50006" w:rsidRPr="00F4194F" w:rsidRDefault="00E50006" w:rsidP="00E50006">
      <w:pPr>
        <w:numPr>
          <w:ilvl w:val="0"/>
          <w:numId w:val="1"/>
        </w:numPr>
        <w:ind w:firstLine="131"/>
        <w:rPr>
          <w:b/>
          <w:u w:val="single"/>
        </w:rPr>
      </w:pPr>
      <w:r>
        <w:rPr>
          <w:b/>
          <w:u w:val="single"/>
        </w:rPr>
        <w:t xml:space="preserve">Odpovědnost za </w:t>
      </w:r>
      <w:proofErr w:type="gramStart"/>
      <w:r>
        <w:rPr>
          <w:b/>
          <w:u w:val="single"/>
        </w:rPr>
        <w:t>vady - z</w:t>
      </w:r>
      <w:r w:rsidRPr="00F4194F">
        <w:rPr>
          <w:b/>
          <w:u w:val="single"/>
        </w:rPr>
        <w:t>áruka</w:t>
      </w:r>
      <w:proofErr w:type="gramEnd"/>
      <w:r w:rsidRPr="00F4194F">
        <w:rPr>
          <w:b/>
          <w:u w:val="single"/>
        </w:rPr>
        <w:t xml:space="preserve"> za dílo</w:t>
      </w:r>
      <w:r>
        <w:rPr>
          <w:b/>
          <w:u w:val="single"/>
        </w:rPr>
        <w:t>:</w:t>
      </w:r>
    </w:p>
    <w:p w:rsidR="00E50006" w:rsidRDefault="00E50006" w:rsidP="00E50006">
      <w:pPr>
        <w:numPr>
          <w:ilvl w:val="1"/>
          <w:numId w:val="1"/>
        </w:numPr>
        <w:ind w:hanging="436"/>
      </w:pPr>
      <w:r>
        <w:t xml:space="preserve">Zhotovitel poskytuje záruku v délce 60 měsíců na plastové výplně stavebních otvorů a na příslušenství 24 měsíců od předání díla objednateli bez vad a nedodělků. Prodloužená záruční doba v délce 60 měsíců bude poskytnuta pouze za dodržení splatnosti závazků ze strany objednatele. </w:t>
      </w:r>
    </w:p>
    <w:p w:rsidR="00E50006" w:rsidRDefault="00E50006" w:rsidP="00E50006">
      <w:pPr>
        <w:numPr>
          <w:ilvl w:val="1"/>
          <w:numId w:val="1"/>
        </w:numPr>
        <w:ind w:hanging="436"/>
      </w:pPr>
      <w:r>
        <w:t>Objednatel uplatňuje práva zodpovědnosti za vady zjištěné v záruční době přímo u zhotovitele. Zhotovitel je povinen vady na svůj náklad odstranit v souladu s § 19 zákona o ochraně spotřebitele.</w:t>
      </w:r>
    </w:p>
    <w:p w:rsidR="00E50006" w:rsidRDefault="00E50006" w:rsidP="00E50006">
      <w:pPr>
        <w:numPr>
          <w:ilvl w:val="1"/>
          <w:numId w:val="1"/>
        </w:numPr>
        <w:ind w:hanging="436"/>
      </w:pPr>
      <w:r>
        <w:t>Pokud bude objednatel v prodlení s úhradou ceny díla a nebude se jednat o vady vylučující bezpečné užívání výrobku, bude zhotovitel požadovat nejprve plnění tohoto závazku.</w:t>
      </w:r>
    </w:p>
    <w:p w:rsidR="00E50006" w:rsidRDefault="00E50006" w:rsidP="00E50006">
      <w:pPr>
        <w:numPr>
          <w:ilvl w:val="1"/>
          <w:numId w:val="1"/>
        </w:numPr>
        <w:ind w:hanging="436"/>
      </w:pPr>
      <w:r>
        <w:t xml:space="preserve">Záruka se nevztahuje na fyzické poškození výrobků a na škody vzniklé neodborným zásahem </w:t>
      </w:r>
    </w:p>
    <w:p w:rsidR="00E50006" w:rsidRDefault="00E50006" w:rsidP="00E50006">
      <w:pPr>
        <w:ind w:left="360"/>
      </w:pPr>
      <w:r>
        <w:t xml:space="preserve">      a manipulací s výrobky. Zároveň se záruka nevztahuje na závady, které vzniknou běžným opotřebením     </w:t>
      </w:r>
      <w:r>
        <w:br/>
        <w:t xml:space="preserve">      spojeným s užíváním díla.</w:t>
      </w:r>
    </w:p>
    <w:p w:rsidR="00E50006" w:rsidRDefault="00E50006" w:rsidP="00E50006">
      <w:pPr>
        <w:ind w:left="709" w:hanging="425"/>
      </w:pPr>
      <w:proofErr w:type="gramStart"/>
      <w:r>
        <w:t>6.5  Zhotovitel</w:t>
      </w:r>
      <w:proofErr w:type="gramEnd"/>
      <w:r w:rsidRPr="00CB4D70">
        <w:t xml:space="preserve"> nenese odpovědnost zejména za vady, které byly způsobeny vystavováním zboží vysoké </w:t>
      </w:r>
      <w:r>
        <w:t xml:space="preserve">                      r</w:t>
      </w:r>
      <w:r w:rsidRPr="00CB4D70">
        <w:t>elativní</w:t>
      </w:r>
      <w:r>
        <w:t xml:space="preserve"> vlhkosti (nad 50%, zapříčiněné </w:t>
      </w:r>
      <w:r w:rsidRPr="00CB4D70">
        <w:t xml:space="preserve">např. špatným větráním, použitím ve stavbách, kde byly dokončené </w:t>
      </w:r>
      <w:r>
        <w:t xml:space="preserve">  </w:t>
      </w:r>
      <w:r w:rsidRPr="00CB4D70">
        <w:t>mokré výrobní procesy – zhotovení omítek, betonových podlah atd.), která zapříčiňuje kondenzování vodních par včetně natažení vlhkosti do výrobků</w:t>
      </w:r>
      <w:r>
        <w:t>.</w:t>
      </w:r>
    </w:p>
    <w:p w:rsidR="00E50006" w:rsidRDefault="00E50006" w:rsidP="00E50006">
      <w:pPr>
        <w:ind w:left="360"/>
        <w:rPr>
          <w:rFonts w:ascii="Arial" w:hAnsi="Arial" w:cs="Arial"/>
          <w:b/>
          <w:sz w:val="15"/>
          <w:szCs w:val="15"/>
        </w:rPr>
      </w:pPr>
    </w:p>
    <w:p w:rsidR="00E50006" w:rsidRPr="00F4194F" w:rsidRDefault="00E50006" w:rsidP="00E50006">
      <w:pPr>
        <w:numPr>
          <w:ilvl w:val="0"/>
          <w:numId w:val="1"/>
        </w:numPr>
        <w:ind w:firstLine="131"/>
        <w:rPr>
          <w:b/>
          <w:u w:val="single"/>
        </w:rPr>
      </w:pPr>
      <w:r w:rsidRPr="00F4194F">
        <w:rPr>
          <w:b/>
          <w:u w:val="single"/>
        </w:rPr>
        <w:t>Vyšší moc</w:t>
      </w:r>
      <w:r>
        <w:rPr>
          <w:b/>
          <w:u w:val="single"/>
        </w:rPr>
        <w:t>:</w:t>
      </w:r>
    </w:p>
    <w:p w:rsidR="00E50006" w:rsidRDefault="00E50006" w:rsidP="00E50006">
      <w:pPr>
        <w:numPr>
          <w:ilvl w:val="1"/>
          <w:numId w:val="1"/>
        </w:numPr>
        <w:ind w:hanging="436"/>
      </w:pPr>
      <w:r>
        <w:t>Nastanou-li okolnosti, které nejsou smluvními stranami ovlivnitelné, nebo takové, které se v době uzavření této smlouvy o dílo nedaly předpokládat (stávka, válka, přírodní katastrofy, zemětřesení, povodeň, požár apod.) – tzn. Vyšší moc, dohodnou smluvní strany bez zbytečného odkladu prodloužení termínu dokončení předmětu díla formou dodatku.</w:t>
      </w:r>
    </w:p>
    <w:p w:rsidR="00E50006" w:rsidRDefault="00E50006" w:rsidP="00E50006"/>
    <w:p w:rsidR="00E50006" w:rsidRDefault="00E50006" w:rsidP="00E50006"/>
    <w:p w:rsidR="00E50006" w:rsidRDefault="00E50006" w:rsidP="00E50006"/>
    <w:p w:rsidR="00E50006" w:rsidRDefault="00E50006" w:rsidP="00E50006"/>
    <w:p w:rsidR="00E50006" w:rsidRDefault="00E50006" w:rsidP="00E50006"/>
    <w:p w:rsidR="00E50006" w:rsidRDefault="00E50006" w:rsidP="00E50006"/>
    <w:p w:rsidR="00E50006" w:rsidRDefault="00E50006" w:rsidP="00E50006"/>
    <w:p w:rsidR="00E50006" w:rsidRDefault="00E50006" w:rsidP="00E50006">
      <w:pPr>
        <w:tabs>
          <w:tab w:val="left" w:pos="1418"/>
          <w:tab w:val="left" w:pos="1560"/>
        </w:tabs>
        <w:ind w:firstLine="360"/>
        <w:rPr>
          <w:b/>
          <w:u w:val="single"/>
        </w:rPr>
      </w:pPr>
      <w:r>
        <w:rPr>
          <w:b/>
        </w:rPr>
        <w:lastRenderedPageBreak/>
        <w:t xml:space="preserve">         8</w:t>
      </w:r>
      <w:r w:rsidRPr="00E211FE">
        <w:rPr>
          <w:b/>
        </w:rPr>
        <w:t>.</w:t>
      </w:r>
      <w:r>
        <w:rPr>
          <w:b/>
        </w:rPr>
        <w:t xml:space="preserve">     </w:t>
      </w:r>
      <w:r>
        <w:rPr>
          <w:b/>
          <w:u w:val="single"/>
        </w:rPr>
        <w:t>Způsob uplatňování reklamací:</w:t>
      </w:r>
    </w:p>
    <w:p w:rsidR="00E50006" w:rsidRDefault="00E50006" w:rsidP="00E50006">
      <w:pPr>
        <w:tabs>
          <w:tab w:val="left" w:pos="284"/>
        </w:tabs>
      </w:pPr>
      <w:r>
        <w:t xml:space="preserve">     8.1 Z</w:t>
      </w:r>
      <w:r w:rsidRPr="00AC4CFD">
        <w:t>hotovitel přijímá reklamace p</w:t>
      </w:r>
      <w:r>
        <w:t xml:space="preserve">ísemně nebo osobně v sídle zhotovitele prostřednictvím pověřených               </w:t>
      </w:r>
      <w:r>
        <w:tab/>
        <w:t xml:space="preserve">       pracovníků</w:t>
      </w:r>
      <w:r w:rsidRPr="00AC4CFD">
        <w:t xml:space="preserve">. </w:t>
      </w:r>
    </w:p>
    <w:p w:rsidR="00E50006" w:rsidRDefault="00E50006" w:rsidP="00E50006">
      <w:pPr>
        <w:tabs>
          <w:tab w:val="left" w:pos="284"/>
        </w:tabs>
      </w:pPr>
      <w:r>
        <w:t xml:space="preserve">     8.2 R</w:t>
      </w:r>
      <w:r w:rsidRPr="00AC4CFD">
        <w:t xml:space="preserve">eklamace nebude přijata ani vyřizována, pokud objednatel nepředloží </w:t>
      </w:r>
      <w:r>
        <w:t xml:space="preserve">originál nebo ověřenou kopii     </w:t>
      </w:r>
    </w:p>
    <w:p w:rsidR="00E50006" w:rsidRDefault="00E50006" w:rsidP="00E50006">
      <w:r>
        <w:t xml:space="preserve">           smlouvy o dílo</w:t>
      </w:r>
      <w:r w:rsidRPr="00AC4CFD">
        <w:t xml:space="preserve"> podepsanou oběm</w:t>
      </w:r>
      <w:r>
        <w:t>a</w:t>
      </w:r>
      <w:r w:rsidRPr="00AC4CFD">
        <w:t xml:space="preserve"> stranami </w:t>
      </w:r>
      <w:r>
        <w:t>a současně neprokáže řádné zaplacení celkové kupní ceny.</w:t>
      </w:r>
    </w:p>
    <w:p w:rsidR="00E50006" w:rsidRDefault="00E50006" w:rsidP="00E50006">
      <w:r>
        <w:t xml:space="preserve">     8.3 Reklamace zaslané elektronickou poštou bude považována za písemné uplatnění reklamace       </w:t>
      </w:r>
    </w:p>
    <w:p w:rsidR="00E50006" w:rsidRDefault="00E50006" w:rsidP="00E50006">
      <w:r>
        <w:t xml:space="preserve">           v souladu s tímto reklamačním řádem.</w:t>
      </w:r>
    </w:p>
    <w:p w:rsidR="00E50006" w:rsidRDefault="00E50006" w:rsidP="00E50006">
      <w:pPr>
        <w:numPr>
          <w:ilvl w:val="1"/>
          <w:numId w:val="3"/>
        </w:numPr>
        <w:ind w:right="-388" w:hanging="376"/>
      </w:pPr>
      <w:r>
        <w:t xml:space="preserve">Zhotovitel se zavazuje odstranit každou řádně reklamovanou a uznanou vadu do 30 dnů ode dne uplatnění reklamace, nebude-li se zákazníkem dohodnuta doba delší. Delší doba je nezbytná např. pro odstranění reklamovaných poškozených plastových profilů (rámů i křídel), kompletní výměnu celého reklamovaného prvku nebo vchodových či vnitřních dveří včetně </w:t>
      </w:r>
      <w:proofErr w:type="spellStart"/>
      <w:r>
        <w:t>obložkových</w:t>
      </w:r>
      <w:proofErr w:type="spellEnd"/>
      <w:r>
        <w:t xml:space="preserve"> zárubní. Dohoda o delší lhůtě k odstranění reklamované vady bude dle možností obsažena v reklamačním protokolu.</w:t>
      </w:r>
    </w:p>
    <w:p w:rsidR="00E50006" w:rsidRDefault="00E50006" w:rsidP="00E50006">
      <w:pPr>
        <w:ind w:right="-388"/>
      </w:pPr>
    </w:p>
    <w:p w:rsidR="00E50006" w:rsidRDefault="00E50006" w:rsidP="00E50006">
      <w:pPr>
        <w:numPr>
          <w:ilvl w:val="0"/>
          <w:numId w:val="4"/>
        </w:numPr>
        <w:ind w:firstLine="131"/>
        <w:rPr>
          <w:b/>
          <w:u w:val="single"/>
        </w:rPr>
      </w:pPr>
      <w:r w:rsidRPr="00F4194F">
        <w:rPr>
          <w:b/>
          <w:u w:val="single"/>
        </w:rPr>
        <w:t>Závěrečná ustanovení</w:t>
      </w:r>
      <w:r>
        <w:rPr>
          <w:b/>
          <w:u w:val="single"/>
        </w:rPr>
        <w:t>:</w:t>
      </w:r>
    </w:p>
    <w:p w:rsidR="00E50006" w:rsidRPr="00F4194F" w:rsidRDefault="00E50006" w:rsidP="00E50006">
      <w:pPr>
        <w:ind w:left="360"/>
        <w:rPr>
          <w:b/>
          <w:u w:val="single"/>
        </w:rPr>
      </w:pPr>
    </w:p>
    <w:p w:rsidR="00E50006" w:rsidRDefault="00E50006" w:rsidP="00E50006">
      <w:pPr>
        <w:tabs>
          <w:tab w:val="left" w:pos="567"/>
        </w:tabs>
      </w:pPr>
      <w:r>
        <w:t xml:space="preserve">     </w:t>
      </w:r>
      <w:proofErr w:type="gramStart"/>
      <w:r>
        <w:t>9.1  Obě</w:t>
      </w:r>
      <w:proofErr w:type="gramEnd"/>
      <w:r>
        <w:t xml:space="preserve"> smluvní strany po pečlivém přečtení smlouvy prohlašují, že souhlasí s jejím obsahem a že    </w:t>
      </w:r>
    </w:p>
    <w:p w:rsidR="00E50006" w:rsidRDefault="00E50006" w:rsidP="00E50006">
      <w:r>
        <w:t xml:space="preserve">            vyjadřuje jejich pravou a svobodnou vůli. Na důkaz této skutečnosti připojují níže své podpisy.</w:t>
      </w:r>
    </w:p>
    <w:p w:rsidR="00E50006" w:rsidRDefault="00E50006" w:rsidP="00E50006">
      <w:pPr>
        <w:numPr>
          <w:ilvl w:val="1"/>
          <w:numId w:val="2"/>
        </w:numPr>
        <w:ind w:hanging="436"/>
      </w:pPr>
      <w:r>
        <w:t xml:space="preserve">Pohledy otevírání oken a dveří, které jsou uvedeny v cenové nabídce (pokud jsou součástí díla) jsou znázorněny při pohledu ze strany pantů. </w:t>
      </w:r>
    </w:p>
    <w:p w:rsidR="00E50006" w:rsidRDefault="00E50006" w:rsidP="00E50006">
      <w:pPr>
        <w:numPr>
          <w:ilvl w:val="1"/>
          <w:numId w:val="2"/>
        </w:numPr>
        <w:ind w:hanging="436"/>
      </w:pPr>
      <w:r>
        <w:t xml:space="preserve">Objednatel byl obeznámen, že běžná montáž oken a dveří do stavebního otvoru při použití běžné polyuretanové pěny, není v souladu s požadavky na osazení oken a dveří dle ČSN 73 0540-2. </w:t>
      </w:r>
    </w:p>
    <w:p w:rsidR="00E50006" w:rsidRDefault="00E50006" w:rsidP="00E50006">
      <w:pPr>
        <w:ind w:left="720"/>
      </w:pPr>
      <w:r>
        <w:t xml:space="preserve">Pro splnění této normy je nutné výrobky do stavebních otvorů osadit pomocí parotěsných a </w:t>
      </w:r>
      <w:proofErr w:type="spellStart"/>
      <w:r>
        <w:t>paropropustných</w:t>
      </w:r>
      <w:proofErr w:type="spellEnd"/>
      <w:r>
        <w:t xml:space="preserve"> uzávěrů. Cena za osazení tohoto systému je vždy vyčíslena v cenové nabídce samostatně. </w:t>
      </w:r>
    </w:p>
    <w:p w:rsidR="00E50006" w:rsidRDefault="00E50006" w:rsidP="00E50006">
      <w:pPr>
        <w:numPr>
          <w:ilvl w:val="1"/>
          <w:numId w:val="2"/>
        </w:numPr>
        <w:ind w:hanging="436"/>
      </w:pPr>
      <w:r>
        <w:t>Objednatel svým podpisem potvrzuje, že obdržel nebo zajistí souhlas k úpravám, pokud jsou předmětem díla.</w:t>
      </w:r>
    </w:p>
    <w:p w:rsidR="00E50006" w:rsidRDefault="00E50006" w:rsidP="00E50006">
      <w:pPr>
        <w:numPr>
          <w:ilvl w:val="1"/>
          <w:numId w:val="2"/>
        </w:numPr>
        <w:ind w:hanging="436"/>
      </w:pPr>
      <w:r>
        <w:t>Smluvní strany se dohodly, že v případě nevyhovujících klimatických podmínek, bude termín dodání díla posunut o stejný počet dnů, po které nebude možné toto dílo provést.</w:t>
      </w:r>
    </w:p>
    <w:p w:rsidR="00E50006" w:rsidRDefault="00E50006" w:rsidP="00E50006">
      <w:pPr>
        <w:numPr>
          <w:ilvl w:val="1"/>
          <w:numId w:val="2"/>
        </w:numPr>
        <w:ind w:hanging="436"/>
      </w:pPr>
      <w:r>
        <w:t>Objednatel si zajistí před montáží zakrytí podlah a nábytku tak, aby nemohlo dojít k poškození při montážních pracích.</w:t>
      </w:r>
    </w:p>
    <w:p w:rsidR="00E50006" w:rsidRDefault="00E50006" w:rsidP="00E50006">
      <w:pPr>
        <w:numPr>
          <w:ilvl w:val="1"/>
          <w:numId w:val="2"/>
        </w:numPr>
        <w:ind w:hanging="436"/>
      </w:pPr>
      <w:r>
        <w:t>Tato smlouva je vyhotovena ve dvou stejnopisech. Každá ze smluvních stran obdrží jedno vyhotovení.</w:t>
      </w:r>
    </w:p>
    <w:p w:rsidR="00E50006" w:rsidRDefault="00E50006" w:rsidP="00E50006">
      <w:pPr>
        <w:numPr>
          <w:ilvl w:val="1"/>
          <w:numId w:val="2"/>
        </w:numPr>
        <w:ind w:hanging="436"/>
      </w:pPr>
      <w:r>
        <w:t>Smlouvu lze měnit písemnými dodatky, na kterých se smluvní strany dohodnou.</w:t>
      </w:r>
    </w:p>
    <w:p w:rsidR="00E50006" w:rsidRDefault="00E50006" w:rsidP="00E50006">
      <w:pPr>
        <w:numPr>
          <w:ilvl w:val="1"/>
          <w:numId w:val="2"/>
        </w:numPr>
        <w:ind w:hanging="436"/>
      </w:pPr>
      <w:r>
        <w:t>Vztahy neupravené touto smlouvou se řídí ustanoveními Občanského zákoníku.</w:t>
      </w:r>
    </w:p>
    <w:p w:rsidR="00E50006" w:rsidRDefault="00E50006" w:rsidP="00E50006">
      <w:pPr>
        <w:numPr>
          <w:ilvl w:val="1"/>
          <w:numId w:val="2"/>
        </w:numPr>
        <w:tabs>
          <w:tab w:val="clear" w:pos="720"/>
          <w:tab w:val="num" w:pos="284"/>
        </w:tabs>
        <w:ind w:left="426" w:hanging="142"/>
      </w:pPr>
      <w:r>
        <w:t xml:space="preserve">Objednatel vytvoří podmínky pro bezpečnou práci. Zhotovitel prací zajistí podmínky pro   </w:t>
      </w:r>
    </w:p>
    <w:p w:rsidR="00E50006" w:rsidRDefault="00E50006" w:rsidP="00E50006">
      <w:pPr>
        <w:ind w:left="426"/>
      </w:pPr>
      <w:r>
        <w:t xml:space="preserve">     bezpečnou a zdravotně nezávadnou práci svých pracovníků. Zhotovitel je povinen dodržovat zásady     </w:t>
      </w:r>
    </w:p>
    <w:p w:rsidR="00E50006" w:rsidRDefault="00E50006" w:rsidP="00E50006">
      <w:pPr>
        <w:ind w:left="426"/>
      </w:pPr>
      <w:r>
        <w:t xml:space="preserve">     stanovené </w:t>
      </w:r>
      <w:proofErr w:type="spellStart"/>
      <w:r>
        <w:t>vyhl</w:t>
      </w:r>
      <w:proofErr w:type="spellEnd"/>
      <w:r>
        <w:t>. Č. 324-90 Sb. a Zákona č. 133-85 Sb. o požární ochraně.</w:t>
      </w:r>
    </w:p>
    <w:p w:rsidR="00E50006" w:rsidRDefault="00E50006" w:rsidP="00E50006">
      <w:r>
        <w:t xml:space="preserve">     9.11</w:t>
      </w:r>
      <w:r w:rsidRPr="00A70E71">
        <w:t xml:space="preserve">Objednatel prohlašuje, že splňuje podmínky ustanovení § 48 Zákona č. 235/2004 Sb. v platném znění </w:t>
      </w:r>
      <w:r>
        <w:t xml:space="preserve">    </w:t>
      </w:r>
    </w:p>
    <w:p w:rsidR="00E50006" w:rsidRDefault="00E50006" w:rsidP="00E50006">
      <w:r>
        <w:t xml:space="preserve">            </w:t>
      </w:r>
      <w:r w:rsidRPr="00A70E71">
        <w:t>pro uplatnění snížené sazb</w:t>
      </w:r>
      <w:r>
        <w:t>y daně z přidané hodnoty (DPH) pokud je předmětem díla.</w:t>
      </w:r>
    </w:p>
    <w:p w:rsidR="00E50006" w:rsidRDefault="00E50006" w:rsidP="00E50006">
      <w:pPr>
        <w:ind w:left="720" w:hanging="12"/>
      </w:pPr>
      <w:r w:rsidRPr="00A70E71">
        <w:t>V případě, že shora uvedené prohlášení není pravdivé, objednatel se zav</w:t>
      </w:r>
      <w:r>
        <w:t xml:space="preserve">azuje nahradit zhotoviteli </w:t>
      </w:r>
      <w:r w:rsidRPr="00A70E71">
        <w:t>veškeré náklady v důsledku toho vzniklé, tzn. doměření DPH do výše základní sazby a příslušenství s tímto doměřením související.</w:t>
      </w:r>
    </w:p>
    <w:p w:rsidR="00E50006" w:rsidRDefault="00E50006" w:rsidP="00E50006">
      <w:pPr>
        <w:rPr>
          <w:i/>
          <w:szCs w:val="26"/>
        </w:rPr>
      </w:pPr>
      <w:r>
        <w:t>9.12.</w:t>
      </w:r>
      <w:r>
        <w:tab/>
      </w:r>
      <w:r w:rsidRPr="00D04A95">
        <w:rPr>
          <w:i/>
          <w:szCs w:val="26"/>
        </w:rPr>
        <w:t xml:space="preserve">Podle novelizovaného zákona o ochraně osobních údajů a dle Nařízení Evropského parlamentu a Rady /EU/ 2016/679 ze dne 27. 04. 2016, dále jen GDPR nepotřebujeme při naší smlouvě a obchodním jednání ve věci zakázky č. </w:t>
      </w:r>
      <w:r>
        <w:rPr>
          <w:i/>
          <w:szCs w:val="26"/>
        </w:rPr>
        <w:t xml:space="preserve">149 /2023 </w:t>
      </w:r>
      <w:r w:rsidRPr="00D04A95">
        <w:rPr>
          <w:i/>
          <w:szCs w:val="26"/>
        </w:rPr>
        <w:t>souhlas se zpracováním Vašich údajů, z důvodu, že osobní údaje Vámi poskytnuté nevyužíváme k zasílání jiných obchodních a marketingových nabídek a ani je dále neposkytujeme jiným subjektům.</w:t>
      </w:r>
    </w:p>
    <w:p w:rsidR="00E50006" w:rsidRDefault="00E50006" w:rsidP="00E50006">
      <w:pPr>
        <w:rPr>
          <w:i/>
          <w:szCs w:val="26"/>
        </w:rPr>
      </w:pPr>
    </w:p>
    <w:p w:rsidR="00E50006" w:rsidRDefault="00E50006" w:rsidP="00E50006">
      <w:pPr>
        <w:rPr>
          <w:i/>
          <w:szCs w:val="26"/>
        </w:rPr>
      </w:pPr>
    </w:p>
    <w:p w:rsidR="00E50006" w:rsidRDefault="00E50006" w:rsidP="00E50006">
      <w:pPr>
        <w:rPr>
          <w:i/>
          <w:szCs w:val="26"/>
        </w:rPr>
      </w:pPr>
    </w:p>
    <w:p w:rsidR="00E50006" w:rsidRDefault="00E50006" w:rsidP="00E50006">
      <w:pPr>
        <w:rPr>
          <w:i/>
          <w:szCs w:val="26"/>
        </w:rPr>
      </w:pPr>
    </w:p>
    <w:p w:rsidR="00E50006" w:rsidRDefault="00E50006" w:rsidP="00E50006">
      <w:pPr>
        <w:rPr>
          <w:i/>
          <w:szCs w:val="26"/>
        </w:rPr>
      </w:pPr>
    </w:p>
    <w:p w:rsidR="00E50006" w:rsidRDefault="00E50006" w:rsidP="00E50006">
      <w:pPr>
        <w:rPr>
          <w:i/>
          <w:szCs w:val="26"/>
        </w:rPr>
      </w:pPr>
    </w:p>
    <w:p w:rsidR="00E50006" w:rsidRDefault="00E50006" w:rsidP="00E50006">
      <w:pPr>
        <w:rPr>
          <w:i/>
          <w:szCs w:val="26"/>
        </w:rPr>
      </w:pPr>
    </w:p>
    <w:p w:rsidR="00E50006" w:rsidRDefault="00E50006" w:rsidP="00E50006">
      <w:pPr>
        <w:rPr>
          <w:i/>
          <w:szCs w:val="26"/>
        </w:rPr>
      </w:pPr>
    </w:p>
    <w:p w:rsidR="00E50006" w:rsidRDefault="00E50006" w:rsidP="00E50006">
      <w:pPr>
        <w:rPr>
          <w:i/>
          <w:szCs w:val="26"/>
        </w:rPr>
      </w:pPr>
    </w:p>
    <w:p w:rsidR="00E50006" w:rsidRDefault="00E50006" w:rsidP="00E50006">
      <w:pPr>
        <w:rPr>
          <w:i/>
          <w:szCs w:val="26"/>
        </w:rPr>
      </w:pPr>
    </w:p>
    <w:p w:rsidR="00E50006" w:rsidRDefault="00E50006" w:rsidP="00E50006">
      <w:pPr>
        <w:rPr>
          <w:i/>
          <w:szCs w:val="26"/>
        </w:rPr>
      </w:pPr>
    </w:p>
    <w:p w:rsidR="00E50006" w:rsidRPr="00D04A95" w:rsidRDefault="00E50006" w:rsidP="00E50006">
      <w:pPr>
        <w:rPr>
          <w:i/>
          <w:szCs w:val="26"/>
        </w:rPr>
      </w:pPr>
    </w:p>
    <w:p w:rsidR="00E50006" w:rsidRDefault="00E50006" w:rsidP="00E50006">
      <w:pPr>
        <w:jc w:val="both"/>
        <w:rPr>
          <w:b/>
        </w:rPr>
      </w:pPr>
    </w:p>
    <w:p w:rsidR="00E50006" w:rsidRPr="005D52E7" w:rsidRDefault="00E50006" w:rsidP="00E50006">
      <w:pPr>
        <w:numPr>
          <w:ilvl w:val="0"/>
          <w:numId w:val="4"/>
        </w:numPr>
        <w:tabs>
          <w:tab w:val="clear" w:pos="720"/>
        </w:tabs>
        <w:ind w:firstLine="131"/>
        <w:jc w:val="both"/>
        <w:rPr>
          <w:b/>
          <w:u w:val="single"/>
        </w:rPr>
      </w:pPr>
      <w:r w:rsidRPr="005D52E7">
        <w:rPr>
          <w:b/>
          <w:u w:val="single"/>
        </w:rPr>
        <w:t>Povinnosti obou stran:</w:t>
      </w:r>
    </w:p>
    <w:p w:rsidR="00E50006" w:rsidRPr="0066724B" w:rsidRDefault="00E50006" w:rsidP="00E50006">
      <w:pPr>
        <w:numPr>
          <w:ilvl w:val="1"/>
          <w:numId w:val="4"/>
        </w:numPr>
        <w:ind w:left="709" w:hanging="425"/>
        <w:jc w:val="both"/>
        <w:rPr>
          <w:b/>
          <w:u w:val="single"/>
        </w:rPr>
      </w:pPr>
      <w:r>
        <w:t>Zhotovitel je povinen provést objednané dílo řádně a včas a v souladu s touto smlouvou a pokyny objednatele. Zhotovitel prohlašuje, že se v plném rozsahu seznámil s povahou díla, že jsou mu známy veškeré technické, kvalitativní a jiné podmínky nezbytné k realizaci díla. Zhotovitel zajistí provedení díla odborně způsobilými osobami. Spolu s dokončeným dílem předá objednateli veškerou dokumentaci k provedenému dílu, pokud výrobce takové podklady poskytuje.</w:t>
      </w:r>
    </w:p>
    <w:p w:rsidR="00E50006" w:rsidRPr="00EB7AC6" w:rsidRDefault="00E50006" w:rsidP="00E50006">
      <w:pPr>
        <w:numPr>
          <w:ilvl w:val="1"/>
          <w:numId w:val="4"/>
        </w:numPr>
        <w:ind w:left="709" w:hanging="425"/>
        <w:jc w:val="both"/>
        <w:rPr>
          <w:b/>
          <w:u w:val="single"/>
        </w:rPr>
      </w:pPr>
      <w:r>
        <w:t>Objednatel se zavazuje</w:t>
      </w:r>
      <w:r w:rsidRPr="00CB4D70">
        <w:t xml:space="preserve"> v okamžiku převzetí </w:t>
      </w:r>
      <w:r>
        <w:t>zakázky provést</w:t>
      </w:r>
      <w:r w:rsidRPr="00CB4D70">
        <w:t xml:space="preserve"> prohlídku</w:t>
      </w:r>
      <w:r>
        <w:t xml:space="preserve"> </w:t>
      </w:r>
      <w:r w:rsidRPr="00CB4D70">
        <w:t xml:space="preserve">(tj. prohlídku na úrovni </w:t>
      </w:r>
      <w:r>
        <w:t>uživatele věci) a podepsáním předávacího protokolu potvrdit převzetí díla.</w:t>
      </w:r>
      <w:r w:rsidRPr="00EB7AC6">
        <w:t xml:space="preserve"> </w:t>
      </w:r>
    </w:p>
    <w:p w:rsidR="00E50006" w:rsidRPr="00EB7AC6" w:rsidRDefault="00E50006" w:rsidP="00E50006">
      <w:pPr>
        <w:ind w:left="709" w:hanging="431"/>
        <w:jc w:val="both"/>
        <w:rPr>
          <w:b/>
          <w:u w:val="single"/>
        </w:rPr>
      </w:pPr>
      <w:r>
        <w:rPr>
          <w:b/>
          <w:u w:val="single"/>
        </w:rPr>
        <w:t xml:space="preserve">      </w:t>
      </w:r>
      <w:r>
        <w:rPr>
          <w:b/>
          <w:u w:val="single"/>
        </w:rPr>
        <w:br/>
      </w:r>
      <w:r w:rsidRPr="00EB7AC6">
        <w:rPr>
          <w:b/>
          <w:u w:val="single"/>
        </w:rPr>
        <w:t>Objednatel je povinen zjevné vady reklamovat ihned. Po předání díla a podepsání předávacího protokolu nemůže být brán zřetel na jakékoliv zjevné poškození v rámci bezplatné reklamace</w:t>
      </w:r>
      <w:r>
        <w:rPr>
          <w:b/>
          <w:u w:val="single"/>
        </w:rPr>
        <w:t>!!!</w:t>
      </w:r>
      <w:r w:rsidRPr="00EB7AC6">
        <w:rPr>
          <w:u w:val="single"/>
        </w:rPr>
        <w:t xml:space="preserve"> </w:t>
      </w:r>
    </w:p>
    <w:p w:rsidR="00E50006" w:rsidRDefault="00E50006" w:rsidP="00E50006"/>
    <w:p w:rsidR="00E50006" w:rsidRDefault="00E50006" w:rsidP="00E50006">
      <w:pPr>
        <w:ind w:left="708" w:hanging="348"/>
        <w:jc w:val="both"/>
      </w:pPr>
      <w:r>
        <w:t>Na Konopáči dne 24. 10. 2023</w:t>
      </w:r>
    </w:p>
    <w:p w:rsidR="00E50006" w:rsidRDefault="00E50006" w:rsidP="00E50006"/>
    <w:p w:rsidR="00E50006" w:rsidRDefault="00E50006" w:rsidP="00E50006"/>
    <w:p w:rsidR="00E50006" w:rsidRDefault="00E50006" w:rsidP="00E50006">
      <w:pPr>
        <w:ind w:firstLine="360"/>
      </w:pPr>
      <w:r>
        <w:tab/>
      </w:r>
      <w:r>
        <w:tab/>
      </w:r>
      <w:r>
        <w:tab/>
      </w:r>
      <w:r>
        <w:tab/>
      </w:r>
      <w:r>
        <w:tab/>
      </w:r>
      <w:r>
        <w:tab/>
        <w:t xml:space="preserve">                        </w:t>
      </w:r>
      <w:r>
        <w:tab/>
      </w:r>
    </w:p>
    <w:p w:rsidR="00E50006" w:rsidRDefault="00E50006" w:rsidP="00E50006">
      <w:pPr>
        <w:ind w:firstLine="360"/>
      </w:pPr>
      <w:r>
        <w:t>…………………………………</w:t>
      </w:r>
      <w:r>
        <w:tab/>
      </w:r>
      <w:r>
        <w:tab/>
        <w:t xml:space="preserve">  </w:t>
      </w:r>
      <w:r>
        <w:tab/>
      </w:r>
      <w:r>
        <w:tab/>
        <w:t>……………….….………………………………</w:t>
      </w:r>
    </w:p>
    <w:p w:rsidR="00E50006" w:rsidRDefault="00E50006" w:rsidP="00E50006">
      <w:pPr>
        <w:tabs>
          <w:tab w:val="left" w:pos="851"/>
        </w:tabs>
        <w:ind w:left="2124" w:right="-567" w:hanging="1840"/>
      </w:pPr>
      <w:r>
        <w:t xml:space="preserve">  Objednatel: za Dětský domov se školou, </w:t>
      </w:r>
    </w:p>
    <w:p w:rsidR="00E50006" w:rsidRDefault="00E50006" w:rsidP="00E50006">
      <w:pPr>
        <w:tabs>
          <w:tab w:val="left" w:pos="851"/>
        </w:tabs>
        <w:ind w:left="2124" w:right="-567" w:hanging="1840"/>
      </w:pPr>
      <w:r>
        <w:t xml:space="preserve">středisko výchovné péče a základní škola, </w:t>
      </w:r>
    </w:p>
    <w:p w:rsidR="00E50006" w:rsidRDefault="00E50006" w:rsidP="00E50006">
      <w:pPr>
        <w:tabs>
          <w:tab w:val="left" w:pos="851"/>
          <w:tab w:val="left" w:pos="9960"/>
        </w:tabs>
        <w:ind w:left="2124" w:right="-567" w:hanging="1840"/>
      </w:pPr>
      <w:r>
        <w:t xml:space="preserve">                     Čáslavská 624</w:t>
      </w:r>
      <w:r>
        <w:tab/>
      </w:r>
    </w:p>
    <w:p w:rsidR="00E50006" w:rsidRDefault="00E50006" w:rsidP="00E50006">
      <w:pPr>
        <w:ind w:firstLine="360"/>
      </w:pPr>
      <w:r>
        <w:tab/>
      </w:r>
      <w:r>
        <w:tab/>
      </w:r>
      <w:r>
        <w:tab/>
      </w:r>
      <w:r>
        <w:tab/>
      </w:r>
      <w:r>
        <w:tab/>
      </w:r>
      <w:r>
        <w:tab/>
      </w:r>
      <w:r>
        <w:tab/>
      </w:r>
      <w:r>
        <w:tab/>
      </w:r>
      <w:r>
        <w:tab/>
        <w:t>Zhotovitel:</w:t>
      </w:r>
      <w:r w:rsidRPr="00420FDA">
        <w:t xml:space="preserve"> </w:t>
      </w:r>
      <w:proofErr w:type="spellStart"/>
      <w:r>
        <w:t>xxxxxxxxxxx</w:t>
      </w:r>
      <w:proofErr w:type="spellEnd"/>
    </w:p>
    <w:p w:rsidR="00E50006" w:rsidRDefault="00E50006" w:rsidP="00E50006">
      <w:pPr>
        <w:ind w:firstLine="360"/>
      </w:pPr>
    </w:p>
    <w:p w:rsidR="00E50006" w:rsidRDefault="00E50006" w:rsidP="00E50006"/>
    <w:p w:rsidR="00E50006" w:rsidRDefault="00E50006" w:rsidP="00E50006">
      <w:r>
        <w:t xml:space="preserve"> </w:t>
      </w:r>
    </w:p>
    <w:p w:rsidR="00E50006" w:rsidRDefault="00E50006" w:rsidP="00E50006"/>
    <w:p w:rsidR="00265526" w:rsidRDefault="00265526">
      <w:bookmarkStart w:id="0" w:name="_GoBack"/>
      <w:bookmarkEnd w:id="0"/>
    </w:p>
    <w:sectPr w:rsidR="00265526" w:rsidSect="00355305">
      <w:footerReference w:type="even" r:id="rId5"/>
      <w:footerReference w:type="default" r:id="rId6"/>
      <w:pgSz w:w="11906" w:h="16838" w:code="9"/>
      <w:pgMar w:top="539" w:right="567" w:bottom="284" w:left="567" w:header="0" w:footer="0" w:gutter="0"/>
      <w:pgNumType w:fmt="numberInDash"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C60" w:rsidRDefault="00E50006" w:rsidP="00FF1A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14C60" w:rsidRDefault="00E500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C60" w:rsidRDefault="00E50006" w:rsidP="00FF1A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- 4 -</w:t>
    </w:r>
    <w:r>
      <w:rPr>
        <w:rStyle w:val="slostrnky"/>
      </w:rPr>
      <w:fldChar w:fldCharType="end"/>
    </w:r>
  </w:p>
  <w:p w:rsidR="00714C60" w:rsidRDefault="00E50006">
    <w:pPr>
      <w:pStyle w:val="Zp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4ABC"/>
    <w:multiLevelType w:val="multilevel"/>
    <w:tmpl w:val="8DF8E3CE"/>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660"/>
        </w:tabs>
        <w:ind w:left="660" w:hanging="4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 w15:restartNumberingAfterBreak="0">
    <w:nsid w:val="0BEB6885"/>
    <w:multiLevelType w:val="multilevel"/>
    <w:tmpl w:val="4D700F50"/>
    <w:lvl w:ilvl="0">
      <w:start w:val="9"/>
      <w:numFmt w:val="decimal"/>
      <w:lvlText w:val="%1."/>
      <w:lvlJc w:val="left"/>
      <w:pPr>
        <w:tabs>
          <w:tab w:val="num" w:pos="720"/>
        </w:tabs>
        <w:ind w:left="72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7FF6342"/>
    <w:multiLevelType w:val="multilevel"/>
    <w:tmpl w:val="1EE6D3B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BD11A21"/>
    <w:multiLevelType w:val="multilevel"/>
    <w:tmpl w:val="5532D43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06"/>
    <w:rsid w:val="00265526"/>
    <w:rsid w:val="00E500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6AFD7-8664-4897-B397-F7FFF477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5000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E50006"/>
    <w:pPr>
      <w:tabs>
        <w:tab w:val="center" w:pos="4536"/>
        <w:tab w:val="right" w:pos="9072"/>
      </w:tabs>
    </w:pPr>
  </w:style>
  <w:style w:type="character" w:customStyle="1" w:styleId="ZpatChar">
    <w:name w:val="Zápatí Char"/>
    <w:basedOn w:val="Standardnpsmoodstavce"/>
    <w:link w:val="Zpat"/>
    <w:rsid w:val="00E50006"/>
    <w:rPr>
      <w:rFonts w:ascii="Times New Roman" w:eastAsia="Times New Roman" w:hAnsi="Times New Roman" w:cs="Times New Roman"/>
      <w:sz w:val="24"/>
      <w:szCs w:val="24"/>
      <w:lang w:eastAsia="cs-CZ"/>
    </w:rPr>
  </w:style>
  <w:style w:type="character" w:styleId="slostrnky">
    <w:name w:val="page number"/>
    <w:basedOn w:val="Standardnpsmoodstavce"/>
    <w:rsid w:val="00E50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1757</Words>
  <Characters>10370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Strouzek</dc:creator>
  <cp:keywords/>
  <dc:description/>
  <cp:lastModifiedBy>Strouzek</cp:lastModifiedBy>
  <cp:revision>1</cp:revision>
  <dcterms:created xsi:type="dcterms:W3CDTF">2023-10-31T05:51:00Z</dcterms:created>
  <dcterms:modified xsi:type="dcterms:W3CDTF">2023-10-31T05:52:00Z</dcterms:modified>
</cp:coreProperties>
</file>