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6B0A6" w14:textId="394608D1" w:rsidR="00633DA7" w:rsidRPr="004A1996" w:rsidRDefault="003739A7" w:rsidP="00C01B0D">
      <w:pPr>
        <w:pStyle w:val="Zkladntext"/>
        <w:keepNext/>
        <w:spacing w:after="60"/>
        <w:jc w:val="center"/>
        <w:rPr>
          <w:rFonts w:ascii="Arial" w:hAnsi="Arial" w:cs="Arial"/>
          <w:b/>
          <w:sz w:val="24"/>
          <w:szCs w:val="24"/>
          <w:lang w:val="cs-CZ"/>
        </w:rPr>
      </w:pPr>
      <w:bookmarkStart w:id="0" w:name="_GoBack"/>
      <w:bookmarkEnd w:id="0"/>
      <w:r w:rsidRPr="004A1996">
        <w:rPr>
          <w:rFonts w:ascii="Arial" w:hAnsi="Arial" w:cs="Arial"/>
          <w:b/>
          <w:sz w:val="24"/>
          <w:szCs w:val="24"/>
        </w:rPr>
        <w:t>Smlouva o dílo č.</w:t>
      </w:r>
      <w:r w:rsidR="00613178" w:rsidRPr="004A1996">
        <w:rPr>
          <w:rFonts w:ascii="Arial" w:hAnsi="Arial" w:cs="Arial"/>
          <w:b/>
          <w:sz w:val="24"/>
          <w:szCs w:val="24"/>
          <w:lang w:val="cs-CZ"/>
        </w:rPr>
        <w:t xml:space="preserve"> </w:t>
      </w:r>
      <w:r w:rsidR="00CA0345">
        <w:rPr>
          <w:rFonts w:ascii="Arial" w:hAnsi="Arial" w:cs="Arial"/>
          <w:b/>
          <w:sz w:val="24"/>
          <w:szCs w:val="24"/>
          <w:lang w:val="cs-CZ"/>
        </w:rPr>
        <w:t>023</w:t>
      </w:r>
      <w:r w:rsidR="0044147E" w:rsidRPr="004A1996">
        <w:rPr>
          <w:rFonts w:ascii="Arial" w:hAnsi="Arial" w:cs="Arial"/>
          <w:b/>
          <w:sz w:val="24"/>
          <w:szCs w:val="24"/>
        </w:rPr>
        <w:t>/OPI/20</w:t>
      </w:r>
      <w:r w:rsidR="000F4866" w:rsidRPr="004A1996">
        <w:rPr>
          <w:rFonts w:ascii="Arial" w:hAnsi="Arial" w:cs="Arial"/>
          <w:b/>
          <w:sz w:val="24"/>
          <w:szCs w:val="24"/>
          <w:lang w:val="cs-CZ"/>
        </w:rPr>
        <w:t>2</w:t>
      </w:r>
      <w:r w:rsidR="00A3190C" w:rsidRPr="004A1996">
        <w:rPr>
          <w:rFonts w:ascii="Arial" w:hAnsi="Arial" w:cs="Arial"/>
          <w:b/>
          <w:sz w:val="24"/>
          <w:szCs w:val="24"/>
          <w:lang w:val="cs-CZ"/>
        </w:rPr>
        <w:t>3</w:t>
      </w:r>
    </w:p>
    <w:p w14:paraId="79CA6907" w14:textId="653C2381" w:rsidR="003739A7" w:rsidRPr="006A2D32" w:rsidRDefault="003739A7" w:rsidP="00C01B0D">
      <w:pPr>
        <w:pStyle w:val="Zkladntext"/>
        <w:keepNext/>
        <w:spacing w:after="60"/>
        <w:jc w:val="center"/>
        <w:rPr>
          <w:rFonts w:ascii="Arial" w:hAnsi="Arial" w:cs="Arial"/>
          <w:b/>
        </w:rPr>
      </w:pPr>
      <w:r w:rsidRPr="006A2D32">
        <w:rPr>
          <w:rFonts w:ascii="Arial" w:hAnsi="Arial" w:cs="Arial"/>
          <w:b/>
        </w:rPr>
        <w:t>(ID VZMR:</w:t>
      </w:r>
      <w:r w:rsidR="000926FF" w:rsidRPr="006A2D32">
        <w:rPr>
          <w:rFonts w:ascii="Arial" w:hAnsi="Arial" w:cs="Arial"/>
          <w:b/>
          <w:lang w:val="cs-CZ"/>
        </w:rPr>
        <w:t xml:space="preserve"> 2300427</w:t>
      </w:r>
      <w:r w:rsidRPr="006A2D32">
        <w:rPr>
          <w:rFonts w:ascii="Arial" w:hAnsi="Arial" w:cs="Arial"/>
          <w:b/>
        </w:rPr>
        <w:t>)</w:t>
      </w:r>
    </w:p>
    <w:p w14:paraId="652C230F" w14:textId="1DF6F4B5" w:rsidR="003739A7" w:rsidRDefault="003739A7" w:rsidP="004A1996">
      <w:pPr>
        <w:spacing w:after="60"/>
        <w:jc w:val="center"/>
        <w:rPr>
          <w:rFonts w:ascii="Arial" w:hAnsi="Arial" w:cs="Arial"/>
        </w:rPr>
      </w:pPr>
      <w:r>
        <w:rPr>
          <w:rFonts w:ascii="Arial" w:hAnsi="Arial" w:cs="Arial"/>
        </w:rPr>
        <w:t xml:space="preserve">uzavřená dle § 2586 a násl. zákona č. 89/2012 Sb., občanský zákoník, ve znění pozdějších předpisů (dále jen: „občanský zákoník“) </w:t>
      </w:r>
    </w:p>
    <w:p w14:paraId="6949D77B" w14:textId="77777777" w:rsidR="003739A7" w:rsidRDefault="003739A7" w:rsidP="006A2D32">
      <w:pPr>
        <w:pStyle w:val="Zkladntextodsazen"/>
        <w:spacing w:before="60" w:after="360"/>
        <w:ind w:left="3119" w:right="-284" w:firstLine="425"/>
        <w:rPr>
          <w:rFonts w:ascii="Arial" w:hAnsi="Arial" w:cs="Arial"/>
        </w:rPr>
      </w:pPr>
      <w:r>
        <w:rPr>
          <w:rFonts w:ascii="Arial" w:hAnsi="Arial" w:cs="Arial"/>
        </w:rPr>
        <w:t>(dále jen „Smlouva“)</w:t>
      </w:r>
    </w:p>
    <w:p w14:paraId="50DC6C23" w14:textId="77777777" w:rsidR="003739A7" w:rsidRPr="004A1996" w:rsidRDefault="003739A7" w:rsidP="00C01B0D">
      <w:pPr>
        <w:pStyle w:val="Zkladntext"/>
        <w:keepNext/>
        <w:rPr>
          <w:rFonts w:ascii="Arial" w:hAnsi="Arial" w:cs="Arial"/>
          <w:b/>
        </w:rPr>
      </w:pPr>
      <w:r w:rsidRPr="004A1996">
        <w:rPr>
          <w:rFonts w:ascii="Arial" w:hAnsi="Arial" w:cs="Arial"/>
          <w:b/>
        </w:rPr>
        <w:t>Smluvní strany:</w:t>
      </w:r>
    </w:p>
    <w:p w14:paraId="70F43082" w14:textId="77777777" w:rsidR="003739A7" w:rsidRPr="004A1996" w:rsidRDefault="003739A7" w:rsidP="003739A7">
      <w:pPr>
        <w:pStyle w:val="Nadpis2"/>
        <w:widowControl w:val="0"/>
        <w:numPr>
          <w:ilvl w:val="0"/>
          <w:numId w:val="40"/>
        </w:numPr>
        <w:tabs>
          <w:tab w:val="num" w:pos="426"/>
        </w:tabs>
        <w:snapToGrid w:val="0"/>
        <w:spacing w:before="0" w:after="0" w:line="240" w:lineRule="auto"/>
        <w:ind w:left="426"/>
        <w:rPr>
          <w:rFonts w:ascii="Arial" w:hAnsi="Arial" w:cs="Arial"/>
        </w:rPr>
      </w:pPr>
      <w:r w:rsidRPr="004A1996">
        <w:rPr>
          <w:rFonts w:ascii="Arial" w:hAnsi="Arial" w:cs="Arial"/>
          <w:bCs/>
        </w:rPr>
        <w:t>Všeobecná zdravotní pojišťovna České republiky</w:t>
      </w:r>
    </w:p>
    <w:p w14:paraId="62F5E489" w14:textId="762B1211" w:rsidR="003739A7" w:rsidRDefault="003739A7" w:rsidP="003739A7">
      <w:pPr>
        <w:tabs>
          <w:tab w:val="left" w:pos="1701"/>
        </w:tabs>
        <w:ind w:left="426"/>
        <w:contextualSpacing/>
        <w:rPr>
          <w:rFonts w:ascii="Arial" w:hAnsi="Arial" w:cs="Arial"/>
        </w:rPr>
      </w:pPr>
      <w:r>
        <w:rPr>
          <w:rFonts w:ascii="Arial" w:hAnsi="Arial" w:cs="Arial"/>
        </w:rPr>
        <w:t>se sídlem:</w:t>
      </w:r>
      <w:r w:rsidR="00FE5088">
        <w:rPr>
          <w:rFonts w:ascii="Arial" w:hAnsi="Arial" w:cs="Arial"/>
        </w:rPr>
        <w:t xml:space="preserve"> </w:t>
      </w:r>
      <w:r>
        <w:rPr>
          <w:rFonts w:ascii="Arial" w:hAnsi="Arial" w:cs="Arial"/>
        </w:rPr>
        <w:t>Orlická 2020/4, 130 000 Praha 3</w:t>
      </w:r>
      <w:r>
        <w:rPr>
          <w:rFonts w:ascii="Arial" w:hAnsi="Arial" w:cs="Arial"/>
        </w:rPr>
        <w:br/>
        <w:t>kterou zastupuje</w:t>
      </w:r>
      <w:r w:rsidR="00FE5088">
        <w:rPr>
          <w:rFonts w:ascii="Arial" w:hAnsi="Arial" w:cs="Arial"/>
        </w:rPr>
        <w:t>:</w:t>
      </w:r>
      <w:r>
        <w:rPr>
          <w:rFonts w:ascii="Arial" w:hAnsi="Arial" w:cs="Arial"/>
        </w:rPr>
        <w:t xml:space="preserve"> Ing. Zdeněk Kabátek, ředitel </w:t>
      </w:r>
    </w:p>
    <w:p w14:paraId="0E4D389C" w14:textId="40765B0E" w:rsidR="003739A7" w:rsidRDefault="003739A7" w:rsidP="003739A7">
      <w:pPr>
        <w:tabs>
          <w:tab w:val="left" w:pos="1701"/>
        </w:tabs>
        <w:ind w:left="426"/>
        <w:contextualSpacing/>
        <w:rPr>
          <w:rFonts w:ascii="Arial" w:hAnsi="Arial" w:cs="Arial"/>
        </w:rPr>
      </w:pPr>
      <w:r>
        <w:rPr>
          <w:rFonts w:ascii="Arial" w:hAnsi="Arial" w:cs="Arial"/>
        </w:rPr>
        <w:t xml:space="preserve">k podpisu této </w:t>
      </w:r>
      <w:r w:rsidR="00FE5088">
        <w:rPr>
          <w:rFonts w:ascii="Arial" w:hAnsi="Arial" w:cs="Arial"/>
        </w:rPr>
        <w:t>S</w:t>
      </w:r>
      <w:r>
        <w:rPr>
          <w:rFonts w:ascii="Arial" w:hAnsi="Arial" w:cs="Arial"/>
        </w:rPr>
        <w:t xml:space="preserve">mlouvy je pověřen Ing. Marek Cvrček, ekonomický náměstek ředitele </w:t>
      </w:r>
    </w:p>
    <w:p w14:paraId="43816E2C" w14:textId="0A05BA04" w:rsidR="004A384C" w:rsidRDefault="003739A7" w:rsidP="003739A7">
      <w:pPr>
        <w:tabs>
          <w:tab w:val="left" w:pos="1701"/>
        </w:tabs>
        <w:ind w:left="426" w:hanging="1"/>
        <w:contextualSpacing/>
        <w:rPr>
          <w:rFonts w:ascii="Arial" w:hAnsi="Arial" w:cs="Arial"/>
        </w:rPr>
      </w:pPr>
      <w:r>
        <w:rPr>
          <w:rFonts w:ascii="Arial" w:hAnsi="Arial" w:cs="Arial"/>
        </w:rPr>
        <w:t>IČO: 41197518</w:t>
      </w:r>
      <w:r w:rsidR="00FE5088">
        <w:rPr>
          <w:rFonts w:ascii="Arial" w:hAnsi="Arial" w:cs="Arial"/>
        </w:rPr>
        <w:t xml:space="preserve">; </w:t>
      </w:r>
      <w:r>
        <w:rPr>
          <w:rFonts w:ascii="Arial" w:hAnsi="Arial" w:cs="Arial"/>
        </w:rPr>
        <w:t>DIČ:</w:t>
      </w:r>
      <w:r w:rsidR="00FE5088">
        <w:rPr>
          <w:rFonts w:ascii="Arial" w:hAnsi="Arial" w:cs="Arial"/>
        </w:rPr>
        <w:t xml:space="preserve"> </w:t>
      </w:r>
      <w:r>
        <w:rPr>
          <w:rFonts w:ascii="Arial" w:hAnsi="Arial" w:cs="Arial"/>
          <w:color w:val="000000"/>
        </w:rPr>
        <w:t>CZ</w:t>
      </w:r>
      <w:r>
        <w:rPr>
          <w:rFonts w:ascii="Arial" w:hAnsi="Arial" w:cs="Arial"/>
        </w:rPr>
        <w:t>41197518</w:t>
      </w:r>
    </w:p>
    <w:p w14:paraId="576C5BFC" w14:textId="1B8110DB" w:rsidR="003739A7" w:rsidRDefault="004A384C" w:rsidP="003739A7">
      <w:pPr>
        <w:tabs>
          <w:tab w:val="left" w:pos="1701"/>
        </w:tabs>
        <w:ind w:left="426" w:hanging="1"/>
        <w:contextualSpacing/>
        <w:rPr>
          <w:rFonts w:ascii="Arial" w:hAnsi="Arial" w:cs="Arial"/>
        </w:rPr>
      </w:pPr>
      <w:r>
        <w:rPr>
          <w:rFonts w:ascii="Arial" w:hAnsi="Arial" w:cs="Arial"/>
        </w:rPr>
        <w:t>datová schránka: i48ae3q</w:t>
      </w:r>
      <w:r w:rsidR="003739A7">
        <w:rPr>
          <w:rFonts w:ascii="Arial" w:hAnsi="Arial" w:cs="Arial"/>
        </w:rPr>
        <w:br/>
        <w:t>bankovní spojení: Česká národní banka, pobočka Praha</w:t>
      </w:r>
    </w:p>
    <w:p w14:paraId="7311AFC1" w14:textId="4F782C4F" w:rsidR="003739A7" w:rsidRDefault="003739A7" w:rsidP="003739A7">
      <w:pPr>
        <w:tabs>
          <w:tab w:val="left" w:pos="1701"/>
        </w:tabs>
        <w:ind w:left="426"/>
        <w:contextualSpacing/>
        <w:rPr>
          <w:rFonts w:ascii="Arial" w:hAnsi="Arial" w:cs="Arial"/>
        </w:rPr>
      </w:pPr>
      <w:r>
        <w:rPr>
          <w:rFonts w:ascii="Arial" w:hAnsi="Arial" w:cs="Arial"/>
        </w:rPr>
        <w:t xml:space="preserve">číslo účtu: </w:t>
      </w:r>
      <w:r w:rsidR="00176F13">
        <w:rPr>
          <w:rFonts w:ascii="Arial" w:hAnsi="Arial" w:cs="Arial"/>
          <w:bCs/>
        </w:rPr>
        <w:t>1110205001</w:t>
      </w:r>
      <w:r>
        <w:rPr>
          <w:rFonts w:ascii="Arial" w:hAnsi="Arial" w:cs="Arial"/>
          <w:bCs/>
        </w:rPr>
        <w:t>/0710</w:t>
      </w:r>
      <w:r>
        <w:rPr>
          <w:rFonts w:ascii="Arial" w:hAnsi="Arial" w:cs="Arial"/>
        </w:rPr>
        <w:tab/>
      </w:r>
    </w:p>
    <w:p w14:paraId="08907DD2" w14:textId="77777777" w:rsidR="003739A7" w:rsidRPr="00445377" w:rsidRDefault="003739A7" w:rsidP="00365F5E">
      <w:pPr>
        <w:tabs>
          <w:tab w:val="left" w:pos="284"/>
        </w:tabs>
        <w:spacing w:after="60"/>
        <w:ind w:left="425"/>
        <w:rPr>
          <w:rFonts w:ascii="Arial" w:hAnsi="Arial" w:cs="Arial"/>
        </w:rPr>
      </w:pPr>
      <w:r>
        <w:rPr>
          <w:rFonts w:ascii="Arial" w:hAnsi="Arial" w:cs="Arial"/>
        </w:rPr>
        <w:t xml:space="preserve">zřízená zákonem č. 551/1991 Sb., o Všeobecné zdravotní pojišťovně České republiky, ve znění </w:t>
      </w:r>
      <w:r w:rsidRPr="00445377">
        <w:rPr>
          <w:rFonts w:ascii="Arial" w:hAnsi="Arial" w:cs="Arial"/>
        </w:rPr>
        <w:t xml:space="preserve">pozdějších předpisů </w:t>
      </w:r>
    </w:p>
    <w:p w14:paraId="2A379AC3" w14:textId="77777777" w:rsidR="003739A7" w:rsidRPr="00445377" w:rsidRDefault="003739A7" w:rsidP="00C01B0D">
      <w:pPr>
        <w:pStyle w:val="Normln1"/>
        <w:spacing w:after="120"/>
        <w:ind w:left="425"/>
        <w:rPr>
          <w:rFonts w:cs="Arial"/>
          <w:sz w:val="20"/>
          <w:szCs w:val="20"/>
        </w:rPr>
      </w:pPr>
      <w:r w:rsidRPr="00445377">
        <w:rPr>
          <w:rFonts w:cs="Arial"/>
          <w:sz w:val="20"/>
          <w:szCs w:val="20"/>
        </w:rPr>
        <w:t>(dále jen: „</w:t>
      </w:r>
      <w:r w:rsidRPr="00445377">
        <w:rPr>
          <w:rFonts w:cs="Arial"/>
          <w:b/>
          <w:sz w:val="20"/>
          <w:szCs w:val="20"/>
        </w:rPr>
        <w:t>objednatel</w:t>
      </w:r>
      <w:r w:rsidRPr="00445377">
        <w:rPr>
          <w:rFonts w:cs="Arial"/>
          <w:sz w:val="20"/>
          <w:szCs w:val="20"/>
        </w:rPr>
        <w:t>“ či „</w:t>
      </w:r>
      <w:r w:rsidRPr="00445377">
        <w:rPr>
          <w:rFonts w:cs="Arial"/>
          <w:b/>
          <w:sz w:val="20"/>
          <w:szCs w:val="20"/>
        </w:rPr>
        <w:t>VZP ČR</w:t>
      </w:r>
      <w:r w:rsidRPr="00445377">
        <w:rPr>
          <w:rFonts w:cs="Arial"/>
          <w:sz w:val="20"/>
          <w:szCs w:val="20"/>
        </w:rPr>
        <w:t>“) na straně jedné</w:t>
      </w:r>
    </w:p>
    <w:p w14:paraId="3238EA88" w14:textId="35BE979B" w:rsidR="003739A7" w:rsidRDefault="003739A7" w:rsidP="00CF509D">
      <w:pPr>
        <w:keepNext/>
        <w:spacing w:after="120"/>
        <w:jc w:val="center"/>
        <w:rPr>
          <w:rFonts w:ascii="Arial" w:hAnsi="Arial" w:cs="Arial"/>
        </w:rPr>
      </w:pPr>
      <w:r w:rsidRPr="00445377">
        <w:rPr>
          <w:rFonts w:ascii="Arial" w:hAnsi="Arial" w:cs="Arial"/>
        </w:rPr>
        <w:t>a</w:t>
      </w:r>
    </w:p>
    <w:p w14:paraId="4C8A2604" w14:textId="1F59C45E" w:rsidR="0044147E" w:rsidRPr="00CA0345" w:rsidRDefault="00C070CC" w:rsidP="00126751">
      <w:pPr>
        <w:pStyle w:val="Odstavecseseznamem"/>
        <w:numPr>
          <w:ilvl w:val="0"/>
          <w:numId w:val="40"/>
        </w:numPr>
        <w:tabs>
          <w:tab w:val="clear" w:pos="720"/>
        </w:tabs>
        <w:ind w:left="426"/>
        <w:rPr>
          <w:rFonts w:ascii="Arial" w:hAnsi="Arial" w:cs="Arial"/>
          <w:b/>
          <w:bCs/>
        </w:rPr>
      </w:pPr>
      <w:r w:rsidRPr="00CA0345">
        <w:rPr>
          <w:rFonts w:ascii="Arial" w:hAnsi="Arial" w:cs="Arial"/>
          <w:b/>
        </w:rPr>
        <w:t>OSBAU s.r.o.</w:t>
      </w:r>
    </w:p>
    <w:p w14:paraId="6AE153A6" w14:textId="34546AF5" w:rsidR="0044147E" w:rsidRPr="00445377" w:rsidRDefault="0044147E" w:rsidP="004F26D3">
      <w:pPr>
        <w:autoSpaceDE w:val="0"/>
        <w:ind w:firstLine="426"/>
        <w:jc w:val="both"/>
        <w:rPr>
          <w:rFonts w:ascii="Arial" w:hAnsi="Arial" w:cs="Arial"/>
        </w:rPr>
      </w:pPr>
      <w:r w:rsidRPr="00445377">
        <w:rPr>
          <w:rFonts w:ascii="Arial" w:hAnsi="Arial" w:cs="Arial"/>
          <w:bCs/>
        </w:rPr>
        <w:t>se sídlem:</w:t>
      </w:r>
      <w:r w:rsidR="004F26D3" w:rsidRPr="00445377">
        <w:rPr>
          <w:rFonts w:ascii="Arial" w:hAnsi="Arial" w:cs="Arial"/>
          <w:bCs/>
        </w:rPr>
        <w:t xml:space="preserve"> </w:t>
      </w:r>
      <w:r w:rsidR="005C4B49">
        <w:rPr>
          <w:rFonts w:ascii="Arial" w:hAnsi="Arial" w:cs="Arial"/>
          <w:bCs/>
        </w:rPr>
        <w:tab/>
      </w:r>
      <w:r w:rsidR="00C070CC" w:rsidRPr="00CA0345">
        <w:rPr>
          <w:rFonts w:ascii="Arial" w:hAnsi="Arial" w:cs="Arial"/>
          <w:bCs/>
        </w:rPr>
        <w:t>Radvanická 2269, 735 41 Petřvald</w:t>
      </w:r>
    </w:p>
    <w:p w14:paraId="6152EC3B" w14:textId="15EE8391" w:rsidR="0044147E" w:rsidRPr="00445377" w:rsidRDefault="0044147E" w:rsidP="0044147E">
      <w:pPr>
        <w:tabs>
          <w:tab w:val="left" w:pos="1701"/>
        </w:tabs>
        <w:ind w:left="426"/>
        <w:jc w:val="both"/>
        <w:rPr>
          <w:rFonts w:ascii="Arial" w:hAnsi="Arial" w:cs="Arial"/>
          <w:bCs/>
        </w:rPr>
      </w:pPr>
      <w:r w:rsidRPr="00445377">
        <w:rPr>
          <w:rFonts w:ascii="Arial" w:hAnsi="Arial" w:cs="Arial"/>
          <w:bCs/>
        </w:rPr>
        <w:t>kterou zastupuje:</w:t>
      </w:r>
      <w:r w:rsidR="004F26D3" w:rsidRPr="00445377">
        <w:rPr>
          <w:rFonts w:ascii="Arial" w:hAnsi="Arial" w:cs="Arial"/>
          <w:bCs/>
        </w:rPr>
        <w:t xml:space="preserve"> </w:t>
      </w:r>
      <w:r w:rsidR="00C070CC" w:rsidRPr="00CA0345">
        <w:rPr>
          <w:rFonts w:ascii="Arial" w:hAnsi="Arial" w:cs="Arial"/>
          <w:bCs/>
        </w:rPr>
        <w:t xml:space="preserve">Tomáš </w:t>
      </w:r>
      <w:proofErr w:type="spellStart"/>
      <w:r w:rsidR="00C070CC" w:rsidRPr="00CA0345">
        <w:rPr>
          <w:rFonts w:ascii="Arial" w:hAnsi="Arial" w:cs="Arial"/>
          <w:bCs/>
        </w:rPr>
        <w:t>Hrtánek</w:t>
      </w:r>
      <w:proofErr w:type="spellEnd"/>
      <w:r w:rsidR="00C070CC" w:rsidRPr="00CA0345">
        <w:rPr>
          <w:rFonts w:ascii="Arial" w:hAnsi="Arial" w:cs="Arial"/>
          <w:bCs/>
        </w:rPr>
        <w:t>, jednatel</w:t>
      </w:r>
    </w:p>
    <w:p w14:paraId="58040434" w14:textId="2D45C45D" w:rsidR="00C070CC" w:rsidRDefault="0044147E" w:rsidP="00C070CC">
      <w:pPr>
        <w:ind w:left="426"/>
        <w:jc w:val="both"/>
        <w:rPr>
          <w:rFonts w:ascii="Arial" w:hAnsi="Arial" w:cs="Arial"/>
          <w:bCs/>
        </w:rPr>
      </w:pPr>
      <w:r w:rsidRPr="00445377">
        <w:rPr>
          <w:rFonts w:ascii="Arial" w:hAnsi="Arial" w:cs="Arial"/>
          <w:bCs/>
        </w:rPr>
        <w:t>IČO:</w:t>
      </w:r>
      <w:r w:rsidR="00FE5088">
        <w:rPr>
          <w:rFonts w:ascii="Arial" w:hAnsi="Arial" w:cs="Arial"/>
          <w:bCs/>
        </w:rPr>
        <w:t xml:space="preserve"> </w:t>
      </w:r>
      <w:r w:rsidR="00C070CC" w:rsidRPr="00CA0345">
        <w:rPr>
          <w:rFonts w:ascii="Arial" w:hAnsi="Arial" w:cs="Arial"/>
          <w:bCs/>
        </w:rPr>
        <w:t>02117436;</w:t>
      </w:r>
      <w:r w:rsidRPr="00445377">
        <w:rPr>
          <w:rFonts w:ascii="Arial" w:hAnsi="Arial" w:cs="Arial"/>
          <w:bCs/>
        </w:rPr>
        <w:t xml:space="preserve"> DIČ:</w:t>
      </w:r>
      <w:r w:rsidR="00FE5088">
        <w:rPr>
          <w:rFonts w:ascii="Arial" w:hAnsi="Arial" w:cs="Arial"/>
          <w:bCs/>
        </w:rPr>
        <w:t xml:space="preserve"> </w:t>
      </w:r>
      <w:r w:rsidR="00C070CC">
        <w:rPr>
          <w:rFonts w:ascii="Arial" w:hAnsi="Arial" w:cs="Arial"/>
          <w:bCs/>
        </w:rPr>
        <w:t>CZ02117436</w:t>
      </w:r>
    </w:p>
    <w:p w14:paraId="2094513A" w14:textId="6E935C81" w:rsidR="0044147E" w:rsidRPr="00445377" w:rsidRDefault="0044147E" w:rsidP="00C070CC">
      <w:pPr>
        <w:ind w:left="426"/>
        <w:jc w:val="both"/>
        <w:rPr>
          <w:rFonts w:ascii="Arial" w:hAnsi="Arial" w:cs="Arial"/>
          <w:bCs/>
        </w:rPr>
      </w:pPr>
      <w:r w:rsidRPr="00445377">
        <w:rPr>
          <w:rFonts w:ascii="Arial" w:hAnsi="Arial" w:cs="Arial"/>
          <w:bCs/>
        </w:rPr>
        <w:t xml:space="preserve">bankovní spojení: </w:t>
      </w:r>
      <w:r w:rsidR="00C070CC" w:rsidRPr="00CA0345">
        <w:rPr>
          <w:rFonts w:ascii="Arial" w:hAnsi="Arial" w:cs="Arial"/>
          <w:bCs/>
        </w:rPr>
        <w:t>Komerční banka, a.s.</w:t>
      </w:r>
    </w:p>
    <w:p w14:paraId="74FCD3B7" w14:textId="38E40C92" w:rsidR="0044147E" w:rsidRDefault="0044147E" w:rsidP="00CF509D">
      <w:pPr>
        <w:ind w:left="425"/>
        <w:jc w:val="both"/>
        <w:rPr>
          <w:rFonts w:ascii="Arial" w:hAnsi="Arial" w:cs="Arial"/>
          <w:bCs/>
          <w:highlight w:val="yellow"/>
        </w:rPr>
      </w:pPr>
      <w:r w:rsidRPr="00445377">
        <w:rPr>
          <w:rFonts w:ascii="Arial" w:hAnsi="Arial" w:cs="Arial"/>
          <w:bCs/>
        </w:rPr>
        <w:t xml:space="preserve">číslo účtu: </w:t>
      </w:r>
      <w:r w:rsidR="00C070CC" w:rsidRPr="00CA0345">
        <w:rPr>
          <w:rFonts w:ascii="Arial" w:hAnsi="Arial" w:cs="Arial"/>
          <w:bCs/>
        </w:rPr>
        <w:t>107-5569120237/0100</w:t>
      </w:r>
    </w:p>
    <w:p w14:paraId="675C3CC0" w14:textId="2E4C7754" w:rsidR="00EA1C21" w:rsidRPr="00445377" w:rsidRDefault="00EA1C21" w:rsidP="004A1996">
      <w:pPr>
        <w:ind w:left="425"/>
        <w:jc w:val="both"/>
        <w:rPr>
          <w:rFonts w:ascii="Arial" w:hAnsi="Arial" w:cs="Arial"/>
          <w:bCs/>
        </w:rPr>
      </w:pPr>
      <w:r w:rsidRPr="00445377">
        <w:rPr>
          <w:rFonts w:ascii="Arial" w:hAnsi="Arial" w:cs="Arial"/>
        </w:rPr>
        <w:t xml:space="preserve">datová schránka: </w:t>
      </w:r>
      <w:r w:rsidR="00C070CC" w:rsidRPr="00CA0345">
        <w:rPr>
          <w:rFonts w:ascii="Arial" w:hAnsi="Arial" w:cs="Arial"/>
        </w:rPr>
        <w:t>p46z65a</w:t>
      </w:r>
    </w:p>
    <w:p w14:paraId="225315C8" w14:textId="0F0AA6E4" w:rsidR="0044147E" w:rsidRPr="00445377" w:rsidRDefault="0044147E" w:rsidP="004A1996">
      <w:pPr>
        <w:spacing w:after="60"/>
        <w:ind w:left="425"/>
        <w:rPr>
          <w:rFonts w:ascii="Arial" w:hAnsi="Arial" w:cs="Arial"/>
          <w:bCs/>
        </w:rPr>
      </w:pPr>
      <w:r w:rsidRPr="00445377">
        <w:rPr>
          <w:rFonts w:ascii="Arial" w:hAnsi="Arial" w:cs="Arial"/>
          <w:bCs/>
        </w:rPr>
        <w:t xml:space="preserve">společnost </w:t>
      </w:r>
      <w:r w:rsidR="00905CA3">
        <w:rPr>
          <w:rFonts w:ascii="Arial" w:hAnsi="Arial" w:cs="Arial"/>
          <w:bCs/>
        </w:rPr>
        <w:t xml:space="preserve">je </w:t>
      </w:r>
      <w:r w:rsidRPr="00445377">
        <w:rPr>
          <w:rFonts w:ascii="Arial" w:hAnsi="Arial" w:cs="Arial"/>
          <w:bCs/>
        </w:rPr>
        <w:t>zapsaná v</w:t>
      </w:r>
      <w:r w:rsidR="006D249E">
        <w:rPr>
          <w:rFonts w:ascii="Arial" w:hAnsi="Arial" w:cs="Arial"/>
          <w:bCs/>
        </w:rPr>
        <w:t xml:space="preserve"> obchodním rejstříku </w:t>
      </w:r>
      <w:r w:rsidRPr="00445377">
        <w:rPr>
          <w:rFonts w:ascii="Arial" w:hAnsi="Arial" w:cs="Arial"/>
          <w:bCs/>
        </w:rPr>
        <w:t xml:space="preserve">vedeném </w:t>
      </w:r>
      <w:r w:rsidR="00C070CC" w:rsidRPr="00CA0345">
        <w:rPr>
          <w:rFonts w:ascii="Arial" w:hAnsi="Arial" w:cs="Arial"/>
          <w:bCs/>
        </w:rPr>
        <w:t>Krajským soudem v Ostravě</w:t>
      </w:r>
      <w:r w:rsidR="00445377" w:rsidRPr="00445377">
        <w:rPr>
          <w:rFonts w:ascii="Arial" w:hAnsi="Arial" w:cs="Arial"/>
          <w:bCs/>
        </w:rPr>
        <w:t xml:space="preserve">, </w:t>
      </w:r>
      <w:r w:rsidRPr="00445377">
        <w:rPr>
          <w:rFonts w:ascii="Arial" w:hAnsi="Arial" w:cs="Arial"/>
          <w:bCs/>
        </w:rPr>
        <w:t>oddíl</w:t>
      </w:r>
      <w:r w:rsidR="006D249E">
        <w:rPr>
          <w:rFonts w:ascii="Arial" w:hAnsi="Arial" w:cs="Arial"/>
          <w:bCs/>
        </w:rPr>
        <w:t xml:space="preserve"> </w:t>
      </w:r>
      <w:r w:rsidR="00C070CC" w:rsidRPr="00CA0345">
        <w:rPr>
          <w:rFonts w:ascii="Arial" w:hAnsi="Arial" w:cs="Arial"/>
          <w:bCs/>
        </w:rPr>
        <w:t>C</w:t>
      </w:r>
      <w:r w:rsidRPr="00CA0345">
        <w:rPr>
          <w:rFonts w:ascii="Arial" w:hAnsi="Arial" w:cs="Arial"/>
          <w:bCs/>
        </w:rPr>
        <w:t>,</w:t>
      </w:r>
      <w:r w:rsidRPr="00445377">
        <w:rPr>
          <w:rFonts w:ascii="Arial" w:hAnsi="Arial" w:cs="Arial"/>
          <w:bCs/>
        </w:rPr>
        <w:t xml:space="preserve"> vložka</w:t>
      </w:r>
      <w:r w:rsidR="00445377" w:rsidRPr="00445377">
        <w:rPr>
          <w:rFonts w:ascii="Arial" w:hAnsi="Arial" w:cs="Arial"/>
          <w:bCs/>
        </w:rPr>
        <w:t xml:space="preserve"> </w:t>
      </w:r>
      <w:r w:rsidR="00C070CC" w:rsidRPr="00CA0345">
        <w:rPr>
          <w:rFonts w:ascii="Arial" w:hAnsi="Arial" w:cs="Arial"/>
          <w:bCs/>
        </w:rPr>
        <w:t>57221</w:t>
      </w:r>
      <w:r w:rsidR="006D249E" w:rsidRPr="00CA0345">
        <w:rPr>
          <w:rFonts w:ascii="Arial" w:hAnsi="Arial" w:cs="Arial"/>
          <w:bCs/>
        </w:rPr>
        <w:t>.</w:t>
      </w:r>
    </w:p>
    <w:p w14:paraId="68776EB3" w14:textId="77777777" w:rsidR="0044147E" w:rsidRPr="00445377" w:rsidRDefault="0044147E" w:rsidP="004A1996">
      <w:pPr>
        <w:pStyle w:val="Normln1"/>
        <w:spacing w:after="60"/>
        <w:ind w:left="425"/>
        <w:jc w:val="both"/>
        <w:rPr>
          <w:rFonts w:cs="Arial"/>
          <w:sz w:val="20"/>
          <w:szCs w:val="20"/>
        </w:rPr>
      </w:pPr>
      <w:r w:rsidRPr="00445377">
        <w:rPr>
          <w:rFonts w:cs="Arial"/>
          <w:sz w:val="20"/>
          <w:szCs w:val="20"/>
        </w:rPr>
        <w:t>(dále jen: „</w:t>
      </w:r>
      <w:r w:rsidRPr="00445377">
        <w:rPr>
          <w:rFonts w:cs="Arial"/>
          <w:b/>
          <w:sz w:val="20"/>
          <w:szCs w:val="20"/>
        </w:rPr>
        <w:t>zhotovitel</w:t>
      </w:r>
      <w:r w:rsidRPr="00445377">
        <w:rPr>
          <w:rFonts w:cs="Arial"/>
          <w:sz w:val="20"/>
          <w:szCs w:val="20"/>
        </w:rPr>
        <w:t>“) na straně druhé</w:t>
      </w:r>
    </w:p>
    <w:p w14:paraId="48DEA916" w14:textId="77777777" w:rsidR="0044147E" w:rsidRDefault="0044147E" w:rsidP="0044147E">
      <w:pPr>
        <w:ind w:left="426"/>
        <w:jc w:val="both"/>
        <w:rPr>
          <w:rFonts w:ascii="Arial" w:hAnsi="Arial" w:cs="Arial"/>
          <w:bCs/>
        </w:rPr>
      </w:pPr>
      <w:r w:rsidRPr="00445377">
        <w:rPr>
          <w:rFonts w:ascii="Arial" w:hAnsi="Arial" w:cs="Arial"/>
          <w:bCs/>
        </w:rPr>
        <w:t>(objednatel a zhotovitel dále také jako „</w:t>
      </w:r>
      <w:r w:rsidRPr="00445377">
        <w:rPr>
          <w:rFonts w:ascii="Arial" w:hAnsi="Arial" w:cs="Arial"/>
          <w:b/>
          <w:bCs/>
        </w:rPr>
        <w:t>smluvní strany</w:t>
      </w:r>
      <w:r w:rsidRPr="00445377">
        <w:rPr>
          <w:rFonts w:ascii="Arial" w:hAnsi="Arial" w:cs="Arial"/>
          <w:bCs/>
        </w:rPr>
        <w:t>“ nebo každý samostatně jako „</w:t>
      </w:r>
      <w:r w:rsidRPr="00445377">
        <w:rPr>
          <w:rFonts w:ascii="Arial" w:hAnsi="Arial" w:cs="Arial"/>
          <w:b/>
          <w:bCs/>
        </w:rPr>
        <w:t>smluvní strana</w:t>
      </w:r>
      <w:r w:rsidRPr="00445377">
        <w:rPr>
          <w:rFonts w:ascii="Arial" w:hAnsi="Arial" w:cs="Arial"/>
          <w:bCs/>
        </w:rPr>
        <w:t>“)</w:t>
      </w:r>
    </w:p>
    <w:p w14:paraId="22EE588B" w14:textId="5EEA67E6" w:rsidR="00772BDA" w:rsidRPr="004347E3" w:rsidRDefault="004F1953" w:rsidP="003739A7">
      <w:pPr>
        <w:pStyle w:val="Zkladntextodsazen"/>
        <w:spacing w:after="0"/>
        <w:ind w:left="284"/>
        <w:jc w:val="center"/>
        <w:rPr>
          <w:rFonts w:ascii="Arial" w:hAnsi="Arial" w:cs="Arial"/>
          <w:b/>
        </w:rPr>
      </w:pPr>
      <w:r>
        <w:rPr>
          <w:rFonts w:ascii="Arial" w:hAnsi="Arial" w:cs="Arial"/>
          <w:b/>
          <w:lang w:val="cs-CZ"/>
        </w:rPr>
        <w:t xml:space="preserve"> </w:t>
      </w:r>
    </w:p>
    <w:p w14:paraId="08EDC1C3" w14:textId="77777777" w:rsidR="00AD480D" w:rsidRDefault="00AD480D" w:rsidP="003739A7">
      <w:pPr>
        <w:pStyle w:val="Zkladntextodsazen"/>
        <w:spacing w:after="0"/>
        <w:ind w:left="284"/>
        <w:jc w:val="center"/>
        <w:rPr>
          <w:rFonts w:ascii="Arial" w:hAnsi="Arial" w:cs="Arial"/>
          <w:b/>
        </w:rPr>
      </w:pPr>
    </w:p>
    <w:p w14:paraId="0556A81C" w14:textId="77777777" w:rsidR="003739A7" w:rsidRDefault="003739A7" w:rsidP="003739A7">
      <w:pPr>
        <w:pStyle w:val="Zkladntextodsazen"/>
        <w:spacing w:after="0"/>
        <w:ind w:left="0"/>
        <w:jc w:val="center"/>
        <w:rPr>
          <w:rFonts w:ascii="Arial" w:hAnsi="Arial" w:cs="Arial"/>
          <w:b/>
        </w:rPr>
      </w:pPr>
      <w:r>
        <w:rPr>
          <w:rFonts w:ascii="Arial" w:hAnsi="Arial" w:cs="Arial"/>
          <w:b/>
        </w:rPr>
        <w:t>Článek I.</w:t>
      </w:r>
    </w:p>
    <w:p w14:paraId="687BDAC3" w14:textId="77777777" w:rsidR="003739A7" w:rsidRDefault="003739A7" w:rsidP="003739A7">
      <w:pPr>
        <w:pStyle w:val="Zkladntextodsazen"/>
        <w:ind w:left="0"/>
        <w:jc w:val="center"/>
        <w:rPr>
          <w:rFonts w:ascii="Arial" w:hAnsi="Arial" w:cs="Arial"/>
          <w:b/>
        </w:rPr>
      </w:pPr>
      <w:r>
        <w:rPr>
          <w:rFonts w:ascii="Arial" w:hAnsi="Arial" w:cs="Arial"/>
          <w:b/>
        </w:rPr>
        <w:t>Předmět Smlouvy</w:t>
      </w:r>
    </w:p>
    <w:p w14:paraId="72846B90" w14:textId="61A0D0D9" w:rsidR="004E578B" w:rsidRPr="004E578B" w:rsidRDefault="004E578B" w:rsidP="004E578B">
      <w:pPr>
        <w:pStyle w:val="Normlnweb"/>
        <w:numPr>
          <w:ilvl w:val="0"/>
          <w:numId w:val="58"/>
        </w:numPr>
        <w:suppressAutoHyphens/>
        <w:spacing w:before="0" w:beforeAutospacing="0" w:after="12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Zhotovitel se zavazuje řádně, včas a s potřebnou péčí provést na svůj náklad a nebezpečí pro objednatele</w:t>
      </w:r>
      <w:r w:rsidR="00633DA7">
        <w:rPr>
          <w:rFonts w:ascii="Arial" w:eastAsia="Calibri" w:hAnsi="Arial" w:cs="Arial"/>
          <w:sz w:val="20"/>
          <w:szCs w:val="20"/>
          <w:lang w:eastAsia="ar-SA"/>
        </w:rPr>
        <w:t xml:space="preserve"> </w:t>
      </w:r>
      <w:r w:rsidR="005C4B49">
        <w:rPr>
          <w:rFonts w:ascii="Arial" w:eastAsia="Calibri" w:hAnsi="Arial" w:cs="Arial"/>
          <w:sz w:val="20"/>
          <w:szCs w:val="20"/>
          <w:lang w:eastAsia="ar-SA"/>
        </w:rPr>
        <w:t xml:space="preserve">dílo </w:t>
      </w:r>
      <w:r w:rsidR="007F16B3">
        <w:rPr>
          <w:rFonts w:ascii="Arial" w:eastAsia="Calibri" w:hAnsi="Arial" w:cs="Arial"/>
          <w:sz w:val="20"/>
          <w:szCs w:val="20"/>
          <w:lang w:eastAsia="ar-SA"/>
        </w:rPr>
        <w:t xml:space="preserve">spočívající v realizaci </w:t>
      </w:r>
      <w:r w:rsidR="00F2431C" w:rsidRPr="006A2D32">
        <w:rPr>
          <w:rFonts w:ascii="Arial" w:eastAsia="Calibri" w:hAnsi="Arial" w:cs="Arial"/>
          <w:b/>
          <w:sz w:val="20"/>
          <w:szCs w:val="20"/>
          <w:lang w:eastAsia="ar-SA"/>
        </w:rPr>
        <w:t>opravy podlahy v 1.</w:t>
      </w:r>
      <w:r w:rsidR="004F1953">
        <w:rPr>
          <w:rFonts w:ascii="Arial" w:eastAsia="Calibri" w:hAnsi="Arial" w:cs="Arial"/>
          <w:b/>
          <w:sz w:val="20"/>
          <w:szCs w:val="20"/>
          <w:lang w:eastAsia="ar-SA"/>
        </w:rPr>
        <w:t xml:space="preserve"> </w:t>
      </w:r>
      <w:r w:rsidR="00F2431C" w:rsidRPr="006A2D32">
        <w:rPr>
          <w:rFonts w:ascii="Arial" w:eastAsia="Calibri" w:hAnsi="Arial" w:cs="Arial"/>
          <w:b/>
          <w:sz w:val="20"/>
          <w:szCs w:val="20"/>
          <w:lang w:eastAsia="ar-SA"/>
        </w:rPr>
        <w:t>NP objektu VZP ČR</w:t>
      </w:r>
      <w:r w:rsidR="005C4B49">
        <w:rPr>
          <w:rFonts w:ascii="Arial" w:eastAsia="Calibri" w:hAnsi="Arial" w:cs="Arial"/>
          <w:b/>
          <w:sz w:val="20"/>
          <w:szCs w:val="20"/>
          <w:lang w:eastAsia="ar-SA"/>
        </w:rPr>
        <w:t xml:space="preserve"> </w:t>
      </w:r>
      <w:r w:rsidR="000A3FF3">
        <w:rPr>
          <w:rFonts w:ascii="Arial" w:eastAsia="Calibri" w:hAnsi="Arial" w:cs="Arial"/>
          <w:sz w:val="20"/>
          <w:szCs w:val="20"/>
          <w:lang w:eastAsia="ar-SA"/>
        </w:rPr>
        <w:t xml:space="preserve">na adrese uvedené v čl. II. odst. 1. této Smlouvy </w:t>
      </w:r>
      <w:r w:rsidRPr="004E578B">
        <w:rPr>
          <w:rFonts w:ascii="Arial" w:eastAsia="Calibri" w:hAnsi="Arial" w:cs="Arial"/>
          <w:sz w:val="20"/>
          <w:szCs w:val="20"/>
          <w:lang w:eastAsia="ar-SA"/>
        </w:rPr>
        <w:t xml:space="preserve">(dále jen: „dílo“). </w:t>
      </w:r>
    </w:p>
    <w:p w14:paraId="5D1F75C3" w14:textId="64D4D11C" w:rsidR="004E578B" w:rsidRPr="004E578B" w:rsidRDefault="004E578B" w:rsidP="004E578B">
      <w:pPr>
        <w:pStyle w:val="Normlnweb"/>
        <w:numPr>
          <w:ilvl w:val="0"/>
          <w:numId w:val="58"/>
        </w:numPr>
        <w:suppressAutoHyphens/>
        <w:spacing w:before="0" w:beforeAutospacing="0" w:after="120" w:afterAutospacing="0"/>
        <w:ind w:left="426"/>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Dílo bude provedeno v souladu s požadavky a podmínkami objednatele, v rozsahu dle </w:t>
      </w:r>
      <w:r w:rsidR="00F2431C">
        <w:rPr>
          <w:rFonts w:ascii="Arial" w:eastAsia="Calibri" w:hAnsi="Arial" w:cs="Arial"/>
          <w:sz w:val="20"/>
          <w:szCs w:val="20"/>
          <w:lang w:eastAsia="ar-SA"/>
        </w:rPr>
        <w:t>projektové dokumentace</w:t>
      </w:r>
      <w:r w:rsidRPr="004E578B">
        <w:rPr>
          <w:rFonts w:ascii="Arial" w:eastAsia="Calibri" w:hAnsi="Arial" w:cs="Arial"/>
          <w:sz w:val="20"/>
          <w:szCs w:val="20"/>
          <w:lang w:eastAsia="ar-SA"/>
        </w:rPr>
        <w:t xml:space="preserve"> </w:t>
      </w:r>
      <w:r w:rsidR="00F2431C">
        <w:rPr>
          <w:rFonts w:ascii="Arial" w:eastAsia="Calibri" w:hAnsi="Arial" w:cs="Arial"/>
          <w:sz w:val="20"/>
          <w:szCs w:val="20"/>
          <w:lang w:eastAsia="ar-SA"/>
        </w:rPr>
        <w:t>zp</w:t>
      </w:r>
      <w:r w:rsidR="000A3FF3">
        <w:rPr>
          <w:rFonts w:ascii="Arial" w:eastAsia="Calibri" w:hAnsi="Arial" w:cs="Arial"/>
          <w:sz w:val="20"/>
          <w:szCs w:val="20"/>
          <w:lang w:eastAsia="ar-SA"/>
        </w:rPr>
        <w:t xml:space="preserve">racované </w:t>
      </w:r>
      <w:proofErr w:type="spellStart"/>
      <w:r w:rsidR="00B0091E">
        <w:rPr>
          <w:rFonts w:ascii="Arial" w:eastAsia="Calibri" w:hAnsi="Arial" w:cs="Arial"/>
          <w:sz w:val="20"/>
          <w:szCs w:val="20"/>
          <w:lang w:eastAsia="ar-SA"/>
        </w:rPr>
        <w:t>xxxxxxxxxxxxxx</w:t>
      </w:r>
      <w:proofErr w:type="spellEnd"/>
      <w:r w:rsidR="00F2431C">
        <w:rPr>
          <w:rFonts w:ascii="Arial" w:eastAsia="Calibri" w:hAnsi="Arial" w:cs="Arial"/>
          <w:sz w:val="20"/>
          <w:szCs w:val="20"/>
          <w:lang w:eastAsia="ar-SA"/>
        </w:rPr>
        <w:t xml:space="preserve"> v březnu 2023</w:t>
      </w:r>
      <w:r w:rsidR="00113A70">
        <w:rPr>
          <w:rFonts w:ascii="Arial" w:eastAsia="Calibri" w:hAnsi="Arial" w:cs="Arial"/>
          <w:sz w:val="20"/>
          <w:szCs w:val="20"/>
          <w:lang w:eastAsia="ar-SA"/>
        </w:rPr>
        <w:t>, která byla přílohou</w:t>
      </w:r>
      <w:r w:rsidRPr="004E578B">
        <w:rPr>
          <w:rFonts w:ascii="Arial" w:eastAsia="Calibri" w:hAnsi="Arial" w:cs="Arial"/>
          <w:sz w:val="20"/>
          <w:szCs w:val="20"/>
          <w:lang w:eastAsia="ar-SA"/>
        </w:rPr>
        <w:t xml:space="preserve"> </w:t>
      </w:r>
      <w:r w:rsidR="00EA7DD2">
        <w:rPr>
          <w:rFonts w:ascii="Arial" w:eastAsia="Calibri" w:hAnsi="Arial" w:cs="Arial"/>
          <w:sz w:val="20"/>
          <w:szCs w:val="20"/>
          <w:lang w:eastAsia="ar-SA"/>
        </w:rPr>
        <w:t>p</w:t>
      </w:r>
      <w:r w:rsidRPr="004E578B">
        <w:rPr>
          <w:rFonts w:ascii="Arial" w:eastAsia="Calibri" w:hAnsi="Arial" w:cs="Arial"/>
          <w:sz w:val="20"/>
          <w:szCs w:val="20"/>
          <w:lang w:eastAsia="ar-SA"/>
        </w:rPr>
        <w:t>opt</w:t>
      </w:r>
      <w:r w:rsidR="00982782">
        <w:rPr>
          <w:rFonts w:ascii="Arial" w:eastAsia="Calibri" w:hAnsi="Arial" w:cs="Arial"/>
          <w:sz w:val="20"/>
          <w:szCs w:val="20"/>
          <w:lang w:eastAsia="ar-SA"/>
        </w:rPr>
        <w:t>ávkov</w:t>
      </w:r>
      <w:r w:rsidR="00113A70">
        <w:rPr>
          <w:rFonts w:ascii="Arial" w:eastAsia="Calibri" w:hAnsi="Arial" w:cs="Arial"/>
          <w:sz w:val="20"/>
          <w:szCs w:val="20"/>
          <w:lang w:eastAsia="ar-SA"/>
        </w:rPr>
        <w:t>ého</w:t>
      </w:r>
      <w:r w:rsidR="00982782">
        <w:rPr>
          <w:rFonts w:ascii="Arial" w:eastAsia="Calibri" w:hAnsi="Arial" w:cs="Arial"/>
          <w:sz w:val="20"/>
          <w:szCs w:val="20"/>
          <w:lang w:eastAsia="ar-SA"/>
        </w:rPr>
        <w:t xml:space="preserve"> dokument</w:t>
      </w:r>
      <w:r w:rsidR="00113A70">
        <w:rPr>
          <w:rFonts w:ascii="Arial" w:eastAsia="Calibri" w:hAnsi="Arial" w:cs="Arial"/>
          <w:sz w:val="20"/>
          <w:szCs w:val="20"/>
          <w:lang w:eastAsia="ar-SA"/>
        </w:rPr>
        <w:t xml:space="preserve">u </w:t>
      </w:r>
      <w:r w:rsidRPr="004E578B">
        <w:rPr>
          <w:rFonts w:ascii="Arial" w:eastAsia="Calibri" w:hAnsi="Arial" w:cs="Arial"/>
          <w:sz w:val="20"/>
          <w:szCs w:val="20"/>
          <w:lang w:eastAsia="ar-SA"/>
        </w:rPr>
        <w:t>k veřejné zakázce malého rozsahu</w:t>
      </w:r>
      <w:r w:rsidR="00445377">
        <w:rPr>
          <w:rFonts w:ascii="Arial" w:eastAsia="Calibri" w:hAnsi="Arial" w:cs="Arial"/>
          <w:sz w:val="20"/>
          <w:szCs w:val="20"/>
          <w:lang w:eastAsia="ar-SA"/>
        </w:rPr>
        <w:t>,</w:t>
      </w:r>
      <w:r w:rsidRPr="004E578B">
        <w:rPr>
          <w:rFonts w:ascii="Arial" w:eastAsia="Calibri" w:hAnsi="Arial" w:cs="Arial"/>
          <w:sz w:val="20"/>
          <w:szCs w:val="20"/>
          <w:lang w:eastAsia="ar-SA"/>
        </w:rPr>
        <w:t xml:space="preserve"> evidované ve VZP ČR pod číslem </w:t>
      </w:r>
      <w:r w:rsidR="000926FF">
        <w:rPr>
          <w:rFonts w:ascii="Arial" w:eastAsia="Calibri" w:hAnsi="Arial" w:cs="Arial"/>
          <w:sz w:val="20"/>
          <w:szCs w:val="20"/>
          <w:lang w:eastAsia="ar-SA"/>
        </w:rPr>
        <w:t>ID: 2300427</w:t>
      </w:r>
      <w:r w:rsidRPr="004E578B">
        <w:rPr>
          <w:rFonts w:ascii="Arial" w:eastAsia="Calibri" w:hAnsi="Arial" w:cs="Arial"/>
          <w:sz w:val="20"/>
          <w:szCs w:val="20"/>
          <w:lang w:eastAsia="ar-SA"/>
        </w:rPr>
        <w:t xml:space="preserve"> a názvem „</w:t>
      </w:r>
      <w:r w:rsidR="00F2431C">
        <w:rPr>
          <w:rFonts w:ascii="Arial" w:eastAsia="Calibri" w:hAnsi="Arial" w:cs="Arial"/>
          <w:i/>
          <w:sz w:val="20"/>
          <w:szCs w:val="20"/>
          <w:lang w:eastAsia="ar-SA"/>
        </w:rPr>
        <w:t>Opava</w:t>
      </w:r>
      <w:r w:rsidR="00A3190C" w:rsidRPr="004A1996">
        <w:rPr>
          <w:rFonts w:ascii="Arial" w:eastAsia="Calibri" w:hAnsi="Arial" w:cs="Arial"/>
          <w:i/>
          <w:sz w:val="20"/>
          <w:szCs w:val="20"/>
          <w:lang w:eastAsia="ar-SA"/>
        </w:rPr>
        <w:t xml:space="preserve"> – </w:t>
      </w:r>
      <w:r w:rsidR="00F2431C">
        <w:rPr>
          <w:rFonts w:ascii="Arial" w:eastAsia="Calibri" w:hAnsi="Arial" w:cs="Arial"/>
          <w:i/>
          <w:sz w:val="20"/>
          <w:szCs w:val="20"/>
          <w:lang w:eastAsia="ar-SA"/>
        </w:rPr>
        <w:t>oprava podlahy a stropu v 1.</w:t>
      </w:r>
      <w:r w:rsidR="004F1953">
        <w:rPr>
          <w:rFonts w:ascii="Arial" w:eastAsia="Calibri" w:hAnsi="Arial" w:cs="Arial"/>
          <w:i/>
          <w:sz w:val="20"/>
          <w:szCs w:val="20"/>
          <w:lang w:eastAsia="ar-SA"/>
        </w:rPr>
        <w:t xml:space="preserve"> </w:t>
      </w:r>
      <w:r w:rsidR="00F2431C">
        <w:rPr>
          <w:rFonts w:ascii="Arial" w:eastAsia="Calibri" w:hAnsi="Arial" w:cs="Arial"/>
          <w:i/>
          <w:sz w:val="20"/>
          <w:szCs w:val="20"/>
          <w:lang w:eastAsia="ar-SA"/>
        </w:rPr>
        <w:t>NP</w:t>
      </w:r>
      <w:r w:rsidRPr="00113A70">
        <w:rPr>
          <w:rFonts w:ascii="Arial" w:eastAsia="Calibri" w:hAnsi="Arial" w:cs="Arial"/>
          <w:i/>
          <w:sz w:val="20"/>
          <w:szCs w:val="20"/>
          <w:lang w:eastAsia="ar-SA"/>
        </w:rPr>
        <w:t>“</w:t>
      </w:r>
      <w:r w:rsidRPr="004E578B">
        <w:rPr>
          <w:rFonts w:ascii="Arial" w:eastAsia="Calibri" w:hAnsi="Arial" w:cs="Arial"/>
          <w:sz w:val="20"/>
          <w:szCs w:val="20"/>
          <w:lang w:eastAsia="ar-SA"/>
        </w:rPr>
        <w:t>.</w:t>
      </w:r>
    </w:p>
    <w:p w14:paraId="1AF59CD3" w14:textId="7178FD0E" w:rsidR="004E578B" w:rsidRPr="004E578B" w:rsidRDefault="004E578B" w:rsidP="004E578B">
      <w:pPr>
        <w:pStyle w:val="Normlnweb"/>
        <w:numPr>
          <w:ilvl w:val="0"/>
          <w:numId w:val="58"/>
        </w:numPr>
        <w:suppressAutoHyphens/>
        <w:spacing w:before="0" w:beforeAutospacing="0" w:after="12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Specifikace díla a položková kalkulace jsou uvedeny v objednatelem akceptované cenové nabídce zhotovitele ze dne</w:t>
      </w:r>
      <w:r w:rsidR="00445377">
        <w:rPr>
          <w:rFonts w:ascii="Arial" w:eastAsia="Calibri" w:hAnsi="Arial" w:cs="Arial"/>
          <w:sz w:val="20"/>
          <w:szCs w:val="20"/>
          <w:lang w:eastAsia="ar-SA"/>
        </w:rPr>
        <w:t xml:space="preserve"> </w:t>
      </w:r>
      <w:r w:rsidR="00C070CC" w:rsidRPr="00CA0345">
        <w:rPr>
          <w:rFonts w:ascii="Arial" w:eastAsia="Calibri" w:hAnsi="Arial" w:cs="Arial"/>
          <w:sz w:val="20"/>
          <w:szCs w:val="20"/>
          <w:lang w:eastAsia="ar-SA"/>
        </w:rPr>
        <w:t>29.</w:t>
      </w:r>
      <w:r w:rsidR="004F1953">
        <w:rPr>
          <w:rFonts w:ascii="Arial" w:eastAsia="Calibri" w:hAnsi="Arial" w:cs="Arial"/>
          <w:sz w:val="20"/>
          <w:szCs w:val="20"/>
          <w:lang w:eastAsia="ar-SA"/>
        </w:rPr>
        <w:t xml:space="preserve"> </w:t>
      </w:r>
      <w:r w:rsidR="00C070CC" w:rsidRPr="00CA0345">
        <w:rPr>
          <w:rFonts w:ascii="Arial" w:eastAsia="Calibri" w:hAnsi="Arial" w:cs="Arial"/>
          <w:sz w:val="20"/>
          <w:szCs w:val="20"/>
          <w:lang w:eastAsia="ar-SA"/>
        </w:rPr>
        <w:t>8.</w:t>
      </w:r>
      <w:r w:rsidR="00907F0D">
        <w:rPr>
          <w:rFonts w:ascii="Arial" w:eastAsia="Calibri" w:hAnsi="Arial" w:cs="Arial"/>
          <w:sz w:val="20"/>
          <w:szCs w:val="20"/>
          <w:lang w:eastAsia="ar-SA"/>
        </w:rPr>
        <w:t xml:space="preserve"> </w:t>
      </w:r>
      <w:r w:rsidR="00445377">
        <w:rPr>
          <w:rFonts w:ascii="Arial" w:eastAsia="Calibri" w:hAnsi="Arial" w:cs="Arial"/>
          <w:sz w:val="20"/>
          <w:szCs w:val="20"/>
          <w:lang w:eastAsia="ar-SA"/>
        </w:rPr>
        <w:t>202</w:t>
      </w:r>
      <w:r w:rsidR="00A3190C">
        <w:rPr>
          <w:rFonts w:ascii="Arial" w:eastAsia="Calibri" w:hAnsi="Arial" w:cs="Arial"/>
          <w:sz w:val="20"/>
          <w:szCs w:val="20"/>
          <w:lang w:eastAsia="ar-SA"/>
        </w:rPr>
        <w:t>3</w:t>
      </w:r>
      <w:r w:rsidRPr="004E578B">
        <w:rPr>
          <w:rFonts w:ascii="Arial" w:eastAsia="Calibri" w:hAnsi="Arial" w:cs="Arial"/>
          <w:sz w:val="20"/>
          <w:szCs w:val="20"/>
          <w:lang w:eastAsia="ar-SA"/>
        </w:rPr>
        <w:t xml:space="preserve"> k předmětné veřejné zakázce malého rozsahu (dále jen: „</w:t>
      </w:r>
      <w:r w:rsidR="001A04E5">
        <w:rPr>
          <w:rFonts w:ascii="Arial" w:eastAsia="Calibri" w:hAnsi="Arial" w:cs="Arial"/>
          <w:sz w:val="20"/>
          <w:szCs w:val="20"/>
          <w:lang w:eastAsia="ar-SA"/>
        </w:rPr>
        <w:t>C</w:t>
      </w:r>
      <w:r w:rsidRPr="004E578B">
        <w:rPr>
          <w:rFonts w:ascii="Arial" w:eastAsia="Calibri" w:hAnsi="Arial" w:cs="Arial"/>
          <w:sz w:val="20"/>
          <w:szCs w:val="20"/>
          <w:lang w:eastAsia="ar-SA"/>
        </w:rPr>
        <w:t xml:space="preserve">enová nabídka zhotovitele“). </w:t>
      </w:r>
      <w:r w:rsidR="00905CA3">
        <w:rPr>
          <w:rFonts w:ascii="Arial" w:eastAsia="Calibri" w:hAnsi="Arial" w:cs="Arial"/>
          <w:sz w:val="20"/>
          <w:szCs w:val="20"/>
          <w:lang w:eastAsia="ar-SA"/>
        </w:rPr>
        <w:t>K</w:t>
      </w:r>
      <w:r w:rsidRPr="004E578B">
        <w:rPr>
          <w:rFonts w:ascii="Arial" w:eastAsia="Calibri" w:hAnsi="Arial" w:cs="Arial"/>
          <w:sz w:val="20"/>
          <w:szCs w:val="20"/>
          <w:lang w:eastAsia="ar-SA"/>
        </w:rPr>
        <w:t>opie</w:t>
      </w:r>
      <w:r w:rsidR="001A04E5">
        <w:rPr>
          <w:rFonts w:ascii="Arial" w:eastAsia="Calibri" w:hAnsi="Arial" w:cs="Arial"/>
          <w:sz w:val="20"/>
          <w:szCs w:val="20"/>
          <w:lang w:eastAsia="ar-SA"/>
        </w:rPr>
        <w:t xml:space="preserve"> C</w:t>
      </w:r>
      <w:r w:rsidRPr="004E578B">
        <w:rPr>
          <w:rFonts w:ascii="Arial" w:eastAsia="Calibri" w:hAnsi="Arial" w:cs="Arial"/>
          <w:sz w:val="20"/>
          <w:szCs w:val="20"/>
          <w:lang w:eastAsia="ar-SA"/>
        </w:rPr>
        <w:t xml:space="preserve">enové nabídky zhotovitele je nedílnou součástí této </w:t>
      </w:r>
      <w:r w:rsidR="001A04E5">
        <w:rPr>
          <w:rFonts w:ascii="Arial" w:eastAsia="Calibri" w:hAnsi="Arial" w:cs="Arial"/>
          <w:sz w:val="20"/>
          <w:szCs w:val="20"/>
          <w:lang w:eastAsia="ar-SA"/>
        </w:rPr>
        <w:t>S</w:t>
      </w:r>
      <w:r w:rsidRPr="004E578B">
        <w:rPr>
          <w:rFonts w:ascii="Arial" w:eastAsia="Calibri" w:hAnsi="Arial" w:cs="Arial"/>
          <w:sz w:val="20"/>
          <w:szCs w:val="20"/>
          <w:lang w:eastAsia="ar-SA"/>
        </w:rPr>
        <w:t xml:space="preserve">mlouvy jako její příloha č. 1. </w:t>
      </w:r>
    </w:p>
    <w:p w14:paraId="710D6D26" w14:textId="48B38FF5" w:rsidR="006D7A0F" w:rsidRPr="00772BDA" w:rsidRDefault="004E578B" w:rsidP="00772BDA">
      <w:pPr>
        <w:pStyle w:val="Normlnweb"/>
        <w:numPr>
          <w:ilvl w:val="0"/>
          <w:numId w:val="58"/>
        </w:numPr>
        <w:suppressAutoHyphens/>
        <w:spacing w:before="0" w:beforeAutospacing="0" w:after="0" w:afterAutospacing="0"/>
        <w:ind w:left="425" w:hanging="425"/>
        <w:jc w:val="both"/>
        <w:rPr>
          <w:rFonts w:ascii="Arial" w:eastAsia="Calibri" w:hAnsi="Arial" w:cs="Arial"/>
          <w:sz w:val="20"/>
          <w:szCs w:val="20"/>
          <w:lang w:eastAsia="ar-SA"/>
        </w:rPr>
      </w:pPr>
      <w:r w:rsidRPr="004E578B">
        <w:rPr>
          <w:rFonts w:ascii="Arial" w:eastAsia="Calibri" w:hAnsi="Arial" w:cs="Arial"/>
          <w:sz w:val="20"/>
          <w:szCs w:val="20"/>
          <w:lang w:eastAsia="ar-SA"/>
        </w:rPr>
        <w:t xml:space="preserve">Objednatel se zavazuje řádně, včas a s potřebnou péčí provedené dílo převzít a zaplatit zhotoviteli cenu ve výši a za podmínek uvedených v článku III. této </w:t>
      </w:r>
      <w:r w:rsidR="001A04E5">
        <w:rPr>
          <w:rFonts w:ascii="Arial" w:eastAsia="Calibri" w:hAnsi="Arial" w:cs="Arial"/>
          <w:sz w:val="20"/>
          <w:szCs w:val="20"/>
          <w:lang w:eastAsia="ar-SA"/>
        </w:rPr>
        <w:t>S</w:t>
      </w:r>
      <w:r w:rsidRPr="004E578B">
        <w:rPr>
          <w:rFonts w:ascii="Arial" w:eastAsia="Calibri" w:hAnsi="Arial" w:cs="Arial"/>
          <w:sz w:val="20"/>
          <w:szCs w:val="20"/>
          <w:lang w:eastAsia="ar-SA"/>
        </w:rPr>
        <w:t>mlouvy.</w:t>
      </w:r>
    </w:p>
    <w:p w14:paraId="5F4F43B6" w14:textId="7EE59932" w:rsidR="008A5547" w:rsidRDefault="008A5547" w:rsidP="001168BD">
      <w:pPr>
        <w:pStyle w:val="Zkladntextodsazen"/>
        <w:spacing w:after="0"/>
        <w:ind w:left="0"/>
        <w:contextualSpacing/>
        <w:rPr>
          <w:rFonts w:ascii="Arial" w:hAnsi="Arial" w:cs="Arial"/>
          <w:b/>
        </w:rPr>
      </w:pPr>
    </w:p>
    <w:p w14:paraId="49330B93" w14:textId="77777777" w:rsidR="008A5547" w:rsidRDefault="008A5547" w:rsidP="001168BD">
      <w:pPr>
        <w:pStyle w:val="Zkladntextodsazen"/>
        <w:spacing w:after="0"/>
        <w:ind w:left="0"/>
        <w:contextualSpacing/>
        <w:rPr>
          <w:rFonts w:ascii="Arial" w:hAnsi="Arial" w:cs="Arial"/>
          <w:b/>
        </w:rPr>
      </w:pPr>
    </w:p>
    <w:p w14:paraId="2B2146BD" w14:textId="115C433F" w:rsidR="003739A7" w:rsidRDefault="003739A7" w:rsidP="001168BD">
      <w:pPr>
        <w:pStyle w:val="Zkladntextodsazen"/>
        <w:spacing w:after="0"/>
        <w:ind w:left="3540" w:firstLine="708"/>
        <w:contextualSpacing/>
        <w:rPr>
          <w:rFonts w:ascii="Arial" w:hAnsi="Arial" w:cs="Arial"/>
          <w:b/>
        </w:rPr>
      </w:pPr>
      <w:r>
        <w:rPr>
          <w:rFonts w:ascii="Arial" w:hAnsi="Arial" w:cs="Arial"/>
          <w:b/>
        </w:rPr>
        <w:t>Článek II.</w:t>
      </w:r>
    </w:p>
    <w:p w14:paraId="36A384EC" w14:textId="77777777" w:rsidR="003739A7" w:rsidRDefault="003739A7" w:rsidP="003739A7">
      <w:pPr>
        <w:pStyle w:val="Zkladntextodsazen"/>
        <w:ind w:left="0"/>
        <w:jc w:val="center"/>
        <w:rPr>
          <w:rFonts w:ascii="Arial" w:hAnsi="Arial" w:cs="Arial"/>
          <w:b/>
        </w:rPr>
      </w:pPr>
      <w:r>
        <w:rPr>
          <w:rFonts w:ascii="Arial" w:hAnsi="Arial" w:cs="Arial"/>
          <w:b/>
        </w:rPr>
        <w:t>Místo a termín plnění, předání díla</w:t>
      </w:r>
    </w:p>
    <w:p w14:paraId="3A2F176B" w14:textId="5613B6D3" w:rsidR="004E578B" w:rsidRDefault="003739A7" w:rsidP="004F06B3">
      <w:pPr>
        <w:pStyle w:val="slovn1"/>
        <w:numPr>
          <w:ilvl w:val="0"/>
          <w:numId w:val="44"/>
        </w:numPr>
        <w:spacing w:before="120"/>
        <w:ind w:left="425" w:hanging="425"/>
        <w:jc w:val="both"/>
        <w:rPr>
          <w:rFonts w:ascii="Arial" w:hAnsi="Arial" w:cs="Arial"/>
          <w:sz w:val="20"/>
          <w:szCs w:val="20"/>
        </w:rPr>
      </w:pPr>
      <w:r w:rsidRPr="004E578B">
        <w:rPr>
          <w:rFonts w:ascii="Arial" w:hAnsi="Arial" w:cs="Arial"/>
          <w:sz w:val="20"/>
          <w:szCs w:val="20"/>
        </w:rPr>
        <w:t xml:space="preserve">Místem realizace díla je budova objednatele </w:t>
      </w:r>
      <w:r w:rsidR="008C3C8E" w:rsidRPr="004E578B">
        <w:rPr>
          <w:rFonts w:ascii="Arial" w:hAnsi="Arial" w:cs="Arial"/>
          <w:sz w:val="20"/>
          <w:szCs w:val="20"/>
        </w:rPr>
        <w:t xml:space="preserve">– Klientské pracoviště </w:t>
      </w:r>
      <w:r w:rsidR="006C111A" w:rsidRPr="004E578B">
        <w:rPr>
          <w:rFonts w:ascii="Arial" w:hAnsi="Arial" w:cs="Arial"/>
          <w:sz w:val="20"/>
          <w:szCs w:val="20"/>
        </w:rPr>
        <w:t>VZP</w:t>
      </w:r>
      <w:r w:rsidR="00633DA7">
        <w:rPr>
          <w:rFonts w:ascii="Arial" w:hAnsi="Arial" w:cs="Arial"/>
          <w:sz w:val="20"/>
          <w:szCs w:val="20"/>
        </w:rPr>
        <w:t xml:space="preserve"> ČR</w:t>
      </w:r>
      <w:r w:rsidR="00AF3831">
        <w:rPr>
          <w:rFonts w:ascii="Arial" w:hAnsi="Arial" w:cs="Arial"/>
          <w:sz w:val="20"/>
          <w:szCs w:val="20"/>
        </w:rPr>
        <w:t xml:space="preserve"> na adrese:</w:t>
      </w:r>
      <w:r w:rsidR="00F71B7F" w:rsidRPr="00684CFF">
        <w:rPr>
          <w:rFonts w:ascii="Arial" w:hAnsi="Arial" w:cs="Arial"/>
          <w:sz w:val="20"/>
          <w:szCs w:val="20"/>
        </w:rPr>
        <w:t xml:space="preserve"> </w:t>
      </w:r>
      <w:r w:rsidR="00F2431C">
        <w:rPr>
          <w:rFonts w:ascii="Arial" w:hAnsi="Arial" w:cs="Arial"/>
          <w:sz w:val="20"/>
          <w:szCs w:val="20"/>
        </w:rPr>
        <w:t xml:space="preserve">Denisovo náměstí </w:t>
      </w:r>
      <w:r w:rsidR="00AD480D">
        <w:rPr>
          <w:rFonts w:ascii="Arial" w:hAnsi="Arial" w:cs="Arial"/>
          <w:sz w:val="20"/>
          <w:szCs w:val="20"/>
        </w:rPr>
        <w:t>2681</w:t>
      </w:r>
      <w:r w:rsidR="00F2431C">
        <w:rPr>
          <w:rFonts w:ascii="Arial" w:hAnsi="Arial" w:cs="Arial"/>
          <w:sz w:val="20"/>
          <w:szCs w:val="20"/>
        </w:rPr>
        <w:t>/1</w:t>
      </w:r>
      <w:r w:rsidR="00096A83">
        <w:rPr>
          <w:rFonts w:ascii="Arial" w:hAnsi="Arial" w:cs="Arial"/>
          <w:sz w:val="20"/>
          <w:szCs w:val="20"/>
        </w:rPr>
        <w:t xml:space="preserve">, </w:t>
      </w:r>
      <w:r w:rsidR="00F2431C">
        <w:rPr>
          <w:rFonts w:ascii="Arial" w:hAnsi="Arial" w:cs="Arial"/>
          <w:sz w:val="20"/>
          <w:szCs w:val="20"/>
        </w:rPr>
        <w:t>746</w:t>
      </w:r>
      <w:r w:rsidR="00AF3831">
        <w:rPr>
          <w:rFonts w:ascii="Arial" w:hAnsi="Arial" w:cs="Arial"/>
          <w:sz w:val="20"/>
          <w:szCs w:val="20"/>
        </w:rPr>
        <w:t xml:space="preserve"> 0</w:t>
      </w:r>
      <w:r w:rsidR="00F2431C">
        <w:rPr>
          <w:rFonts w:ascii="Arial" w:hAnsi="Arial" w:cs="Arial"/>
          <w:sz w:val="20"/>
          <w:szCs w:val="20"/>
        </w:rPr>
        <w:t>1</w:t>
      </w:r>
      <w:r w:rsidR="00AF3831">
        <w:rPr>
          <w:rFonts w:ascii="Arial" w:hAnsi="Arial" w:cs="Arial"/>
          <w:sz w:val="20"/>
          <w:szCs w:val="20"/>
        </w:rPr>
        <w:t xml:space="preserve"> </w:t>
      </w:r>
      <w:r w:rsidR="00F2431C">
        <w:rPr>
          <w:rFonts w:ascii="Arial" w:hAnsi="Arial" w:cs="Arial"/>
          <w:sz w:val="20"/>
          <w:szCs w:val="20"/>
        </w:rPr>
        <w:t>O</w:t>
      </w:r>
      <w:r w:rsidR="000B470F">
        <w:rPr>
          <w:rFonts w:ascii="Arial" w:hAnsi="Arial" w:cs="Arial"/>
          <w:sz w:val="20"/>
          <w:szCs w:val="20"/>
        </w:rPr>
        <w:t>pava</w:t>
      </w:r>
      <w:r w:rsidR="004E578B" w:rsidRPr="004E578B">
        <w:rPr>
          <w:rFonts w:ascii="Arial" w:hAnsi="Arial" w:cs="Arial"/>
          <w:sz w:val="20"/>
          <w:szCs w:val="20"/>
        </w:rPr>
        <w:t xml:space="preserve">. </w:t>
      </w:r>
    </w:p>
    <w:p w14:paraId="3BA23ADD" w14:textId="77777777" w:rsidR="00AD031D" w:rsidRPr="00AD031D" w:rsidRDefault="00AD031D" w:rsidP="004A1996">
      <w:pPr>
        <w:pStyle w:val="slovn1"/>
        <w:numPr>
          <w:ilvl w:val="0"/>
          <w:numId w:val="44"/>
        </w:numPr>
        <w:spacing w:after="60" w:line="240" w:lineRule="auto"/>
        <w:ind w:left="425" w:hanging="425"/>
        <w:jc w:val="both"/>
        <w:rPr>
          <w:rFonts w:ascii="Arial" w:hAnsi="Arial" w:cs="Arial"/>
          <w:sz w:val="20"/>
          <w:szCs w:val="20"/>
        </w:rPr>
      </w:pPr>
      <w:r w:rsidRPr="00AD031D">
        <w:rPr>
          <w:rFonts w:ascii="Arial" w:hAnsi="Arial" w:cs="Arial"/>
          <w:sz w:val="20"/>
          <w:szCs w:val="20"/>
        </w:rPr>
        <w:lastRenderedPageBreak/>
        <w:t>Zhotovitel se zavazuje dílo provést, dokončit a předat objednateli v těchto termínech:</w:t>
      </w:r>
    </w:p>
    <w:p w14:paraId="59B905B4" w14:textId="28ABFD11" w:rsidR="00CB7325" w:rsidRDefault="00CB7325" w:rsidP="004A1996">
      <w:pPr>
        <w:pStyle w:val="slovn1"/>
        <w:spacing w:after="60" w:line="240" w:lineRule="auto"/>
        <w:ind w:left="425" w:firstLine="0"/>
        <w:jc w:val="both"/>
        <w:rPr>
          <w:rFonts w:ascii="Arial" w:hAnsi="Arial" w:cs="Arial"/>
          <w:sz w:val="20"/>
          <w:szCs w:val="20"/>
        </w:rPr>
      </w:pPr>
      <w:r>
        <w:rPr>
          <w:rFonts w:ascii="Arial" w:hAnsi="Arial" w:cs="Arial"/>
          <w:sz w:val="20"/>
          <w:szCs w:val="20"/>
        </w:rPr>
        <w:t xml:space="preserve">Zahájení díla: </w:t>
      </w:r>
      <w:r>
        <w:rPr>
          <w:rFonts w:ascii="Arial" w:hAnsi="Arial" w:cs="Arial"/>
          <w:sz w:val="20"/>
          <w:szCs w:val="20"/>
        </w:rPr>
        <w:tab/>
      </w:r>
      <w:r w:rsidR="00CE6B85">
        <w:rPr>
          <w:rFonts w:ascii="Arial" w:hAnsi="Arial" w:cs="Arial"/>
          <w:sz w:val="20"/>
          <w:szCs w:val="20"/>
        </w:rPr>
        <w:tab/>
      </w:r>
      <w:r w:rsidR="00CE6B85">
        <w:rPr>
          <w:rFonts w:ascii="Arial" w:hAnsi="Arial" w:cs="Arial"/>
          <w:sz w:val="20"/>
          <w:szCs w:val="20"/>
        </w:rPr>
        <w:tab/>
      </w:r>
      <w:r w:rsidR="00CE6B85">
        <w:rPr>
          <w:rFonts w:ascii="Arial" w:hAnsi="Arial" w:cs="Arial"/>
          <w:sz w:val="20"/>
          <w:szCs w:val="20"/>
        </w:rPr>
        <w:tab/>
      </w:r>
      <w:r w:rsidR="00CE6B85">
        <w:rPr>
          <w:rFonts w:ascii="Arial" w:hAnsi="Arial" w:cs="Arial"/>
          <w:sz w:val="20"/>
          <w:szCs w:val="20"/>
        </w:rPr>
        <w:tab/>
      </w:r>
      <w:r w:rsidRPr="006A2D32">
        <w:rPr>
          <w:rFonts w:ascii="Arial" w:hAnsi="Arial" w:cs="Arial"/>
          <w:b/>
          <w:sz w:val="20"/>
          <w:szCs w:val="20"/>
        </w:rPr>
        <w:t>dnem převzetí staveniště</w:t>
      </w:r>
      <w:r>
        <w:rPr>
          <w:rFonts w:ascii="Arial" w:hAnsi="Arial" w:cs="Arial"/>
          <w:sz w:val="20"/>
          <w:szCs w:val="20"/>
        </w:rPr>
        <w:t xml:space="preserve"> od objednatele</w:t>
      </w:r>
      <w:r w:rsidR="00CB733C">
        <w:rPr>
          <w:rFonts w:ascii="Arial" w:hAnsi="Arial" w:cs="Arial"/>
          <w:sz w:val="20"/>
          <w:szCs w:val="20"/>
        </w:rPr>
        <w:t>.</w:t>
      </w:r>
    </w:p>
    <w:p w14:paraId="3C7CF243" w14:textId="514282FC" w:rsidR="00AD031D" w:rsidRPr="008A5547" w:rsidRDefault="00AD031D" w:rsidP="004A1996">
      <w:pPr>
        <w:pStyle w:val="slovn1"/>
        <w:tabs>
          <w:tab w:val="left" w:pos="5245"/>
        </w:tabs>
        <w:spacing w:line="240" w:lineRule="auto"/>
        <w:ind w:left="425" w:firstLine="0"/>
        <w:jc w:val="both"/>
        <w:rPr>
          <w:rFonts w:ascii="Arial" w:hAnsi="Arial" w:cs="Arial"/>
          <w:sz w:val="20"/>
          <w:szCs w:val="20"/>
        </w:rPr>
      </w:pPr>
      <w:r w:rsidRPr="00AD031D">
        <w:rPr>
          <w:rFonts w:ascii="Arial" w:hAnsi="Arial" w:cs="Arial"/>
          <w:sz w:val="20"/>
          <w:szCs w:val="20"/>
        </w:rPr>
        <w:t>Dokončení díla a před</w:t>
      </w:r>
      <w:r w:rsidR="00A404B3">
        <w:rPr>
          <w:rFonts w:ascii="Arial" w:hAnsi="Arial" w:cs="Arial"/>
          <w:sz w:val="20"/>
          <w:szCs w:val="20"/>
        </w:rPr>
        <w:t xml:space="preserve">ání předmětu díla objednateli: </w:t>
      </w:r>
      <w:r w:rsidR="00C23D29">
        <w:rPr>
          <w:rFonts w:ascii="Arial" w:hAnsi="Arial" w:cs="Arial"/>
          <w:sz w:val="20"/>
          <w:szCs w:val="20"/>
        </w:rPr>
        <w:tab/>
      </w:r>
      <w:r w:rsidR="00A6086C">
        <w:rPr>
          <w:rFonts w:ascii="Arial" w:hAnsi="Arial" w:cs="Arial"/>
          <w:sz w:val="20"/>
          <w:szCs w:val="20"/>
        </w:rPr>
        <w:t xml:space="preserve">nejpozději </w:t>
      </w:r>
      <w:r w:rsidR="00A404B3" w:rsidRPr="00982782">
        <w:rPr>
          <w:rFonts w:ascii="Arial" w:hAnsi="Arial" w:cs="Arial"/>
          <w:b/>
          <w:sz w:val="20"/>
          <w:szCs w:val="20"/>
        </w:rPr>
        <w:t xml:space="preserve">do </w:t>
      </w:r>
      <w:r w:rsidR="00B64CF9">
        <w:rPr>
          <w:rFonts w:ascii="Arial" w:hAnsi="Arial" w:cs="Arial"/>
          <w:b/>
          <w:sz w:val="20"/>
          <w:szCs w:val="20"/>
        </w:rPr>
        <w:t>9</w:t>
      </w:r>
      <w:r w:rsidR="00096A83">
        <w:rPr>
          <w:rFonts w:ascii="Arial" w:hAnsi="Arial" w:cs="Arial"/>
          <w:b/>
          <w:sz w:val="20"/>
          <w:szCs w:val="20"/>
        </w:rPr>
        <w:t>0</w:t>
      </w:r>
      <w:r w:rsidR="008A5547">
        <w:rPr>
          <w:rFonts w:ascii="Arial" w:hAnsi="Arial" w:cs="Arial"/>
          <w:b/>
          <w:sz w:val="20"/>
          <w:szCs w:val="20"/>
        </w:rPr>
        <w:t xml:space="preserve"> dnů </w:t>
      </w:r>
      <w:r w:rsidR="008A5547">
        <w:rPr>
          <w:rFonts w:ascii="Arial" w:hAnsi="Arial" w:cs="Arial"/>
          <w:sz w:val="20"/>
          <w:szCs w:val="20"/>
        </w:rPr>
        <w:t xml:space="preserve">od </w:t>
      </w:r>
      <w:r w:rsidR="004F06B3">
        <w:rPr>
          <w:rFonts w:ascii="Arial" w:hAnsi="Arial" w:cs="Arial"/>
          <w:sz w:val="20"/>
          <w:szCs w:val="20"/>
        </w:rPr>
        <w:t>převzetí staveniště.</w:t>
      </w:r>
    </w:p>
    <w:p w14:paraId="2066D00E" w14:textId="4361929F" w:rsidR="00CB7325" w:rsidRPr="00E86916" w:rsidRDefault="00C23D29" w:rsidP="004A1996">
      <w:pPr>
        <w:pStyle w:val="slovn1"/>
        <w:spacing w:line="240" w:lineRule="auto"/>
        <w:ind w:left="851" w:hanging="426"/>
        <w:jc w:val="both"/>
        <w:rPr>
          <w:rFonts w:ascii="Arial" w:hAnsi="Arial" w:cs="Arial"/>
          <w:sz w:val="20"/>
          <w:szCs w:val="20"/>
        </w:rPr>
      </w:pPr>
      <w:r>
        <w:rPr>
          <w:rFonts w:ascii="Arial" w:hAnsi="Arial" w:cs="Arial"/>
          <w:sz w:val="20"/>
          <w:szCs w:val="20"/>
        </w:rPr>
        <w:t>2.1</w:t>
      </w:r>
      <w:r>
        <w:rPr>
          <w:rFonts w:ascii="Arial" w:hAnsi="Arial" w:cs="Arial"/>
          <w:sz w:val="20"/>
          <w:szCs w:val="20"/>
        </w:rPr>
        <w:tab/>
      </w:r>
      <w:r w:rsidR="00CB7325" w:rsidRPr="00E86916">
        <w:rPr>
          <w:rFonts w:ascii="Arial" w:hAnsi="Arial" w:cs="Arial"/>
          <w:sz w:val="20"/>
          <w:szCs w:val="20"/>
        </w:rPr>
        <w:t xml:space="preserve">Konkrétní harmonogram provádění díla bude dohodnut a upřesňován odpovědnými zástupci obou smluvních stran (viz čl. XIV. odst. </w:t>
      </w:r>
      <w:r w:rsidR="007458B4">
        <w:rPr>
          <w:rFonts w:ascii="Arial" w:hAnsi="Arial" w:cs="Arial"/>
          <w:sz w:val="20"/>
          <w:szCs w:val="20"/>
        </w:rPr>
        <w:t>8</w:t>
      </w:r>
      <w:r w:rsidR="00CB7325" w:rsidRPr="00E86916">
        <w:rPr>
          <w:rFonts w:ascii="Arial" w:hAnsi="Arial" w:cs="Arial"/>
          <w:sz w:val="20"/>
          <w:szCs w:val="20"/>
        </w:rPr>
        <w:t xml:space="preserve">. a </w:t>
      </w:r>
      <w:r w:rsidR="007458B4">
        <w:rPr>
          <w:rFonts w:ascii="Arial" w:hAnsi="Arial" w:cs="Arial"/>
          <w:sz w:val="20"/>
          <w:szCs w:val="20"/>
        </w:rPr>
        <w:t>9</w:t>
      </w:r>
      <w:r w:rsidR="00CB7325" w:rsidRPr="00E86916">
        <w:rPr>
          <w:rFonts w:ascii="Arial" w:hAnsi="Arial" w:cs="Arial"/>
          <w:sz w:val="20"/>
          <w:szCs w:val="20"/>
        </w:rPr>
        <w:t xml:space="preserve">. této </w:t>
      </w:r>
      <w:r>
        <w:rPr>
          <w:rFonts w:ascii="Arial" w:hAnsi="Arial" w:cs="Arial"/>
          <w:sz w:val="20"/>
          <w:szCs w:val="20"/>
        </w:rPr>
        <w:t>S</w:t>
      </w:r>
      <w:r w:rsidR="00CB7325" w:rsidRPr="00E86916">
        <w:rPr>
          <w:rFonts w:ascii="Arial" w:hAnsi="Arial" w:cs="Arial"/>
          <w:sz w:val="20"/>
          <w:szCs w:val="20"/>
        </w:rPr>
        <w:t>mlouvy) dle aktuálního stavu, vždy však bude přihlíženo k odůvodněným požadavkům obou smluvních stran.</w:t>
      </w:r>
    </w:p>
    <w:p w14:paraId="321D2F58" w14:textId="422F0ECE" w:rsidR="00220B73" w:rsidRDefault="00220B73" w:rsidP="00C23D29">
      <w:pPr>
        <w:pStyle w:val="slovn1"/>
        <w:numPr>
          <w:ilvl w:val="0"/>
          <w:numId w:val="44"/>
        </w:numPr>
        <w:spacing w:line="240" w:lineRule="auto"/>
        <w:ind w:left="425" w:hanging="425"/>
        <w:jc w:val="both"/>
        <w:rPr>
          <w:rFonts w:ascii="Arial" w:hAnsi="Arial" w:cs="Arial"/>
          <w:sz w:val="20"/>
          <w:szCs w:val="20"/>
        </w:rPr>
      </w:pPr>
      <w:r w:rsidRPr="004A1996">
        <w:rPr>
          <w:rFonts w:ascii="Arial" w:hAnsi="Arial" w:cs="Arial"/>
          <w:sz w:val="20"/>
          <w:szCs w:val="20"/>
        </w:rPr>
        <w:t xml:space="preserve">Objednatel vyzve zhotovitele k převzetí staveniště písemně na jeho e-mailovou adresu uvedenou v čl. XIV. odst. 9. této Smlouvy nejméně s </w:t>
      </w:r>
      <w:r w:rsidR="00AD480D">
        <w:rPr>
          <w:rFonts w:ascii="Arial" w:hAnsi="Arial" w:cs="Arial"/>
          <w:sz w:val="20"/>
          <w:szCs w:val="20"/>
        </w:rPr>
        <w:t>30</w:t>
      </w:r>
      <w:r w:rsidRPr="004A1996">
        <w:rPr>
          <w:rFonts w:ascii="Arial" w:hAnsi="Arial" w:cs="Arial"/>
          <w:sz w:val="20"/>
          <w:szCs w:val="20"/>
        </w:rPr>
        <w:t xml:space="preserve">denním předstihem před plánovaným termínem </w:t>
      </w:r>
      <w:r w:rsidR="00AD480D">
        <w:rPr>
          <w:rFonts w:ascii="Arial" w:hAnsi="Arial" w:cs="Arial"/>
          <w:sz w:val="20"/>
          <w:szCs w:val="20"/>
        </w:rPr>
        <w:t xml:space="preserve">zahájení </w:t>
      </w:r>
      <w:r w:rsidRPr="004A1996">
        <w:rPr>
          <w:rFonts w:ascii="Arial" w:hAnsi="Arial" w:cs="Arial"/>
          <w:sz w:val="20"/>
          <w:szCs w:val="20"/>
        </w:rPr>
        <w:t xml:space="preserve">díla, který je předběžně stanoven na </w:t>
      </w:r>
      <w:r w:rsidR="00AD480D">
        <w:rPr>
          <w:rFonts w:ascii="Arial" w:hAnsi="Arial" w:cs="Arial"/>
          <w:b/>
          <w:sz w:val="20"/>
          <w:szCs w:val="20"/>
        </w:rPr>
        <w:t>leden</w:t>
      </w:r>
      <w:r w:rsidRPr="004A1996">
        <w:rPr>
          <w:rFonts w:ascii="Arial" w:hAnsi="Arial" w:cs="Arial"/>
          <w:b/>
          <w:sz w:val="20"/>
          <w:szCs w:val="20"/>
        </w:rPr>
        <w:t xml:space="preserve"> 202</w:t>
      </w:r>
      <w:r w:rsidR="00AD480D">
        <w:rPr>
          <w:rFonts w:ascii="Arial" w:hAnsi="Arial" w:cs="Arial"/>
          <w:b/>
          <w:sz w:val="20"/>
          <w:szCs w:val="20"/>
        </w:rPr>
        <w:t>4</w:t>
      </w:r>
      <w:r w:rsidRPr="004A1996">
        <w:rPr>
          <w:rFonts w:ascii="Arial" w:hAnsi="Arial" w:cs="Arial"/>
          <w:sz w:val="20"/>
          <w:szCs w:val="20"/>
        </w:rPr>
        <w:t xml:space="preserve">. </w:t>
      </w:r>
    </w:p>
    <w:p w14:paraId="4FAA775C" w14:textId="22B4F599" w:rsidR="0058263B" w:rsidRPr="0058263B" w:rsidRDefault="0058263B" w:rsidP="004A1996">
      <w:pPr>
        <w:pStyle w:val="slovn1"/>
        <w:numPr>
          <w:ilvl w:val="0"/>
          <w:numId w:val="44"/>
        </w:numPr>
        <w:spacing w:line="240" w:lineRule="auto"/>
        <w:ind w:left="425" w:hanging="425"/>
        <w:jc w:val="both"/>
        <w:rPr>
          <w:rFonts w:ascii="Arial" w:hAnsi="Arial" w:cs="Arial"/>
          <w:sz w:val="20"/>
          <w:szCs w:val="20"/>
        </w:rPr>
      </w:pPr>
      <w:r w:rsidRPr="004A1996">
        <w:rPr>
          <w:rFonts w:ascii="Arial" w:hAnsi="Arial" w:cs="Arial"/>
          <w:sz w:val="20"/>
          <w:szCs w:val="20"/>
        </w:rPr>
        <w:t xml:space="preserve">Zhotovitel se zavazuje, že na výzvu objednatele od něj převezme staveniště, a to protokolárně, nejpozději do </w:t>
      </w:r>
      <w:r w:rsidR="00AD480D">
        <w:rPr>
          <w:rFonts w:ascii="Arial" w:hAnsi="Arial" w:cs="Arial"/>
          <w:sz w:val="20"/>
          <w:szCs w:val="20"/>
        </w:rPr>
        <w:t>10</w:t>
      </w:r>
      <w:r w:rsidRPr="004A1996">
        <w:rPr>
          <w:rFonts w:ascii="Arial" w:hAnsi="Arial" w:cs="Arial"/>
          <w:sz w:val="20"/>
          <w:szCs w:val="20"/>
        </w:rPr>
        <w:t xml:space="preserve"> pracovních dnů od obdržení výzvy dle předchozího odstavce tohoto článku.</w:t>
      </w:r>
    </w:p>
    <w:p w14:paraId="43AC2C7A" w14:textId="44EC2390" w:rsidR="003739A7" w:rsidRDefault="003739A7" w:rsidP="004F06B3">
      <w:pPr>
        <w:pStyle w:val="slovn1"/>
        <w:numPr>
          <w:ilvl w:val="0"/>
          <w:numId w:val="44"/>
        </w:numPr>
        <w:spacing w:after="60" w:line="240" w:lineRule="auto"/>
        <w:ind w:left="425" w:hanging="425"/>
        <w:jc w:val="both"/>
        <w:rPr>
          <w:rFonts w:ascii="Arial" w:hAnsi="Arial" w:cs="Arial"/>
          <w:sz w:val="20"/>
          <w:szCs w:val="20"/>
        </w:rPr>
      </w:pPr>
      <w:r>
        <w:rPr>
          <w:rFonts w:ascii="Arial" w:hAnsi="Arial" w:cs="Arial"/>
          <w:sz w:val="20"/>
          <w:szCs w:val="20"/>
        </w:rPr>
        <w:t xml:space="preserve">Dílo se dle této Smlouvy považuje za řádně provedené jeho úplným dokončením a předáním objednateli ve stavu umožňujícím jeho řádné užívání objednatelem. </w:t>
      </w:r>
    </w:p>
    <w:p w14:paraId="3F332641" w14:textId="77777777" w:rsidR="003739A7" w:rsidRDefault="003739A7" w:rsidP="004F06B3">
      <w:pPr>
        <w:pStyle w:val="slovn1"/>
        <w:numPr>
          <w:ilvl w:val="1"/>
          <w:numId w:val="44"/>
        </w:numPr>
        <w:tabs>
          <w:tab w:val="left" w:pos="851"/>
        </w:tabs>
        <w:spacing w:after="60" w:line="240" w:lineRule="auto"/>
        <w:ind w:left="850" w:hanging="425"/>
        <w:jc w:val="both"/>
        <w:rPr>
          <w:rFonts w:ascii="Arial" w:hAnsi="Arial" w:cs="Arial"/>
          <w:sz w:val="20"/>
          <w:szCs w:val="20"/>
        </w:rPr>
      </w:pPr>
      <w:r>
        <w:rPr>
          <w:rFonts w:ascii="Arial" w:hAnsi="Arial" w:cs="Arial"/>
          <w:sz w:val="20"/>
          <w:szCs w:val="20"/>
        </w:rPr>
        <w:t>O převzetí předmětu díla objednatelem bude sepsán protokolární zápis (dále jen: „</w:t>
      </w:r>
      <w:r>
        <w:rPr>
          <w:rFonts w:ascii="Arial" w:hAnsi="Arial" w:cs="Arial"/>
          <w:b/>
          <w:sz w:val="20"/>
          <w:szCs w:val="20"/>
        </w:rPr>
        <w:t>předávací protokol</w:t>
      </w:r>
      <w:r>
        <w:rPr>
          <w:rFonts w:ascii="Arial" w:hAnsi="Arial" w:cs="Arial"/>
          <w:sz w:val="20"/>
          <w:szCs w:val="20"/>
        </w:rPr>
        <w:t>“), který bude podepsán oběma smluvními stranami.</w:t>
      </w:r>
    </w:p>
    <w:p w14:paraId="284F4E9A" w14:textId="34DDA916" w:rsidR="003739A7" w:rsidRDefault="003739A7" w:rsidP="004F06B3">
      <w:pPr>
        <w:pStyle w:val="slovn1"/>
        <w:numPr>
          <w:ilvl w:val="1"/>
          <w:numId w:val="44"/>
        </w:numPr>
        <w:tabs>
          <w:tab w:val="left" w:pos="851"/>
        </w:tabs>
        <w:spacing w:after="60" w:line="240" w:lineRule="auto"/>
        <w:ind w:left="851" w:hanging="426"/>
        <w:jc w:val="both"/>
        <w:rPr>
          <w:rFonts w:ascii="Arial" w:hAnsi="Arial" w:cs="Arial"/>
          <w:sz w:val="20"/>
          <w:szCs w:val="20"/>
        </w:rPr>
      </w:pPr>
      <w:r w:rsidRPr="00C042D2">
        <w:rPr>
          <w:rFonts w:ascii="Arial" w:hAnsi="Arial" w:cs="Arial"/>
          <w:sz w:val="20"/>
          <w:szCs w:val="20"/>
        </w:rPr>
        <w:t>V předávacím protokolu budou uvedeny veškeré</w:t>
      </w:r>
      <w:r>
        <w:rPr>
          <w:rFonts w:ascii="Arial" w:hAnsi="Arial" w:cs="Arial"/>
          <w:sz w:val="20"/>
          <w:szCs w:val="20"/>
        </w:rPr>
        <w:t xml:space="preserve"> případně zjištěné vady díla, jakož i lhůta k jejich odstranění a závazek zhotovitele je v dané lhůtě řádně odstranit.</w:t>
      </w:r>
    </w:p>
    <w:p w14:paraId="05872C43" w14:textId="3D91EDDD" w:rsidR="003739A7" w:rsidRDefault="003739A7" w:rsidP="00E86916">
      <w:pPr>
        <w:pStyle w:val="slovn1"/>
        <w:numPr>
          <w:ilvl w:val="1"/>
          <w:numId w:val="44"/>
        </w:numPr>
        <w:tabs>
          <w:tab w:val="left" w:pos="851"/>
        </w:tabs>
        <w:spacing w:after="60" w:line="240" w:lineRule="auto"/>
        <w:ind w:left="851" w:hanging="426"/>
        <w:jc w:val="both"/>
        <w:rPr>
          <w:rFonts w:ascii="Arial" w:hAnsi="Arial" w:cs="Arial"/>
          <w:sz w:val="20"/>
          <w:szCs w:val="20"/>
        </w:rPr>
      </w:pPr>
      <w:r>
        <w:rPr>
          <w:rFonts w:ascii="Arial" w:hAnsi="Arial" w:cs="Arial"/>
          <w:sz w:val="20"/>
          <w:szCs w:val="20"/>
        </w:rPr>
        <w:t xml:space="preserve">Lhůta k odstranění zjištěných vad se sjednává na 10 dnů, pokud </w:t>
      </w:r>
      <w:r w:rsidR="00A72CA3">
        <w:rPr>
          <w:rFonts w:ascii="Arial" w:hAnsi="Arial" w:cs="Arial"/>
          <w:sz w:val="20"/>
          <w:szCs w:val="20"/>
        </w:rPr>
        <w:t xml:space="preserve">se </w:t>
      </w:r>
      <w:r>
        <w:rPr>
          <w:rFonts w:ascii="Arial" w:hAnsi="Arial" w:cs="Arial"/>
          <w:sz w:val="20"/>
          <w:szCs w:val="20"/>
        </w:rPr>
        <w:t>smluvní strany nedohodnou písemně v předávacím protokolu jinak.</w:t>
      </w:r>
    </w:p>
    <w:p w14:paraId="2DB9B04D" w14:textId="77777777" w:rsidR="003739A7" w:rsidRDefault="003739A7" w:rsidP="003739A7">
      <w:pPr>
        <w:pStyle w:val="slovn1"/>
        <w:numPr>
          <w:ilvl w:val="1"/>
          <w:numId w:val="44"/>
        </w:numPr>
        <w:tabs>
          <w:tab w:val="left" w:pos="851"/>
        </w:tabs>
        <w:spacing w:line="240" w:lineRule="auto"/>
        <w:ind w:left="851" w:hanging="426"/>
        <w:jc w:val="both"/>
        <w:rPr>
          <w:rFonts w:ascii="Arial" w:hAnsi="Arial" w:cs="Arial"/>
          <w:sz w:val="20"/>
          <w:szCs w:val="20"/>
        </w:rPr>
      </w:pPr>
      <w:r>
        <w:rPr>
          <w:rFonts w:ascii="Arial" w:hAnsi="Arial" w:cs="Arial"/>
          <w:sz w:val="20"/>
          <w:szCs w:val="20"/>
        </w:rPr>
        <w:t>V závěru předávacího protokolu objednatel výslovně uvede, zda dílo přejímá a pokud ne, z jakých důvodů.</w:t>
      </w:r>
    </w:p>
    <w:p w14:paraId="47AD4906" w14:textId="77777777"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5DD736DB" w14:textId="136814AA" w:rsidR="003739A7" w:rsidRDefault="003739A7" w:rsidP="003739A7">
      <w:pPr>
        <w:pStyle w:val="slovn1"/>
        <w:numPr>
          <w:ilvl w:val="0"/>
          <w:numId w:val="44"/>
        </w:numPr>
        <w:spacing w:line="240" w:lineRule="auto"/>
        <w:ind w:left="426" w:hanging="426"/>
        <w:jc w:val="both"/>
        <w:rPr>
          <w:rFonts w:ascii="Arial" w:hAnsi="Arial" w:cs="Arial"/>
          <w:sz w:val="20"/>
          <w:szCs w:val="20"/>
        </w:rPr>
      </w:pPr>
      <w:r>
        <w:rPr>
          <w:rFonts w:ascii="Arial" w:hAnsi="Arial" w:cs="Arial"/>
          <w:sz w:val="20"/>
          <w:szCs w:val="20"/>
        </w:rPr>
        <w:t>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VI</w:t>
      </w:r>
      <w:r w:rsidR="00E30501">
        <w:rPr>
          <w:rFonts w:ascii="Arial" w:hAnsi="Arial" w:cs="Arial"/>
          <w:sz w:val="20"/>
          <w:szCs w:val="20"/>
        </w:rPr>
        <w:t>II</w:t>
      </w:r>
      <w:r>
        <w:rPr>
          <w:rFonts w:ascii="Arial" w:hAnsi="Arial" w:cs="Arial"/>
          <w:sz w:val="20"/>
          <w:szCs w:val="20"/>
        </w:rPr>
        <w:t>. této Smlouvy není ustanovením tohoto odstavce dotčen.</w:t>
      </w:r>
    </w:p>
    <w:p w14:paraId="24605AEF" w14:textId="77777777" w:rsidR="00FC2C27" w:rsidRDefault="00FC2C27" w:rsidP="00570170">
      <w:pPr>
        <w:pStyle w:val="slovn1"/>
        <w:numPr>
          <w:ilvl w:val="0"/>
          <w:numId w:val="44"/>
        </w:numPr>
        <w:spacing w:after="240" w:line="240" w:lineRule="auto"/>
        <w:ind w:left="425" w:hanging="425"/>
        <w:jc w:val="both"/>
        <w:rPr>
          <w:rFonts w:ascii="Arial" w:hAnsi="Arial" w:cs="Arial"/>
          <w:sz w:val="20"/>
          <w:szCs w:val="20"/>
        </w:rPr>
      </w:pPr>
      <w:r>
        <w:rPr>
          <w:rFonts w:ascii="Arial" w:hAnsi="Arial" w:cs="Arial"/>
          <w:sz w:val="20"/>
          <w:szCs w:val="20"/>
        </w:rPr>
        <w:t>Zhotovitel je povinen vyzvat písemně objednatele k převzetí díla v místě plnění nejméně 3 pracovní dny předem.</w:t>
      </w:r>
    </w:p>
    <w:p w14:paraId="1F8D4177" w14:textId="67EAB50C" w:rsidR="003739A7" w:rsidRPr="00445377" w:rsidRDefault="003739A7" w:rsidP="003739A7">
      <w:pPr>
        <w:pStyle w:val="Zkladntextodsazen"/>
        <w:spacing w:after="0"/>
        <w:ind w:left="0"/>
        <w:jc w:val="center"/>
        <w:rPr>
          <w:rFonts w:ascii="Arial" w:hAnsi="Arial" w:cs="Arial"/>
          <w:b/>
        </w:rPr>
      </w:pPr>
      <w:r w:rsidRPr="00445377">
        <w:rPr>
          <w:rFonts w:ascii="Arial" w:hAnsi="Arial" w:cs="Arial"/>
          <w:b/>
        </w:rPr>
        <w:t>Článek III.</w:t>
      </w:r>
    </w:p>
    <w:p w14:paraId="09154661" w14:textId="77777777" w:rsidR="003739A7" w:rsidRPr="00445377" w:rsidRDefault="003739A7" w:rsidP="003739A7">
      <w:pPr>
        <w:pStyle w:val="Zkladntextodsazen"/>
        <w:ind w:left="0"/>
        <w:jc w:val="center"/>
        <w:rPr>
          <w:rFonts w:ascii="Arial" w:hAnsi="Arial" w:cs="Arial"/>
          <w:b/>
        </w:rPr>
      </w:pPr>
      <w:r w:rsidRPr="00445377">
        <w:rPr>
          <w:rFonts w:ascii="Arial" w:hAnsi="Arial" w:cs="Arial"/>
          <w:b/>
        </w:rPr>
        <w:t>Cena díla, platební a fakturační podmínky</w:t>
      </w:r>
    </w:p>
    <w:p w14:paraId="1039AA0B" w14:textId="03C9CA59" w:rsidR="00FC2C27" w:rsidRPr="00445377" w:rsidRDefault="00FC2C27" w:rsidP="00FC2C2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sidRPr="00445377">
        <w:rPr>
          <w:rFonts w:ascii="Arial" w:hAnsi="Arial" w:cs="Arial"/>
          <w:sz w:val="20"/>
          <w:szCs w:val="20"/>
        </w:rPr>
        <w:t xml:space="preserve">Smluvní strany se </w:t>
      </w:r>
      <w:r w:rsidR="004F06B3">
        <w:rPr>
          <w:rFonts w:ascii="Arial" w:hAnsi="Arial" w:cs="Arial"/>
          <w:sz w:val="20"/>
          <w:szCs w:val="20"/>
        </w:rPr>
        <w:t xml:space="preserve">v souladu se zákonem č. 526/1990 Sb., o cenách, ve znění pozdějších předpisů, </w:t>
      </w:r>
      <w:r w:rsidRPr="00445377">
        <w:rPr>
          <w:rFonts w:ascii="Arial" w:hAnsi="Arial" w:cs="Arial"/>
          <w:sz w:val="20"/>
          <w:szCs w:val="20"/>
        </w:rPr>
        <w:t>dohodly na ceně za řádně provedené dílo specifikované v čl. I. této Smlouvy ve výši</w:t>
      </w:r>
      <w:r w:rsidRPr="00445377">
        <w:rPr>
          <w:rFonts w:ascii="Arial" w:hAnsi="Arial" w:cs="Arial"/>
          <w:b/>
          <w:sz w:val="20"/>
          <w:szCs w:val="20"/>
        </w:rPr>
        <w:t> </w:t>
      </w:r>
      <w:r w:rsidR="00C070CC">
        <w:rPr>
          <w:rFonts w:ascii="Arial" w:hAnsi="Arial" w:cs="Arial"/>
          <w:b/>
          <w:sz w:val="20"/>
          <w:szCs w:val="20"/>
        </w:rPr>
        <w:t>928 555,38 Kč</w:t>
      </w:r>
      <w:r w:rsidRPr="00445377">
        <w:rPr>
          <w:rFonts w:ascii="Arial" w:hAnsi="Arial" w:cs="Arial"/>
          <w:b/>
          <w:sz w:val="20"/>
          <w:szCs w:val="20"/>
        </w:rPr>
        <w:t xml:space="preserve"> </w:t>
      </w:r>
      <w:r w:rsidRPr="004F1953">
        <w:rPr>
          <w:rFonts w:ascii="Arial" w:hAnsi="Arial" w:cs="Arial"/>
          <w:b/>
          <w:sz w:val="20"/>
          <w:szCs w:val="20"/>
        </w:rPr>
        <w:t>bez DPH</w:t>
      </w:r>
      <w:r w:rsidRPr="00445377">
        <w:rPr>
          <w:rFonts w:ascii="Arial" w:hAnsi="Arial" w:cs="Arial"/>
          <w:sz w:val="20"/>
          <w:szCs w:val="20"/>
        </w:rPr>
        <w:t xml:space="preserve"> (slovy:</w:t>
      </w:r>
      <w:r w:rsidR="00445377" w:rsidRPr="00445377">
        <w:rPr>
          <w:rFonts w:ascii="Arial" w:hAnsi="Arial" w:cs="Arial"/>
          <w:sz w:val="20"/>
          <w:szCs w:val="20"/>
        </w:rPr>
        <w:t xml:space="preserve"> </w:t>
      </w:r>
      <w:r w:rsidR="00C070CC">
        <w:rPr>
          <w:rFonts w:ascii="Arial" w:hAnsi="Arial" w:cs="Arial"/>
          <w:sz w:val="20"/>
          <w:szCs w:val="20"/>
        </w:rPr>
        <w:t xml:space="preserve">devět set dvacet osm tisíc pět set padesát pět </w:t>
      </w:r>
      <w:r w:rsidR="008A5547">
        <w:rPr>
          <w:rFonts w:ascii="Arial" w:hAnsi="Arial" w:cs="Arial"/>
          <w:sz w:val="20"/>
          <w:szCs w:val="20"/>
        </w:rPr>
        <w:t>korun č</w:t>
      </w:r>
      <w:r w:rsidRPr="00445377">
        <w:rPr>
          <w:rFonts w:ascii="Arial" w:hAnsi="Arial" w:cs="Arial"/>
          <w:sz w:val="20"/>
          <w:szCs w:val="20"/>
        </w:rPr>
        <w:t>eských</w:t>
      </w:r>
      <w:r w:rsidR="00C070CC">
        <w:rPr>
          <w:rFonts w:ascii="Arial" w:hAnsi="Arial" w:cs="Arial"/>
          <w:sz w:val="20"/>
          <w:szCs w:val="20"/>
        </w:rPr>
        <w:t xml:space="preserve"> a třicet osm haléřů</w:t>
      </w:r>
      <w:r w:rsidRPr="00445377">
        <w:rPr>
          <w:rFonts w:ascii="Arial" w:hAnsi="Arial" w:cs="Arial"/>
          <w:sz w:val="20"/>
          <w:szCs w:val="20"/>
        </w:rPr>
        <w:t xml:space="preserve">). </w:t>
      </w:r>
      <w:r w:rsidR="001450FB" w:rsidRPr="00445377">
        <w:rPr>
          <w:rFonts w:ascii="Arial" w:hAnsi="Arial" w:cs="Arial"/>
          <w:sz w:val="20"/>
          <w:szCs w:val="20"/>
        </w:rPr>
        <w:t xml:space="preserve">Bude-li ke dni zdanitelného plnění zhotovitel plátcem daně z přidané hodnoty (DPH), bude jím k dohodnuté ceně plnění účtována DPH </w:t>
      </w:r>
      <w:r w:rsidRPr="00445377">
        <w:rPr>
          <w:rFonts w:ascii="Arial" w:hAnsi="Arial" w:cs="Arial"/>
          <w:sz w:val="20"/>
          <w:szCs w:val="20"/>
        </w:rPr>
        <w:t>ve výši dle příslušných předpisů účinných v době uskutečnění zdanitelného plnění.</w:t>
      </w:r>
    </w:p>
    <w:p w14:paraId="0F3D2152" w14:textId="77777777" w:rsidR="003739A7" w:rsidRDefault="003739A7" w:rsidP="003739A7">
      <w:pPr>
        <w:pStyle w:val="Zkladntextodsazen"/>
        <w:numPr>
          <w:ilvl w:val="0"/>
          <w:numId w:val="45"/>
        </w:numPr>
        <w:suppressAutoHyphens/>
        <w:ind w:left="425" w:hanging="425"/>
        <w:jc w:val="both"/>
        <w:rPr>
          <w:rFonts w:ascii="Arial" w:hAnsi="Arial" w:cs="Arial"/>
        </w:rPr>
      </w:pPr>
      <w:r>
        <w:rPr>
          <w:rFonts w:ascii="Arial" w:hAnsi="Arial" w:cs="Arial"/>
        </w:rPr>
        <w:t xml:space="preserve">Cena ve výši dle předchozího odstavce tohoto článku byla určena na základě </w:t>
      </w:r>
      <w:r>
        <w:rPr>
          <w:rFonts w:ascii="Arial" w:hAnsi="Arial" w:cs="Arial"/>
          <w:lang w:val="cs-CZ"/>
        </w:rPr>
        <w:t>Cenové nabídky zhotovitele a je tedy platná po celou dobu realizace díla</w:t>
      </w:r>
      <w:r>
        <w:rPr>
          <w:rFonts w:ascii="Arial" w:hAnsi="Arial" w:cs="Arial"/>
        </w:rPr>
        <w:t xml:space="preserve">. Takto dohodnutá cena v sobě zahrnuje veškeré náklady </w:t>
      </w:r>
      <w:r>
        <w:rPr>
          <w:rFonts w:ascii="Arial" w:hAnsi="Arial" w:cs="Arial"/>
          <w:lang w:val="cs-CZ"/>
        </w:rPr>
        <w:t xml:space="preserve">zhotovitele </w:t>
      </w:r>
      <w:r>
        <w:rPr>
          <w:rFonts w:ascii="Arial" w:hAnsi="Arial" w:cs="Arial"/>
        </w:rPr>
        <w:t>potřebné na řádné provedení díla dle této Smlouvy</w:t>
      </w:r>
      <w:r>
        <w:rPr>
          <w:rFonts w:ascii="Arial" w:hAnsi="Arial" w:cs="Arial"/>
          <w:lang w:val="cs-CZ"/>
        </w:rPr>
        <w:t xml:space="preserve"> včetně všech nákladů souvisejících a veškeré náklady za ztížené podmínky, které lze při provádění díla očekávat; cena byla sjednána jako nejvýše přípustná.</w:t>
      </w:r>
    </w:p>
    <w:p w14:paraId="3733F88B" w14:textId="1BE5197D" w:rsidR="003739A7"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Smluvní strany se dohodly, že sjednaná cena díla (viz odst. 1. tohoto článku) bude objednatelem uhrazena jednorázově, a to na základě faktury vystavené zhotovitelem po převzetí díla objednatelem dle ustanovení článku II. odstavce </w:t>
      </w:r>
      <w:r w:rsidR="00984D7D">
        <w:rPr>
          <w:rFonts w:ascii="Arial" w:hAnsi="Arial" w:cs="Arial"/>
          <w:sz w:val="20"/>
          <w:szCs w:val="20"/>
        </w:rPr>
        <w:t>5</w:t>
      </w:r>
      <w:r w:rsidR="007B2216">
        <w:rPr>
          <w:rFonts w:ascii="Arial" w:hAnsi="Arial" w:cs="Arial"/>
          <w:sz w:val="20"/>
          <w:szCs w:val="20"/>
        </w:rPr>
        <w:t>.</w:t>
      </w:r>
      <w:r>
        <w:rPr>
          <w:rFonts w:ascii="Arial" w:hAnsi="Arial" w:cs="Arial"/>
          <w:sz w:val="20"/>
          <w:szCs w:val="20"/>
        </w:rPr>
        <w:t xml:space="preserve"> této Smlouvy a po odstranění veškerých vad zaznamenaných v předávacím protokolu (kumulativní podmínka).</w:t>
      </w:r>
    </w:p>
    <w:p w14:paraId="5FD2B759" w14:textId="76EF95C2" w:rsidR="003739A7" w:rsidRPr="0095160D" w:rsidRDefault="003739A7" w:rsidP="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sidRPr="0095160D">
        <w:rPr>
          <w:rFonts w:ascii="Arial" w:hAnsi="Arial" w:cs="Arial"/>
          <w:sz w:val="20"/>
          <w:szCs w:val="20"/>
        </w:rPr>
        <w:t>Lhůta splatnosti faktury činí 30 dnů od jejího doručení na adresu sídla objednatele, tj. Orlická 2020/4, 130 00 Praha 3.</w:t>
      </w:r>
    </w:p>
    <w:p w14:paraId="31D0BCC8" w14:textId="7DE9703E" w:rsidR="003739A7" w:rsidRDefault="003739A7">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sidRPr="0095160D">
        <w:rPr>
          <w:rFonts w:ascii="Arial" w:hAnsi="Arial" w:cs="Arial"/>
          <w:sz w:val="20"/>
          <w:szCs w:val="20"/>
        </w:rPr>
        <w:t>Faktura musí splňovat náležitosti daňového dokladu, stanovené právními předpisy, zejména</w:t>
      </w:r>
      <w:r w:rsidR="007B2216" w:rsidRPr="0095160D">
        <w:rPr>
          <w:rFonts w:ascii="Arial" w:hAnsi="Arial" w:cs="Arial"/>
          <w:sz w:val="20"/>
          <w:szCs w:val="20"/>
        </w:rPr>
        <w:t xml:space="preserve"> </w:t>
      </w:r>
      <w:r w:rsidRPr="0095160D">
        <w:rPr>
          <w:rFonts w:ascii="Arial" w:hAnsi="Arial" w:cs="Arial"/>
          <w:sz w:val="20"/>
          <w:szCs w:val="20"/>
        </w:rPr>
        <w:t xml:space="preserve">zákonem č. 235/2004 Sb., o dani z přidané hodnoty, ve znění pozdějších předpisů, zákonem </w:t>
      </w:r>
      <w:r w:rsidR="00B80228">
        <w:rPr>
          <w:rFonts w:ascii="Arial" w:hAnsi="Arial" w:cs="Arial"/>
          <w:sz w:val="20"/>
          <w:szCs w:val="20"/>
        </w:rPr>
        <w:br/>
      </w:r>
      <w:r w:rsidRPr="0095160D">
        <w:rPr>
          <w:rFonts w:ascii="Arial" w:hAnsi="Arial" w:cs="Arial"/>
          <w:sz w:val="20"/>
          <w:szCs w:val="20"/>
        </w:rPr>
        <w:t xml:space="preserve">č. 563/1991 Sb. o účetnictví, ve znění pozdějších předpisů a § 435 občanského zákoníku. Objednatel </w:t>
      </w:r>
      <w:r w:rsidRPr="0095160D">
        <w:rPr>
          <w:rFonts w:ascii="Arial" w:hAnsi="Arial" w:cs="Arial"/>
          <w:sz w:val="20"/>
          <w:szCs w:val="20"/>
        </w:rPr>
        <w:lastRenderedPageBreak/>
        <w:t>obdrží originál faktury s jednou kopií. Přílohou faktury bude kopie předávacího protokolu potvrzeného oprávněnými zástupci obou smluvních stran.</w:t>
      </w:r>
    </w:p>
    <w:p w14:paraId="562CCF4E" w14:textId="1019C712" w:rsidR="00B80228" w:rsidRPr="00B80228" w:rsidRDefault="00B80228">
      <w:pPr>
        <w:pStyle w:val="Normlnweb"/>
        <w:numPr>
          <w:ilvl w:val="0"/>
          <w:numId w:val="45"/>
        </w:numPr>
        <w:suppressAutoHyphens/>
        <w:spacing w:before="0" w:beforeAutospacing="0" w:after="120" w:afterAutospacing="0"/>
        <w:ind w:left="425" w:hanging="425"/>
        <w:jc w:val="both"/>
        <w:rPr>
          <w:rFonts w:ascii="Arial" w:hAnsi="Arial" w:cs="Arial"/>
          <w:sz w:val="20"/>
          <w:szCs w:val="20"/>
        </w:rPr>
      </w:pPr>
      <w:r w:rsidRPr="002E42A7">
        <w:rPr>
          <w:rFonts w:ascii="Arial" w:hAnsi="Arial" w:cs="Arial"/>
          <w:sz w:val="20"/>
          <w:szCs w:val="20"/>
        </w:rPr>
        <w:t>Cena se považuje za zaplacenou okamžikem odepsání příslušné částky z účtu objednatele ve prospěch účtu zhotovitele.</w:t>
      </w:r>
    </w:p>
    <w:p w14:paraId="2FE70A44" w14:textId="77777777" w:rsidR="003739A7" w:rsidRDefault="003739A7" w:rsidP="007A3664">
      <w:pPr>
        <w:pStyle w:val="Normlnweb"/>
        <w:numPr>
          <w:ilvl w:val="0"/>
          <w:numId w:val="45"/>
        </w:numPr>
        <w:suppressAutoHyphens/>
        <w:spacing w:before="120" w:beforeAutospacing="0" w:after="240" w:afterAutospacing="0"/>
        <w:ind w:left="425" w:hanging="425"/>
        <w:jc w:val="both"/>
        <w:rPr>
          <w:rFonts w:ascii="Arial" w:hAnsi="Arial" w:cs="Arial"/>
          <w:sz w:val="20"/>
          <w:szCs w:val="20"/>
        </w:rPr>
      </w:pPr>
      <w:r w:rsidRPr="0095160D">
        <w:rPr>
          <w:rFonts w:ascii="Arial" w:hAnsi="Arial" w:cs="Arial"/>
          <w:sz w:val="20"/>
          <w:szCs w:val="20"/>
        </w:rPr>
        <w:t>Objednatel je oprávněn před uplynutím lhůty splatnosti</w:t>
      </w:r>
      <w:r>
        <w:rPr>
          <w:rFonts w:ascii="Arial" w:hAnsi="Arial" w:cs="Arial"/>
          <w:sz w:val="20"/>
          <w:szCs w:val="20"/>
        </w:rPr>
        <w:t xml:space="preserve">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zpět objednateli.</w:t>
      </w:r>
    </w:p>
    <w:p w14:paraId="4D81A2BA" w14:textId="096099C2" w:rsidR="00362F18" w:rsidRPr="00DB72A9" w:rsidRDefault="00362F18" w:rsidP="00DB72A9">
      <w:pPr>
        <w:pStyle w:val="slovn1"/>
        <w:spacing w:after="0" w:line="240" w:lineRule="auto"/>
        <w:ind w:left="425" w:hanging="357"/>
        <w:jc w:val="center"/>
        <w:rPr>
          <w:rFonts w:ascii="Arial" w:hAnsi="Arial" w:cs="Arial"/>
          <w:b/>
          <w:sz w:val="20"/>
          <w:szCs w:val="20"/>
        </w:rPr>
      </w:pPr>
      <w:r w:rsidRPr="00DB72A9">
        <w:rPr>
          <w:rFonts w:ascii="Arial" w:hAnsi="Arial" w:cs="Arial"/>
          <w:b/>
          <w:sz w:val="20"/>
          <w:szCs w:val="20"/>
        </w:rPr>
        <w:t>Článek IV.</w:t>
      </w:r>
    </w:p>
    <w:p w14:paraId="014C931D" w14:textId="77777777" w:rsidR="00362F18" w:rsidRPr="00DB72A9" w:rsidRDefault="00362F18" w:rsidP="00362F18">
      <w:pPr>
        <w:spacing w:after="120"/>
        <w:jc w:val="center"/>
        <w:rPr>
          <w:rFonts w:ascii="Arial" w:hAnsi="Arial" w:cs="Arial"/>
          <w:b/>
        </w:rPr>
      </w:pPr>
      <w:r w:rsidRPr="00DB72A9">
        <w:rPr>
          <w:rFonts w:ascii="Arial" w:hAnsi="Arial" w:cs="Arial"/>
          <w:b/>
        </w:rPr>
        <w:t>Práva a povinnosti smluvních stran</w:t>
      </w:r>
    </w:p>
    <w:p w14:paraId="71B47555"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Zhotovitel povede prostřednictvím pověřené osoby (uvedené v zápise o předání staveniště) stavební deník, který bude uložen v místě plnění. Pokud na zápisy provedené jednou smluvní stranou nebude druhá strana reagovat zápisem do deníku nejpozději do sedmi dnů, má se za to, že zapsaný údaj je pravdivý. Případné rozpory budou ve lhůtě deseti dnů řešit osoby oprávněné jednat za smluvní strany ve věcech této </w:t>
      </w:r>
      <w:r w:rsidR="00A44E67" w:rsidRPr="00C01B0D">
        <w:rPr>
          <w:rFonts w:ascii="Arial" w:hAnsi="Arial" w:cs="Arial"/>
        </w:rPr>
        <w:t>S</w:t>
      </w:r>
      <w:r w:rsidRPr="00C01B0D">
        <w:rPr>
          <w:rFonts w:ascii="Arial" w:hAnsi="Arial" w:cs="Arial"/>
        </w:rPr>
        <w:t>mlouvy. Stavební deník musí být stále přístupný na stavbě. Vedení deníku končí dnem odstranění poslední vady oznámené (reklamované) v předávacím protokolu.</w:t>
      </w:r>
    </w:p>
    <w:p w14:paraId="330627C1"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Veškerá veřejnoprávní rozhodnutí potřebná podle platných právních předpisů k provádění díla zabezpečuje na své náklady zhotovitel.</w:t>
      </w:r>
    </w:p>
    <w:p w14:paraId="0E2FEF75"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Veškeré změny, znamenající změnu dohodnutého díla, musejí být písemně odsouhlaseny osobami oprávněnými jednat ve věcech této </w:t>
      </w:r>
      <w:r w:rsidR="00A44E67" w:rsidRPr="00C01B0D">
        <w:rPr>
          <w:rFonts w:ascii="Arial" w:hAnsi="Arial" w:cs="Arial"/>
        </w:rPr>
        <w:t>S</w:t>
      </w:r>
      <w:r w:rsidRPr="00C01B0D">
        <w:rPr>
          <w:rFonts w:ascii="Arial" w:hAnsi="Arial" w:cs="Arial"/>
        </w:rPr>
        <w:t xml:space="preserve">mlouvy. Obdobně budou smluvní strany postupovat v případě nutných víceprací, jejichž schválení musí být provedeno písemným dodatkem k této </w:t>
      </w:r>
      <w:r w:rsidR="00A44E67" w:rsidRPr="00C01B0D">
        <w:rPr>
          <w:rFonts w:ascii="Arial" w:hAnsi="Arial" w:cs="Arial"/>
        </w:rPr>
        <w:t>S</w:t>
      </w:r>
      <w:r w:rsidRPr="00C01B0D">
        <w:rPr>
          <w:rFonts w:ascii="Arial" w:hAnsi="Arial" w:cs="Arial"/>
        </w:rPr>
        <w:t>mlouvě.</w:t>
      </w:r>
    </w:p>
    <w:p w14:paraId="600214E6" w14:textId="77777777" w:rsidR="00362F18" w:rsidRPr="00C01B0D" w:rsidRDefault="00362F18" w:rsidP="007458B4">
      <w:pPr>
        <w:pStyle w:val="Odstavecseseznamem"/>
        <w:numPr>
          <w:ilvl w:val="0"/>
          <w:numId w:val="61"/>
        </w:numPr>
        <w:spacing w:after="120"/>
        <w:ind w:left="425" w:hanging="425"/>
        <w:contextualSpacing w:val="0"/>
        <w:jc w:val="both"/>
        <w:rPr>
          <w:rFonts w:ascii="Arial" w:hAnsi="Arial" w:cs="Arial"/>
        </w:rPr>
      </w:pPr>
      <w:r w:rsidRPr="00C01B0D">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3F0EF90F" w14:textId="77777777" w:rsidR="00DF79CB" w:rsidRDefault="00362F18" w:rsidP="004A1996">
      <w:pPr>
        <w:pStyle w:val="Odstavecseseznamem"/>
        <w:numPr>
          <w:ilvl w:val="0"/>
          <w:numId w:val="61"/>
        </w:numPr>
        <w:spacing w:after="60"/>
        <w:ind w:left="426" w:hanging="426"/>
        <w:contextualSpacing w:val="0"/>
        <w:jc w:val="both"/>
        <w:rPr>
          <w:rFonts w:ascii="Arial" w:hAnsi="Arial" w:cs="Arial"/>
        </w:rPr>
      </w:pPr>
      <w:r w:rsidRPr="00C01B0D">
        <w:rPr>
          <w:rFonts w:ascii="Arial" w:hAnsi="Arial" w:cs="Arial"/>
        </w:rPr>
        <w:t xml:space="preserve">Bezpečnost práce a požární ochrana se řídí platnými bezpečnostními předpisy, za jejichž dodržování nese během provádění díla odpovědnost zhotovitel, zejména zákonem č. 309/2006 Sb. (zákon </w:t>
      </w:r>
      <w:r w:rsidR="001A04E5" w:rsidRPr="00C01B0D">
        <w:rPr>
          <w:rFonts w:ascii="Arial" w:hAnsi="Arial" w:cs="Arial"/>
        </w:rPr>
        <w:br/>
      </w:r>
      <w:r w:rsidRPr="00C01B0D">
        <w:rPr>
          <w:rFonts w:ascii="Arial" w:hAnsi="Arial" w:cs="Arial"/>
        </w:rPr>
        <w:t xml:space="preserve">o zajištění dalších podmínek bezpečnosti a ochrany zdraví při práci), ve znění pozdějších předpisů, a nařízením vlády č. 591/2006 Sb., o bližších minimálních požadavcích na bezpečnost a ochranu zdraví při práci na staveništi. </w:t>
      </w:r>
    </w:p>
    <w:p w14:paraId="2A238330" w14:textId="46239733" w:rsidR="00362F18" w:rsidRPr="002E42A7" w:rsidRDefault="00570170" w:rsidP="002E42A7">
      <w:pPr>
        <w:spacing w:after="120"/>
        <w:ind w:left="426" w:hanging="426"/>
        <w:jc w:val="both"/>
        <w:rPr>
          <w:rFonts w:ascii="Arial" w:hAnsi="Arial" w:cs="Arial"/>
        </w:rPr>
      </w:pPr>
      <w:r w:rsidRPr="002E42A7">
        <w:rPr>
          <w:rFonts w:ascii="Arial" w:hAnsi="Arial" w:cs="Arial"/>
        </w:rPr>
        <w:t>6.</w:t>
      </w:r>
      <w:r w:rsidRPr="002E42A7">
        <w:rPr>
          <w:rFonts w:ascii="Arial" w:hAnsi="Arial" w:cs="Arial"/>
        </w:rPr>
        <w:tab/>
      </w:r>
      <w:r w:rsidR="00362F18" w:rsidRPr="002E42A7">
        <w:rPr>
          <w:rFonts w:ascii="Arial" w:hAnsi="Arial" w:cs="Arial"/>
        </w:rPr>
        <w:t>Zhotovitel je povinen vyzvat objednatele nejméně pět dnů předem k provedení kontroly těch částí díla, které mají být zakryty. Nesplní-li zhotovitel tuto svoji povinnost, je objednatel oprávněn požadovat odkrytí těchto částí díla pro provedení kontroly, a to na náklady zhotovitele.</w:t>
      </w:r>
    </w:p>
    <w:p w14:paraId="2F6C8E7F" w14:textId="46FB79A1" w:rsidR="00362F18" w:rsidRPr="00C01B0D" w:rsidRDefault="00570170" w:rsidP="00C01B0D">
      <w:pPr>
        <w:spacing w:after="120"/>
        <w:ind w:left="425" w:hanging="425"/>
        <w:jc w:val="both"/>
        <w:rPr>
          <w:rFonts w:ascii="Arial" w:hAnsi="Arial" w:cs="Arial"/>
        </w:rPr>
      </w:pPr>
      <w:r>
        <w:rPr>
          <w:rFonts w:ascii="Arial" w:hAnsi="Arial" w:cs="Arial"/>
        </w:rPr>
        <w:t>7.</w:t>
      </w:r>
      <w:r>
        <w:rPr>
          <w:rFonts w:ascii="Arial" w:hAnsi="Arial" w:cs="Arial"/>
        </w:rPr>
        <w:tab/>
      </w:r>
      <w:r w:rsidR="00362F18" w:rsidRPr="00C01B0D">
        <w:rPr>
          <w:rFonts w:ascii="Arial" w:hAnsi="Arial" w:cs="Arial"/>
        </w:rPr>
        <w:t xml:space="preserve">Po dokončení prací zhotovitel staveniště vyklidí a do 5 dnů po dokončení díla (viz čl. II. odst. 2. této </w:t>
      </w:r>
      <w:r w:rsidR="00A44E67" w:rsidRPr="00C01B0D">
        <w:rPr>
          <w:rFonts w:ascii="Arial" w:hAnsi="Arial" w:cs="Arial"/>
        </w:rPr>
        <w:t>S</w:t>
      </w:r>
      <w:r w:rsidR="00362F18" w:rsidRPr="00C01B0D">
        <w:rPr>
          <w:rFonts w:ascii="Arial" w:hAnsi="Arial" w:cs="Arial"/>
        </w:rPr>
        <w:t xml:space="preserve">mlouvy) jej předá protokolárně </w:t>
      </w:r>
      <w:r w:rsidR="00A44E67" w:rsidRPr="00C01B0D">
        <w:rPr>
          <w:rFonts w:ascii="Arial" w:hAnsi="Arial" w:cs="Arial"/>
        </w:rPr>
        <w:t xml:space="preserve">zpět </w:t>
      </w:r>
      <w:r w:rsidR="00362F18" w:rsidRPr="00C01B0D">
        <w:rPr>
          <w:rFonts w:ascii="Arial" w:hAnsi="Arial" w:cs="Arial"/>
        </w:rPr>
        <w:t>objednateli.</w:t>
      </w:r>
    </w:p>
    <w:p w14:paraId="2598ADC3" w14:textId="1562C454" w:rsidR="007C0740" w:rsidRDefault="00570170" w:rsidP="00C01B0D">
      <w:pPr>
        <w:pStyle w:val="Normlnweb"/>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8.</w:t>
      </w:r>
      <w:r>
        <w:rPr>
          <w:rFonts w:ascii="Arial" w:hAnsi="Arial" w:cs="Arial"/>
          <w:sz w:val="20"/>
          <w:szCs w:val="20"/>
        </w:rPr>
        <w:tab/>
      </w:r>
      <w:r w:rsidR="007C0740">
        <w:rPr>
          <w:rFonts w:ascii="Arial" w:hAnsi="Arial" w:cs="Arial"/>
          <w:sz w:val="20"/>
          <w:szCs w:val="20"/>
        </w:rPr>
        <w:t>Zhotovitel je povinen dodržovat ustanovení závazných právních norem ČR a EU vztahujících se na provádění činností zahrnujících dílo. V případě porušení této povinnosti nese zhotovitel odpovědnost za veškeré důsledky s tím související včetně náhrady veškeré škody, která v souvislosti s porušením shora uvedených právních předpisů vznikne.</w:t>
      </w:r>
    </w:p>
    <w:p w14:paraId="25085F6F" w14:textId="34493680" w:rsidR="001168BD" w:rsidRDefault="001168BD" w:rsidP="00DB72A9">
      <w:pPr>
        <w:pStyle w:val="Normlnweb"/>
        <w:spacing w:before="0" w:beforeAutospacing="0" w:after="0" w:afterAutospacing="0"/>
        <w:jc w:val="center"/>
        <w:rPr>
          <w:rFonts w:ascii="Arial" w:hAnsi="Arial" w:cs="Arial"/>
          <w:b/>
          <w:sz w:val="20"/>
          <w:szCs w:val="20"/>
        </w:rPr>
      </w:pPr>
    </w:p>
    <w:p w14:paraId="77BC8A8A" w14:textId="77777777" w:rsidR="00864D5B" w:rsidRDefault="00864D5B" w:rsidP="00DB72A9">
      <w:pPr>
        <w:pStyle w:val="Normlnweb"/>
        <w:spacing w:before="0" w:beforeAutospacing="0" w:after="0" w:afterAutospacing="0"/>
        <w:jc w:val="center"/>
        <w:rPr>
          <w:rFonts w:ascii="Arial" w:hAnsi="Arial" w:cs="Arial"/>
          <w:b/>
          <w:sz w:val="20"/>
          <w:szCs w:val="20"/>
        </w:rPr>
      </w:pPr>
    </w:p>
    <w:p w14:paraId="4FE62988" w14:textId="39F5C80D" w:rsidR="00362F18" w:rsidRPr="00DB72A9" w:rsidRDefault="00362F18" w:rsidP="00DB72A9">
      <w:pPr>
        <w:pStyle w:val="Normlnweb"/>
        <w:spacing w:before="0" w:beforeAutospacing="0" w:after="0" w:afterAutospacing="0"/>
        <w:jc w:val="center"/>
        <w:rPr>
          <w:rFonts w:ascii="Arial" w:hAnsi="Arial" w:cs="Arial"/>
          <w:b/>
          <w:sz w:val="20"/>
          <w:szCs w:val="20"/>
        </w:rPr>
      </w:pPr>
      <w:r w:rsidRPr="00DB72A9">
        <w:rPr>
          <w:rFonts w:ascii="Arial" w:hAnsi="Arial" w:cs="Arial"/>
          <w:b/>
          <w:sz w:val="20"/>
          <w:szCs w:val="20"/>
        </w:rPr>
        <w:t>Článek V.</w:t>
      </w:r>
    </w:p>
    <w:p w14:paraId="4BD4221F" w14:textId="77777777" w:rsidR="00362F18" w:rsidRPr="00DB72A9" w:rsidRDefault="00362F18">
      <w:pPr>
        <w:pStyle w:val="Zkladntext"/>
        <w:jc w:val="center"/>
        <w:rPr>
          <w:rFonts w:ascii="Arial" w:hAnsi="Arial" w:cs="Arial"/>
          <w:b/>
          <w:noProof/>
        </w:rPr>
      </w:pPr>
      <w:r w:rsidRPr="00DB72A9">
        <w:rPr>
          <w:rFonts w:ascii="Arial" w:hAnsi="Arial" w:cs="Arial"/>
          <w:b/>
          <w:noProof/>
        </w:rPr>
        <w:t>Součinnost smluvních stran, způsob předávání podkladů</w:t>
      </w:r>
    </w:p>
    <w:p w14:paraId="242DD655" w14:textId="77777777"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Smluvní strany se shodují, že uskutečňování předmětu této </w:t>
      </w:r>
      <w:r w:rsidR="00A44E67">
        <w:rPr>
          <w:rFonts w:ascii="Arial" w:hAnsi="Arial" w:cs="Arial"/>
          <w:noProof/>
          <w:lang w:val="cs-CZ"/>
        </w:rPr>
        <w:t>S</w:t>
      </w:r>
      <w:r w:rsidRPr="00DB72A9">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A44E67">
        <w:rPr>
          <w:rFonts w:ascii="Arial" w:hAnsi="Arial" w:cs="Arial"/>
          <w:noProof/>
          <w:lang w:val="cs-CZ"/>
        </w:rPr>
        <w:t>S</w:t>
      </w:r>
      <w:r w:rsidRPr="00DB72A9">
        <w:rPr>
          <w:rFonts w:ascii="Arial" w:hAnsi="Arial" w:cs="Arial"/>
          <w:noProof/>
        </w:rPr>
        <w:t xml:space="preserve">mlouvy, zejména podklady pro uskutečňování jednotlivých úkonů a činností, rozhodné pro plnění závazku zhotovitele převzatých touto smlouvou, předávány, nedohodnou-li se smluvní strany jinak, v sídle objednatele. </w:t>
      </w:r>
    </w:p>
    <w:p w14:paraId="0D8430E8" w14:textId="64A62D50" w:rsidR="00362F18" w:rsidRPr="00F22382" w:rsidRDefault="00362F18" w:rsidP="00F22382">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Objednatel se zavazuje poskytnout zhotoviteli veškerou nezbytnou součinnost a zhotovitelem požadované informace a podklady k řádnému a včasnému provedení předmětu </w:t>
      </w:r>
      <w:r w:rsidR="00A44E67">
        <w:rPr>
          <w:rFonts w:ascii="Arial" w:hAnsi="Arial" w:cs="Arial"/>
          <w:noProof/>
          <w:lang w:val="cs-CZ"/>
        </w:rPr>
        <w:t>S</w:t>
      </w:r>
      <w:r w:rsidRPr="00DB72A9">
        <w:rPr>
          <w:rFonts w:ascii="Arial" w:hAnsi="Arial" w:cs="Arial"/>
          <w:noProof/>
        </w:rPr>
        <w:t>mlouvy. Součinnost zahrnuje zejména provedení místního šetření v objektu</w:t>
      </w:r>
      <w:r w:rsidR="00F22382">
        <w:rPr>
          <w:rFonts w:ascii="Arial" w:hAnsi="Arial" w:cs="Arial"/>
          <w:noProof/>
          <w:lang w:val="cs-CZ"/>
        </w:rPr>
        <w:t xml:space="preserve"> </w:t>
      </w:r>
      <w:r w:rsidR="00F22382" w:rsidRPr="00F22382">
        <w:rPr>
          <w:rFonts w:ascii="Arial" w:hAnsi="Arial" w:cs="Arial"/>
        </w:rPr>
        <w:t xml:space="preserve">VZP ČR </w:t>
      </w:r>
      <w:r w:rsidR="00AD480D">
        <w:rPr>
          <w:rFonts w:ascii="Arial" w:hAnsi="Arial" w:cs="Arial"/>
          <w:lang w:val="cs-CZ"/>
        </w:rPr>
        <w:t>na adrese Denisovo náměstí 2681/1 v</w:t>
      </w:r>
      <w:r w:rsidR="00935445">
        <w:rPr>
          <w:rFonts w:ascii="Arial" w:hAnsi="Arial" w:cs="Arial"/>
        </w:rPr>
        <w:t xml:space="preserve"> </w:t>
      </w:r>
      <w:r w:rsidR="00AD480D">
        <w:rPr>
          <w:rFonts w:ascii="Arial" w:hAnsi="Arial" w:cs="Arial"/>
          <w:lang w:val="cs-CZ"/>
        </w:rPr>
        <w:t>Opavě</w:t>
      </w:r>
      <w:r w:rsidR="00F22382">
        <w:rPr>
          <w:rFonts w:ascii="Arial" w:hAnsi="Arial" w:cs="Arial"/>
          <w:iCs/>
          <w:lang w:val="cs-CZ"/>
        </w:rPr>
        <w:t xml:space="preserve">. </w:t>
      </w:r>
      <w:r w:rsidRPr="00F22382">
        <w:rPr>
          <w:rFonts w:ascii="Arial" w:hAnsi="Arial" w:cs="Arial"/>
          <w:noProof/>
        </w:rPr>
        <w:t xml:space="preserve">Objednatel se zavazuje spolupracovat se zhotovitelem tak, že se bez zbytečného prodlení, </w:t>
      </w:r>
      <w:r w:rsidRPr="00F22382">
        <w:rPr>
          <w:rFonts w:ascii="Arial" w:hAnsi="Arial" w:cs="Arial"/>
          <w:noProof/>
        </w:rPr>
        <w:lastRenderedPageBreak/>
        <w:t>nejpozději však do 3 pracovních dnů od vyžádání zhotovitele</w:t>
      </w:r>
      <w:r w:rsidR="007B2216">
        <w:rPr>
          <w:rFonts w:ascii="Arial" w:hAnsi="Arial" w:cs="Arial"/>
          <w:noProof/>
          <w:lang w:val="cs-CZ"/>
        </w:rPr>
        <w:t>,</w:t>
      </w:r>
      <w:r w:rsidRPr="00F22382">
        <w:rPr>
          <w:rFonts w:ascii="Arial" w:hAnsi="Arial" w:cs="Arial"/>
          <w:noProof/>
        </w:rPr>
        <w:t xml:space="preserve"> závazně vyjádří ke skutečnostem, které jsou nezbytné pro pokračování v řádném a včasném provádění předmětu plnění dle této </w:t>
      </w:r>
      <w:r w:rsidR="00A44E67" w:rsidRPr="00F22382">
        <w:rPr>
          <w:rFonts w:ascii="Arial" w:hAnsi="Arial" w:cs="Arial"/>
          <w:noProof/>
          <w:lang w:val="cs-CZ"/>
        </w:rPr>
        <w:t>S</w:t>
      </w:r>
      <w:r w:rsidRPr="00F22382">
        <w:rPr>
          <w:rFonts w:ascii="Arial" w:hAnsi="Arial" w:cs="Arial"/>
          <w:noProof/>
        </w:rPr>
        <w:t>mlouvy.</w:t>
      </w:r>
    </w:p>
    <w:p w14:paraId="2354E656" w14:textId="77777777"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noProof/>
        </w:rPr>
        <w:t xml:space="preserve">Zhotovitel je povinen po řádném splnění předmětu </w:t>
      </w:r>
      <w:r w:rsidR="00A44E67">
        <w:rPr>
          <w:rFonts w:ascii="Arial" w:hAnsi="Arial" w:cs="Arial"/>
          <w:noProof/>
          <w:lang w:val="cs-CZ"/>
        </w:rPr>
        <w:t>S</w:t>
      </w:r>
      <w:r w:rsidRPr="00DB72A9">
        <w:rPr>
          <w:rFonts w:ascii="Arial" w:hAnsi="Arial" w:cs="Arial"/>
          <w:noProof/>
        </w:rPr>
        <w:t xml:space="preserve">mlouvy vrátit objednateli veškeré dokumenty </w:t>
      </w:r>
      <w:r w:rsidRPr="00DB72A9">
        <w:rPr>
          <w:rFonts w:ascii="Arial" w:hAnsi="Arial" w:cs="Arial"/>
          <w:noProof/>
        </w:rPr>
        <w:br/>
        <w:t xml:space="preserve">a podklady, které mu objednatel v souvislosti s plněním podmínek této </w:t>
      </w:r>
      <w:r w:rsidR="00A44E67">
        <w:rPr>
          <w:rFonts w:ascii="Arial" w:hAnsi="Arial" w:cs="Arial"/>
          <w:noProof/>
          <w:lang w:val="cs-CZ"/>
        </w:rPr>
        <w:t>S</w:t>
      </w:r>
      <w:r w:rsidRPr="00DB72A9">
        <w:rPr>
          <w:rFonts w:ascii="Arial" w:hAnsi="Arial" w:cs="Arial"/>
          <w:noProof/>
        </w:rPr>
        <w:t>mlouvy poskytl.</w:t>
      </w:r>
    </w:p>
    <w:p w14:paraId="0B15319C" w14:textId="22FDEC91" w:rsidR="00362F18" w:rsidRPr="00DB72A9" w:rsidRDefault="00362F18" w:rsidP="00362F18">
      <w:pPr>
        <w:pStyle w:val="Zkladntext"/>
        <w:numPr>
          <w:ilvl w:val="0"/>
          <w:numId w:val="60"/>
        </w:numPr>
        <w:tabs>
          <w:tab w:val="clear" w:pos="720"/>
        </w:tabs>
        <w:spacing w:beforeLines="50" w:before="120"/>
        <w:ind w:left="360"/>
        <w:jc w:val="both"/>
        <w:rPr>
          <w:rFonts w:ascii="Arial" w:hAnsi="Arial" w:cs="Arial"/>
          <w:noProof/>
        </w:rPr>
      </w:pPr>
      <w:r w:rsidRPr="00DB72A9">
        <w:rPr>
          <w:rFonts w:ascii="Arial" w:hAnsi="Arial" w:cs="Arial"/>
          <w:bCs/>
        </w:rPr>
        <w:t xml:space="preserve">Vyskytnou-li se události, které jedné nebo oběma smluvním stranám částečně nebo úplně znemožní plnění jejich povinností podle této </w:t>
      </w:r>
      <w:r w:rsidR="00A44E67">
        <w:rPr>
          <w:rFonts w:ascii="Arial" w:hAnsi="Arial" w:cs="Arial"/>
          <w:bCs/>
          <w:lang w:val="cs-CZ"/>
        </w:rPr>
        <w:t>S</w:t>
      </w:r>
      <w:r w:rsidR="00AA76C7">
        <w:rPr>
          <w:rFonts w:ascii="Arial" w:hAnsi="Arial" w:cs="Arial"/>
          <w:bCs/>
          <w:lang w:val="cs-CZ"/>
        </w:rPr>
        <w:t>mlouvy,</w:t>
      </w:r>
      <w:r w:rsidRPr="00DB72A9">
        <w:rPr>
          <w:rFonts w:ascii="Arial" w:hAnsi="Arial" w:cs="Arial"/>
          <w:bCs/>
        </w:rPr>
        <w:t xml:space="preserve"> jsou povinn</w:t>
      </w:r>
      <w:r w:rsidR="00AA76C7">
        <w:rPr>
          <w:rFonts w:ascii="Arial" w:hAnsi="Arial" w:cs="Arial"/>
          <w:bCs/>
          <w:lang w:val="cs-CZ"/>
        </w:rPr>
        <w:t>y</w:t>
      </w:r>
      <w:r w:rsidRPr="00DB72A9">
        <w:rPr>
          <w:rFonts w:ascii="Arial" w:hAnsi="Arial" w:cs="Arial"/>
          <w:bCs/>
        </w:rPr>
        <w:t xml:space="preserve"> se o tomto bez zbytečného odkladu informovat a společně podniknout kroky k jejich překonání.</w:t>
      </w:r>
    </w:p>
    <w:p w14:paraId="3A215E8A" w14:textId="3EDC9288" w:rsidR="00362F18" w:rsidRPr="001168BD" w:rsidRDefault="00362F18" w:rsidP="001168BD">
      <w:pPr>
        <w:pStyle w:val="Zkladntext"/>
        <w:numPr>
          <w:ilvl w:val="0"/>
          <w:numId w:val="60"/>
        </w:numPr>
        <w:tabs>
          <w:tab w:val="clear" w:pos="720"/>
        </w:tabs>
        <w:ind w:left="357" w:hanging="357"/>
        <w:jc w:val="both"/>
        <w:rPr>
          <w:rFonts w:ascii="Arial" w:hAnsi="Arial" w:cs="Arial"/>
          <w:noProof/>
        </w:rPr>
      </w:pPr>
      <w:r w:rsidRPr="00DB72A9">
        <w:rPr>
          <w:rFonts w:ascii="Arial" w:hAnsi="Arial" w:cs="Arial"/>
          <w:noProof/>
        </w:rPr>
        <w:t>Závazná forma komunikace je doporučený dopis, zápis z jednání, předávací protokol. Tyto dokumenty musejí být podepsány příslušnými odpovědnými zástupci objednatele a/nebo zhotovitele.</w:t>
      </w:r>
    </w:p>
    <w:p w14:paraId="40DEABE1" w14:textId="77777777" w:rsidR="00772BDA" w:rsidRDefault="00772BDA" w:rsidP="003739A7">
      <w:pPr>
        <w:pStyle w:val="Normlnweb"/>
        <w:spacing w:before="0" w:beforeAutospacing="0" w:after="0" w:afterAutospacing="0"/>
        <w:jc w:val="center"/>
        <w:rPr>
          <w:rFonts w:ascii="Arial" w:hAnsi="Arial" w:cs="Arial"/>
          <w:b/>
          <w:sz w:val="20"/>
          <w:szCs w:val="20"/>
        </w:rPr>
      </w:pPr>
    </w:p>
    <w:p w14:paraId="2D349612" w14:textId="3974A9B0"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V</w:t>
      </w:r>
      <w:r w:rsidR="00DB72A9">
        <w:rPr>
          <w:rFonts w:ascii="Arial" w:hAnsi="Arial" w:cs="Arial"/>
          <w:b/>
          <w:sz w:val="20"/>
          <w:szCs w:val="20"/>
        </w:rPr>
        <w:t>I</w:t>
      </w:r>
      <w:r>
        <w:rPr>
          <w:rFonts w:ascii="Arial" w:hAnsi="Arial" w:cs="Arial"/>
          <w:b/>
          <w:sz w:val="20"/>
          <w:szCs w:val="20"/>
        </w:rPr>
        <w:t>.</w:t>
      </w:r>
    </w:p>
    <w:p w14:paraId="556E0462"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Záruka za jakost, vlastnické právo a nebezpečí škody</w:t>
      </w:r>
    </w:p>
    <w:p w14:paraId="78AB0741"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544238C8" w14:textId="77777777" w:rsid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ručí za to, že provedené a objednateli předané dílo bude způsobilé pro použití ke smluvenému účelu.</w:t>
      </w:r>
    </w:p>
    <w:p w14:paraId="0B89275A" w14:textId="7FAA3298" w:rsidR="003739A7" w:rsidRPr="00FC2C27" w:rsidRDefault="003739A7" w:rsidP="00FC2C2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sidRPr="00FC2C27">
        <w:rPr>
          <w:rFonts w:ascii="Arial" w:hAnsi="Arial" w:cs="Arial"/>
          <w:sz w:val="20"/>
          <w:szCs w:val="20"/>
        </w:rPr>
        <w:t xml:space="preserve">Zhotovitel poskytuje objednateli záruku za jím provedené dílo dle této Smlouvy, jakož i na veškeré části a součásti a jejich odpovídající kvalitu v délce </w:t>
      </w:r>
      <w:r w:rsidR="00FC2C27" w:rsidRPr="00FC2C27">
        <w:rPr>
          <w:rFonts w:ascii="Arial" w:hAnsi="Arial" w:cs="Arial"/>
          <w:sz w:val="20"/>
          <w:szCs w:val="20"/>
        </w:rPr>
        <w:t>trvání</w:t>
      </w:r>
      <w:r w:rsidR="004E3FBC">
        <w:rPr>
          <w:rFonts w:ascii="Arial" w:hAnsi="Arial" w:cs="Arial"/>
          <w:sz w:val="20"/>
          <w:szCs w:val="20"/>
        </w:rPr>
        <w:t xml:space="preserve"> </w:t>
      </w:r>
      <w:r w:rsidR="006A2D32">
        <w:rPr>
          <w:rFonts w:ascii="Arial" w:hAnsi="Arial" w:cs="Arial"/>
          <w:b/>
          <w:sz w:val="20"/>
          <w:szCs w:val="20"/>
        </w:rPr>
        <w:t>60</w:t>
      </w:r>
      <w:r w:rsidR="006A2D32" w:rsidRPr="006A2D32">
        <w:rPr>
          <w:rFonts w:ascii="Arial" w:hAnsi="Arial" w:cs="Arial"/>
          <w:b/>
          <w:sz w:val="20"/>
          <w:szCs w:val="20"/>
        </w:rPr>
        <w:t xml:space="preserve"> </w:t>
      </w:r>
      <w:r w:rsidR="00FC2C27" w:rsidRPr="006A2D32">
        <w:rPr>
          <w:rFonts w:ascii="Arial" w:hAnsi="Arial" w:cs="Arial"/>
          <w:b/>
          <w:sz w:val="20"/>
          <w:szCs w:val="20"/>
        </w:rPr>
        <w:t>měsíců</w:t>
      </w:r>
      <w:r w:rsidR="00FC2C27" w:rsidRPr="00FC2C27">
        <w:rPr>
          <w:rFonts w:ascii="Arial" w:hAnsi="Arial" w:cs="Arial"/>
          <w:sz w:val="20"/>
          <w:szCs w:val="20"/>
        </w:rPr>
        <w:t xml:space="preserve">, a to od data protokolárního převzetí díla dle </w:t>
      </w:r>
      <w:r w:rsidRPr="00FC2C27">
        <w:rPr>
          <w:rFonts w:ascii="Arial" w:hAnsi="Arial" w:cs="Arial"/>
          <w:sz w:val="20"/>
          <w:szCs w:val="20"/>
        </w:rPr>
        <w:t>ustanovení čl. II. této Smlouvy. Záruka se vztahuje na veškeré vady plnění, které objednatel uplatní v záruční době. V případě výskytu vad, jež nebyly zjevné při převzetí díla a byly zhotoviteli bez zbytečného odkladu písemně oznámeny (vytčeny) v průběhu záruční doby, se zhotovitel zavazuje takové vady odstranit do 10 pracovních dnů od doručení písemného oznámení objednatele o jím vytčených vadách zhotoviteli.</w:t>
      </w:r>
    </w:p>
    <w:p w14:paraId="27B7613E" w14:textId="37B8F75C"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Neodstraní-li zhotovitel vytčené vady ve lhůtě uvedené v předchozím odstavci tohoto článku, či v jiné, písemně dohodnuté, lhůtě, je objednatel oprávněn zadat odstranění vady třetí osobě. Veškeré takto vzniklé náklady je zhotovitel povinen na písemnou výzvu objednatele bez zbytečného odkladu uhradit. Tím není dotčena povinnost zhotovitele zaplatit objednateli smluvní pokutu dle ustanovení článku VII</w:t>
      </w:r>
      <w:r w:rsidR="00F031AB">
        <w:rPr>
          <w:rFonts w:ascii="Arial" w:hAnsi="Arial" w:cs="Arial"/>
          <w:sz w:val="20"/>
          <w:szCs w:val="20"/>
        </w:rPr>
        <w:t>I</w:t>
      </w:r>
      <w:r>
        <w:rPr>
          <w:rFonts w:ascii="Arial" w:hAnsi="Arial" w:cs="Arial"/>
          <w:sz w:val="20"/>
          <w:szCs w:val="20"/>
        </w:rPr>
        <w:t>. této Smlouvy.</w:t>
      </w:r>
    </w:p>
    <w:p w14:paraId="411A4E2E" w14:textId="77777777" w:rsidR="003739A7" w:rsidRDefault="003739A7" w:rsidP="003739A7">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Objednatel je vlastníkem díla, jakož i veškerých jeho částí a součástí, od počátku, tj. po dobu realizace díla dle této Smlouvy.</w:t>
      </w:r>
    </w:p>
    <w:p w14:paraId="1C65C3E3" w14:textId="62EE6844" w:rsidR="003739A7" w:rsidRPr="001168BD" w:rsidRDefault="003739A7" w:rsidP="001168BD">
      <w:pPr>
        <w:pStyle w:val="Normlnweb"/>
        <w:numPr>
          <w:ilvl w:val="0"/>
          <w:numId w:val="47"/>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Nebezpečí škody na díle, jakož i na veškerých jeho částech či součástech, nese po dobu realizace díla až do řádného protokolárního předání a převzetí díla objednatelem zhotovitel.</w:t>
      </w:r>
    </w:p>
    <w:p w14:paraId="28687846" w14:textId="77777777" w:rsidR="00772BDA" w:rsidRDefault="00772BDA" w:rsidP="003739A7">
      <w:pPr>
        <w:pStyle w:val="Zkladntextodsazen"/>
        <w:spacing w:after="0"/>
        <w:ind w:left="0"/>
        <w:jc w:val="center"/>
        <w:rPr>
          <w:rFonts w:ascii="Arial" w:hAnsi="Arial" w:cs="Arial"/>
          <w:b/>
        </w:rPr>
      </w:pPr>
    </w:p>
    <w:p w14:paraId="07189683" w14:textId="1D60DF6F" w:rsidR="003739A7" w:rsidRDefault="003739A7" w:rsidP="003739A7">
      <w:pPr>
        <w:pStyle w:val="Zkladntextodsazen"/>
        <w:spacing w:after="0"/>
        <w:ind w:left="0"/>
        <w:jc w:val="center"/>
        <w:rPr>
          <w:rFonts w:ascii="Arial" w:hAnsi="Arial" w:cs="Arial"/>
          <w:b/>
        </w:rPr>
      </w:pPr>
      <w:r>
        <w:rPr>
          <w:rFonts w:ascii="Arial" w:hAnsi="Arial" w:cs="Arial"/>
          <w:b/>
        </w:rPr>
        <w:t>Článek V</w:t>
      </w:r>
      <w:r w:rsidR="00F031AB">
        <w:rPr>
          <w:rFonts w:ascii="Arial" w:hAnsi="Arial" w:cs="Arial"/>
          <w:b/>
          <w:lang w:val="cs-CZ"/>
        </w:rPr>
        <w:t>II</w:t>
      </w:r>
      <w:r>
        <w:rPr>
          <w:rFonts w:ascii="Arial" w:hAnsi="Arial" w:cs="Arial"/>
          <w:b/>
        </w:rPr>
        <w:t>.</w:t>
      </w:r>
    </w:p>
    <w:p w14:paraId="5552D829" w14:textId="77777777" w:rsidR="003739A7" w:rsidRDefault="003739A7" w:rsidP="003739A7">
      <w:pPr>
        <w:pStyle w:val="Zkladntextodsazen"/>
        <w:ind w:left="0"/>
        <w:jc w:val="center"/>
        <w:rPr>
          <w:rFonts w:ascii="Arial" w:hAnsi="Arial" w:cs="Arial"/>
          <w:b/>
        </w:rPr>
      </w:pPr>
      <w:r>
        <w:rPr>
          <w:rFonts w:ascii="Arial" w:hAnsi="Arial" w:cs="Arial"/>
          <w:b/>
        </w:rPr>
        <w:t>Pojištění</w:t>
      </w:r>
    </w:p>
    <w:p w14:paraId="663B7C0D" w14:textId="0C4BA171" w:rsidR="003739A7" w:rsidRDefault="003739A7" w:rsidP="00212D23">
      <w:pPr>
        <w:numPr>
          <w:ilvl w:val="0"/>
          <w:numId w:val="49"/>
        </w:numPr>
        <w:tabs>
          <w:tab w:val="clear" w:pos="360"/>
        </w:tabs>
        <w:spacing w:after="120"/>
        <w:ind w:left="426" w:hanging="426"/>
        <w:jc w:val="both"/>
        <w:rPr>
          <w:rFonts w:ascii="Arial" w:hAnsi="Arial" w:cs="Arial"/>
        </w:rPr>
      </w:pPr>
      <w:r>
        <w:rPr>
          <w:rFonts w:ascii="Arial" w:hAnsi="Arial" w:cs="Arial"/>
        </w:rPr>
        <w:t xml:space="preserve">Zhotovitel se zavazuje mít nejméně po celou dobu </w:t>
      </w:r>
      <w:r w:rsidR="00864D5B">
        <w:rPr>
          <w:rFonts w:ascii="Arial" w:hAnsi="Arial" w:cs="Arial"/>
        </w:rPr>
        <w:t xml:space="preserve">realizace díla a </w:t>
      </w:r>
      <w:r>
        <w:rPr>
          <w:rFonts w:ascii="Arial" w:hAnsi="Arial" w:cs="Arial"/>
        </w:rPr>
        <w:t xml:space="preserve">trvání </w:t>
      </w:r>
      <w:r w:rsidR="00864D5B">
        <w:rPr>
          <w:rFonts w:ascii="Arial" w:hAnsi="Arial" w:cs="Arial"/>
        </w:rPr>
        <w:t xml:space="preserve">záruk dle </w:t>
      </w:r>
      <w:r>
        <w:rPr>
          <w:rFonts w:ascii="Arial" w:hAnsi="Arial" w:cs="Arial"/>
        </w:rPr>
        <w:t>této Smlouvy uzavřeno pojištění odpovědnosti za škodu a platit řádně a včas příslušné pojistné.</w:t>
      </w:r>
    </w:p>
    <w:p w14:paraId="1312F2CA" w14:textId="59AFB8E9" w:rsidR="003739A7" w:rsidRPr="00772BDA" w:rsidRDefault="003739A7" w:rsidP="00772BDA">
      <w:pPr>
        <w:numPr>
          <w:ilvl w:val="0"/>
          <w:numId w:val="49"/>
        </w:numPr>
        <w:tabs>
          <w:tab w:val="clear" w:pos="360"/>
        </w:tabs>
        <w:spacing w:after="120"/>
        <w:ind w:left="426" w:hanging="426"/>
        <w:jc w:val="both"/>
        <w:rPr>
          <w:rFonts w:ascii="Arial" w:hAnsi="Arial" w:cs="Arial"/>
        </w:rPr>
      </w:pPr>
      <w:r>
        <w:rPr>
          <w:rFonts w:ascii="Arial" w:hAnsi="Arial" w:cs="Arial"/>
        </w:rPr>
        <w:t>Uvedené pojištění musí být sjednáno pro případ odpovědnosti zhotovitele za škodu, která může nastat v souvislosti s realizací díla dle této Smlouvy. Pojištění musí být sjednáno zejména jako</w:t>
      </w:r>
      <w:r w:rsidR="00772BDA">
        <w:rPr>
          <w:rFonts w:ascii="Arial" w:hAnsi="Arial" w:cs="Arial"/>
        </w:rPr>
        <w:t xml:space="preserve"> </w:t>
      </w:r>
      <w:r w:rsidRPr="00772BDA">
        <w:rPr>
          <w:rFonts w:ascii="Arial" w:hAnsi="Arial" w:cs="Arial"/>
        </w:rPr>
        <w:t>pojištění odpovědnosti za škody na věcech, majetku a zdraví s</w:t>
      </w:r>
      <w:r w:rsidR="00913583">
        <w:rPr>
          <w:rFonts w:ascii="Arial" w:hAnsi="Arial" w:cs="Arial"/>
        </w:rPr>
        <w:t xml:space="preserve"> minimální </w:t>
      </w:r>
      <w:r w:rsidRPr="00772BDA">
        <w:rPr>
          <w:rFonts w:ascii="Arial" w:hAnsi="Arial" w:cs="Arial"/>
        </w:rPr>
        <w:t xml:space="preserve">pojistnou částkou </w:t>
      </w:r>
      <w:r w:rsidRPr="00772BDA">
        <w:rPr>
          <w:rFonts w:ascii="Arial" w:hAnsi="Arial" w:cs="Arial"/>
        </w:rPr>
        <w:br/>
      </w:r>
      <w:r w:rsidR="00096A83">
        <w:rPr>
          <w:rFonts w:ascii="Arial" w:hAnsi="Arial" w:cs="Arial"/>
        </w:rPr>
        <w:t>5</w:t>
      </w:r>
      <w:r w:rsidR="0091270B" w:rsidRPr="00772BDA">
        <w:rPr>
          <w:rFonts w:ascii="Arial" w:hAnsi="Arial" w:cs="Arial"/>
        </w:rPr>
        <w:t xml:space="preserve"> </w:t>
      </w:r>
      <w:r w:rsidR="005737F6" w:rsidRPr="00772BDA">
        <w:rPr>
          <w:rFonts w:ascii="Arial" w:hAnsi="Arial" w:cs="Arial"/>
        </w:rPr>
        <w:t>0</w:t>
      </w:r>
      <w:r w:rsidR="00FC2C27" w:rsidRPr="00772BDA">
        <w:rPr>
          <w:rFonts w:ascii="Arial" w:hAnsi="Arial" w:cs="Arial"/>
        </w:rPr>
        <w:t>00</w:t>
      </w:r>
      <w:r w:rsidRPr="00772BDA">
        <w:rPr>
          <w:rFonts w:ascii="Arial" w:hAnsi="Arial" w:cs="Arial"/>
        </w:rPr>
        <w:t xml:space="preserve"> 000 Kč (slovy: </w:t>
      </w:r>
      <w:r w:rsidR="00096A83">
        <w:rPr>
          <w:rFonts w:ascii="Arial" w:hAnsi="Arial" w:cs="Arial"/>
        </w:rPr>
        <w:t>pět</w:t>
      </w:r>
      <w:r w:rsidR="005737F6" w:rsidRPr="00772BDA">
        <w:rPr>
          <w:rFonts w:ascii="Arial" w:hAnsi="Arial" w:cs="Arial"/>
        </w:rPr>
        <w:t xml:space="preserve"> mili</w:t>
      </w:r>
      <w:r w:rsidR="00913583">
        <w:rPr>
          <w:rFonts w:ascii="Arial" w:hAnsi="Arial" w:cs="Arial"/>
        </w:rPr>
        <w:t>o</w:t>
      </w:r>
      <w:r w:rsidR="005737F6" w:rsidRPr="00772BDA">
        <w:rPr>
          <w:rFonts w:ascii="Arial" w:hAnsi="Arial" w:cs="Arial"/>
        </w:rPr>
        <w:t>n</w:t>
      </w:r>
      <w:r w:rsidR="00096A83">
        <w:rPr>
          <w:rFonts w:ascii="Arial" w:hAnsi="Arial" w:cs="Arial"/>
        </w:rPr>
        <w:t>ů</w:t>
      </w:r>
      <w:r w:rsidR="00FC2C27" w:rsidRPr="00772BDA">
        <w:rPr>
          <w:rFonts w:ascii="Arial" w:hAnsi="Arial" w:cs="Arial"/>
        </w:rPr>
        <w:t xml:space="preserve"> korun</w:t>
      </w:r>
      <w:r w:rsidR="0091270B" w:rsidRPr="00772BDA">
        <w:rPr>
          <w:rFonts w:ascii="Arial" w:hAnsi="Arial" w:cs="Arial"/>
        </w:rPr>
        <w:t xml:space="preserve"> českých</w:t>
      </w:r>
      <w:r w:rsidRPr="00772BDA">
        <w:rPr>
          <w:rFonts w:ascii="Arial" w:hAnsi="Arial" w:cs="Arial"/>
        </w:rPr>
        <w:t>).</w:t>
      </w:r>
    </w:p>
    <w:p w14:paraId="58F8F0B8" w14:textId="77777777" w:rsidR="003739A7" w:rsidRDefault="003739A7" w:rsidP="00CF509D">
      <w:pPr>
        <w:pStyle w:val="Zkladntextodsazen"/>
        <w:numPr>
          <w:ilvl w:val="0"/>
          <w:numId w:val="49"/>
        </w:numPr>
        <w:tabs>
          <w:tab w:val="clear" w:pos="360"/>
        </w:tabs>
        <w:suppressAutoHyphens/>
        <w:ind w:left="425" w:hanging="425"/>
        <w:jc w:val="both"/>
        <w:rPr>
          <w:rFonts w:ascii="Arial" w:hAnsi="Arial" w:cs="Arial"/>
        </w:rPr>
      </w:pPr>
      <w:r w:rsidRPr="00772BDA">
        <w:rPr>
          <w:rFonts w:ascii="Arial" w:hAnsi="Arial" w:cs="Arial"/>
        </w:rPr>
        <w:t>Zhotovitel se zavazuje</w:t>
      </w:r>
      <w:r>
        <w:rPr>
          <w:rFonts w:ascii="Arial" w:hAnsi="Arial" w:cs="Arial"/>
        </w:rPr>
        <w:t xml:space="preserve"> bez zbytečného odkladu předložit objednateli na jeho písemnou výzvu příslušnou pojistku či jiný písemný doklad potvrzující uzavření příslušného pojištění současně s dokladem o zaplacení pojistného na sledované období.</w:t>
      </w:r>
    </w:p>
    <w:p w14:paraId="41F5E072" w14:textId="77777777" w:rsidR="00772BDA" w:rsidRDefault="00772BDA" w:rsidP="00A54F9E">
      <w:pPr>
        <w:pStyle w:val="Zkladntextodsazen"/>
        <w:spacing w:after="0"/>
        <w:ind w:left="0"/>
        <w:jc w:val="center"/>
        <w:rPr>
          <w:rFonts w:ascii="Arial" w:hAnsi="Arial" w:cs="Arial"/>
          <w:b/>
        </w:rPr>
      </w:pPr>
    </w:p>
    <w:p w14:paraId="6137ABAB" w14:textId="0D459871" w:rsidR="003739A7" w:rsidRDefault="003739A7" w:rsidP="00A54F9E">
      <w:pPr>
        <w:pStyle w:val="Zkladntextodsazen"/>
        <w:spacing w:after="0"/>
        <w:ind w:left="0"/>
        <w:jc w:val="center"/>
        <w:rPr>
          <w:rFonts w:ascii="Arial" w:hAnsi="Arial" w:cs="Arial"/>
          <w:b/>
        </w:rPr>
      </w:pPr>
      <w:r>
        <w:rPr>
          <w:rFonts w:ascii="Arial" w:hAnsi="Arial" w:cs="Arial"/>
          <w:b/>
        </w:rPr>
        <w:t>Článek VI</w:t>
      </w:r>
      <w:r w:rsidR="00F031AB">
        <w:rPr>
          <w:rFonts w:ascii="Arial" w:hAnsi="Arial" w:cs="Arial"/>
          <w:b/>
          <w:lang w:val="cs-CZ"/>
        </w:rPr>
        <w:t>II</w:t>
      </w:r>
      <w:r>
        <w:rPr>
          <w:rFonts w:ascii="Arial" w:hAnsi="Arial" w:cs="Arial"/>
          <w:b/>
        </w:rPr>
        <w:t>.</w:t>
      </w:r>
    </w:p>
    <w:p w14:paraId="2FC19D62" w14:textId="77777777" w:rsidR="003739A7" w:rsidRDefault="003739A7" w:rsidP="003739A7">
      <w:pPr>
        <w:pStyle w:val="Zkladntextodsazen"/>
        <w:ind w:left="0"/>
        <w:jc w:val="center"/>
        <w:rPr>
          <w:rFonts w:ascii="Arial" w:hAnsi="Arial" w:cs="Arial"/>
          <w:b/>
        </w:rPr>
      </w:pPr>
      <w:r>
        <w:rPr>
          <w:rFonts w:ascii="Arial" w:hAnsi="Arial" w:cs="Arial"/>
          <w:b/>
        </w:rPr>
        <w:t>Sankční ujednání</w:t>
      </w:r>
    </w:p>
    <w:p w14:paraId="31BF7F69" w14:textId="45057962"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V případě prodlení zhotovitele s řádným provedením díla v termínu uvedeném v článku II. odst. 2. této Smlouvy, je zhotovitel povinen zaplatit objednateli smluvní pokutu ve výši 1 </w:t>
      </w:r>
      <w:r w:rsidR="008A5547">
        <w:rPr>
          <w:rFonts w:ascii="Arial" w:hAnsi="Arial" w:cs="Arial"/>
          <w:sz w:val="20"/>
          <w:szCs w:val="20"/>
        </w:rPr>
        <w:t>0</w:t>
      </w:r>
      <w:r>
        <w:rPr>
          <w:rFonts w:ascii="Arial" w:hAnsi="Arial" w:cs="Arial"/>
          <w:sz w:val="20"/>
          <w:szCs w:val="20"/>
        </w:rPr>
        <w:t>00 Kč (slovy: jeden tisíc korun českých) za každý, i jen započatý, den prodlení.</w:t>
      </w:r>
    </w:p>
    <w:p w14:paraId="1A87AB93" w14:textId="2CE5AA23"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lastRenderedPageBreak/>
        <w:t xml:space="preserve">V případě prodlení zhotovitele s řádným odstraněním vad díla zaznamenaných v předávacím protokolu či vyskytnuvších se v záruční době je zhotovitel povinen zaplatit objednateli smluvní pokutu ve výši 1 </w:t>
      </w:r>
      <w:r w:rsidR="008A5547">
        <w:rPr>
          <w:rFonts w:ascii="Arial" w:hAnsi="Arial" w:cs="Arial"/>
          <w:sz w:val="20"/>
          <w:szCs w:val="20"/>
        </w:rPr>
        <w:t>0</w:t>
      </w:r>
      <w:r>
        <w:rPr>
          <w:rFonts w:ascii="Arial" w:hAnsi="Arial" w:cs="Arial"/>
          <w:sz w:val="20"/>
          <w:szCs w:val="20"/>
        </w:rPr>
        <w:t xml:space="preserve">00 Kč (slovy: jeden tisíc korun českých) za každý, i započatý, den prodlení. </w:t>
      </w:r>
    </w:p>
    <w:p w14:paraId="61CDE45E" w14:textId="3CD0F24D" w:rsidR="003739A7" w:rsidRDefault="003739A7" w:rsidP="003739A7">
      <w:pPr>
        <w:pStyle w:val="Normlnweb"/>
        <w:numPr>
          <w:ilvl w:val="0"/>
          <w:numId w:val="50"/>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 případě nesplnění závazku a povinnosti zhotovitele uvedených v článku V</w:t>
      </w:r>
      <w:r w:rsidR="00F031AB">
        <w:rPr>
          <w:rFonts w:ascii="Arial" w:hAnsi="Arial" w:cs="Arial"/>
          <w:sz w:val="20"/>
          <w:szCs w:val="20"/>
        </w:rPr>
        <w:t>II</w:t>
      </w:r>
      <w:r>
        <w:rPr>
          <w:rFonts w:ascii="Arial" w:hAnsi="Arial" w:cs="Arial"/>
          <w:sz w:val="20"/>
          <w:szCs w:val="20"/>
        </w:rPr>
        <w:t>. odst. 1</w:t>
      </w:r>
      <w:r w:rsidR="00AA76C7">
        <w:rPr>
          <w:rFonts w:ascii="Arial" w:hAnsi="Arial" w:cs="Arial"/>
          <w:sz w:val="20"/>
          <w:szCs w:val="20"/>
        </w:rPr>
        <w:t>.</w:t>
      </w:r>
      <w:r>
        <w:rPr>
          <w:rFonts w:ascii="Arial" w:hAnsi="Arial" w:cs="Arial"/>
          <w:sz w:val="20"/>
          <w:szCs w:val="20"/>
        </w:rPr>
        <w:t xml:space="preserve"> a 2</w:t>
      </w:r>
      <w:r w:rsidR="00AA76C7">
        <w:rPr>
          <w:rFonts w:ascii="Arial" w:hAnsi="Arial" w:cs="Arial"/>
          <w:sz w:val="20"/>
          <w:szCs w:val="20"/>
        </w:rPr>
        <w:t>.</w:t>
      </w:r>
      <w:r>
        <w:rPr>
          <w:rFonts w:ascii="Arial" w:hAnsi="Arial" w:cs="Arial"/>
          <w:sz w:val="20"/>
          <w:szCs w:val="20"/>
        </w:rPr>
        <w:t xml:space="preserve"> této Smlouvy je objednatel oprávněn vyúčtovat zhotoviteli smluvní pokutu ve výši </w:t>
      </w:r>
      <w:r w:rsidR="0039636B">
        <w:rPr>
          <w:rFonts w:ascii="Arial" w:hAnsi="Arial" w:cs="Arial"/>
          <w:sz w:val="20"/>
          <w:szCs w:val="20"/>
        </w:rPr>
        <w:t>2</w:t>
      </w:r>
      <w:r>
        <w:rPr>
          <w:rFonts w:ascii="Arial" w:hAnsi="Arial" w:cs="Arial"/>
          <w:sz w:val="20"/>
          <w:szCs w:val="20"/>
        </w:rPr>
        <w:t xml:space="preserve"> 000 Kč (slovy: </w:t>
      </w:r>
      <w:r w:rsidR="0039636B">
        <w:rPr>
          <w:rFonts w:ascii="Arial" w:hAnsi="Arial" w:cs="Arial"/>
          <w:sz w:val="20"/>
          <w:szCs w:val="20"/>
        </w:rPr>
        <w:t xml:space="preserve">dva </w:t>
      </w:r>
      <w:r>
        <w:rPr>
          <w:rFonts w:ascii="Arial" w:hAnsi="Arial" w:cs="Arial"/>
          <w:sz w:val="20"/>
          <w:szCs w:val="20"/>
        </w:rPr>
        <w:t>tisíce korun českých), a to za každý den, kdy předmětné pojištění uzavřeno neměl. V případě nesplnění závazku zhotovitele uvedeného v odst. 3</w:t>
      </w:r>
      <w:r w:rsidR="00AA76C7">
        <w:rPr>
          <w:rFonts w:ascii="Arial" w:hAnsi="Arial" w:cs="Arial"/>
          <w:sz w:val="20"/>
          <w:szCs w:val="20"/>
        </w:rPr>
        <w:t>.</w:t>
      </w:r>
      <w:r>
        <w:rPr>
          <w:rFonts w:ascii="Arial" w:hAnsi="Arial" w:cs="Arial"/>
          <w:sz w:val="20"/>
          <w:szCs w:val="20"/>
        </w:rPr>
        <w:t xml:space="preserve"> citovaného článku je objednatel oprávněn mu vyúčtovat jednorázovou smluvní pokutu ve výši 5 000 Kč (slovy: pět tisíc korun českých). Zhotovitel je povinen takto vyúčtované sankční plnění na písemnou výzvu objednatele bez zbytečného odkladu uhradit.</w:t>
      </w:r>
    </w:p>
    <w:p w14:paraId="32BECC4E" w14:textId="77777777"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V případě prodlení objednatele se zaplacením oprávněné faktury, může zhotovitel vyúčtovat objednat</w:t>
      </w:r>
      <w:r w:rsidR="00FC2C27">
        <w:rPr>
          <w:rFonts w:ascii="Arial" w:hAnsi="Arial" w:cs="Arial"/>
          <w:sz w:val="20"/>
          <w:szCs w:val="20"/>
        </w:rPr>
        <w:t>eli úrok z prodlení ve výši 0,02</w:t>
      </w:r>
      <w:r>
        <w:rPr>
          <w:rFonts w:ascii="Arial" w:hAnsi="Arial" w:cs="Arial"/>
          <w:sz w:val="20"/>
          <w:szCs w:val="20"/>
        </w:rPr>
        <w:t xml:space="preserve"> % z nezaplacené částky faktury za každý, i jen započatý, den prodlení a objednatel je povinen tuto sankci uhradit.</w:t>
      </w:r>
    </w:p>
    <w:p w14:paraId="5CB0A43A" w14:textId="74839511" w:rsidR="005159DE" w:rsidRPr="00F031AB" w:rsidRDefault="005159DE"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sidRPr="00F031AB">
        <w:rPr>
          <w:rFonts w:ascii="Arial" w:hAnsi="Arial" w:cs="Arial"/>
          <w:sz w:val="20"/>
          <w:szCs w:val="20"/>
        </w:rPr>
        <w:t xml:space="preserve">V případě prodlení zhotovitele s vyklizením staveniště může objednatel vyúčtovat zhotoviteli smluvní pokutu ve výši </w:t>
      </w:r>
      <w:r w:rsidR="00D82CD9">
        <w:rPr>
          <w:rFonts w:ascii="Arial" w:hAnsi="Arial" w:cs="Arial"/>
          <w:sz w:val="20"/>
          <w:szCs w:val="20"/>
        </w:rPr>
        <w:t xml:space="preserve">1 </w:t>
      </w:r>
      <w:r w:rsidR="008A5547">
        <w:rPr>
          <w:rFonts w:ascii="Arial" w:hAnsi="Arial" w:cs="Arial"/>
          <w:sz w:val="20"/>
          <w:szCs w:val="20"/>
        </w:rPr>
        <w:t>0</w:t>
      </w:r>
      <w:r w:rsidRPr="00F031AB">
        <w:rPr>
          <w:rFonts w:ascii="Arial" w:hAnsi="Arial" w:cs="Arial"/>
          <w:sz w:val="20"/>
          <w:szCs w:val="20"/>
        </w:rPr>
        <w:t xml:space="preserve">00 Kč (slovy: </w:t>
      </w:r>
      <w:r w:rsidR="00D82CD9">
        <w:rPr>
          <w:rFonts w:ascii="Arial" w:hAnsi="Arial" w:cs="Arial"/>
          <w:sz w:val="20"/>
          <w:szCs w:val="20"/>
        </w:rPr>
        <w:t>jeden</w:t>
      </w:r>
      <w:r w:rsidRPr="00F031AB">
        <w:rPr>
          <w:rFonts w:ascii="Arial" w:hAnsi="Arial" w:cs="Arial"/>
          <w:sz w:val="20"/>
          <w:szCs w:val="20"/>
        </w:rPr>
        <w:t xml:space="preserve"> tisíc korun českých) za každý den prodlení a zhotovitel je povinen tuto </w:t>
      </w:r>
      <w:r w:rsidR="00CB733C">
        <w:rPr>
          <w:rFonts w:ascii="Arial" w:hAnsi="Arial" w:cs="Arial"/>
          <w:sz w:val="20"/>
          <w:szCs w:val="20"/>
        </w:rPr>
        <w:t>sankci</w:t>
      </w:r>
      <w:r w:rsidR="00CB733C" w:rsidRPr="00F031AB">
        <w:rPr>
          <w:rFonts w:ascii="Arial" w:hAnsi="Arial" w:cs="Arial"/>
          <w:sz w:val="20"/>
          <w:szCs w:val="20"/>
        </w:rPr>
        <w:t xml:space="preserve"> </w:t>
      </w:r>
      <w:r w:rsidRPr="00F031AB">
        <w:rPr>
          <w:rFonts w:ascii="Arial" w:hAnsi="Arial" w:cs="Arial"/>
          <w:sz w:val="20"/>
          <w:szCs w:val="20"/>
        </w:rPr>
        <w:t>uhradit.</w:t>
      </w:r>
    </w:p>
    <w:p w14:paraId="7F992161" w14:textId="77777777" w:rsidR="003739A7" w:rsidRDefault="003739A7" w:rsidP="003739A7">
      <w:pPr>
        <w:pStyle w:val="Normlnweb"/>
        <w:numPr>
          <w:ilvl w:val="0"/>
          <w:numId w:val="50"/>
        </w:numPr>
        <w:suppressAutoHyphens/>
        <w:spacing w:before="120" w:beforeAutospacing="0" w:after="0" w:afterAutospacing="0"/>
        <w:ind w:left="425" w:hanging="425"/>
        <w:jc w:val="both"/>
        <w:rPr>
          <w:rFonts w:ascii="Arial" w:hAnsi="Arial" w:cs="Arial"/>
          <w:sz w:val="20"/>
          <w:szCs w:val="20"/>
        </w:rPr>
      </w:pPr>
      <w:r>
        <w:rPr>
          <w:rFonts w:ascii="Arial" w:hAnsi="Arial" w:cs="Arial"/>
          <w:sz w:val="20"/>
          <w:szCs w:val="20"/>
        </w:rPr>
        <w:t>Smluvní strana, které byla smluvní pokuta vyúčtována, je povinna tuto nejpozději do 10 dnů od obdržení sankční faktury uhradit, nebo ve stejné lhůtě sdělit oprávněné smluvní straně své námitky.</w:t>
      </w:r>
    </w:p>
    <w:p w14:paraId="57A6793B" w14:textId="1FE1A8FE" w:rsidR="00772BDA" w:rsidRPr="001168BD" w:rsidRDefault="003739A7" w:rsidP="001168BD">
      <w:pPr>
        <w:pStyle w:val="Normlnweb"/>
        <w:numPr>
          <w:ilvl w:val="0"/>
          <w:numId w:val="50"/>
        </w:numPr>
        <w:suppressAutoHyphens/>
        <w:spacing w:before="120" w:beforeAutospacing="0" w:after="240" w:afterAutospacing="0"/>
        <w:ind w:left="425" w:hanging="425"/>
        <w:jc w:val="both"/>
        <w:rPr>
          <w:rFonts w:ascii="Arial" w:hAnsi="Arial" w:cs="Arial"/>
          <w:sz w:val="20"/>
          <w:szCs w:val="20"/>
        </w:rPr>
      </w:pPr>
      <w:r>
        <w:rPr>
          <w:rFonts w:ascii="Arial" w:hAnsi="Arial" w:cs="Arial"/>
          <w:sz w:val="20"/>
          <w:szCs w:val="20"/>
        </w:rPr>
        <w:t>Zaplacením smluvní pokuty není dotčeno právo oprávněné smluvní strany na náhradu škody vzniklé porušením povinnosti zajištěné smluvní pokutou, stejně tak jako není dotčena povinnost příslušné smluvní strany splnit své závazky dle této Smlouvy.</w:t>
      </w:r>
    </w:p>
    <w:p w14:paraId="473514B6" w14:textId="10B05480" w:rsidR="003739A7" w:rsidRDefault="003739A7" w:rsidP="00212D23">
      <w:pPr>
        <w:pStyle w:val="Zkladntextodsazen"/>
        <w:spacing w:before="120" w:after="0"/>
        <w:ind w:left="284"/>
        <w:jc w:val="center"/>
        <w:rPr>
          <w:rFonts w:ascii="Arial" w:hAnsi="Arial" w:cs="Arial"/>
          <w:b/>
        </w:rPr>
      </w:pPr>
      <w:r>
        <w:rPr>
          <w:rFonts w:ascii="Arial" w:hAnsi="Arial" w:cs="Arial"/>
          <w:b/>
        </w:rPr>
        <w:t xml:space="preserve">Článek </w:t>
      </w:r>
      <w:r w:rsidR="00F031AB">
        <w:rPr>
          <w:rFonts w:ascii="Arial" w:hAnsi="Arial" w:cs="Arial"/>
          <w:b/>
          <w:lang w:val="cs-CZ"/>
        </w:rPr>
        <w:t>IX</w:t>
      </w:r>
      <w:r>
        <w:rPr>
          <w:rFonts w:ascii="Arial" w:hAnsi="Arial" w:cs="Arial"/>
          <w:b/>
        </w:rPr>
        <w:t>.</w:t>
      </w:r>
    </w:p>
    <w:p w14:paraId="5A6876FD" w14:textId="77777777" w:rsidR="003739A7" w:rsidRDefault="003739A7" w:rsidP="003739A7">
      <w:pPr>
        <w:pStyle w:val="Zkladntextodsazen"/>
        <w:jc w:val="center"/>
        <w:rPr>
          <w:rFonts w:ascii="Arial" w:hAnsi="Arial" w:cs="Arial"/>
          <w:b/>
        </w:rPr>
      </w:pPr>
      <w:r>
        <w:rPr>
          <w:rFonts w:ascii="Arial" w:hAnsi="Arial" w:cs="Arial"/>
          <w:b/>
        </w:rPr>
        <w:t>Ochrana informací, údajů a dat</w:t>
      </w:r>
    </w:p>
    <w:p w14:paraId="74A99ED3"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2A3EF978" w14:textId="77777777"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w:t>
      </w:r>
    </w:p>
    <w:p w14:paraId="4CF52AF6" w14:textId="2FB97B84"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Za porušení závazku uvedeného v odst. 1</w:t>
      </w:r>
      <w:r w:rsidR="007B2216">
        <w:rPr>
          <w:rFonts w:ascii="Arial" w:hAnsi="Arial" w:cs="Arial"/>
          <w:lang w:val="cs-CZ"/>
        </w:rPr>
        <w:t>.</w:t>
      </w:r>
      <w:r>
        <w:rPr>
          <w:rFonts w:ascii="Arial" w:hAnsi="Arial" w:cs="Arial"/>
        </w:rPr>
        <w:t xml:space="preserve"> tohoto článku je smluvní strana, která závazek poruší, povinna uhradit druhé smluvní straně v každém jednotlivém případě smluvní pokutu ve výši </w:t>
      </w:r>
      <w:r>
        <w:rPr>
          <w:rFonts w:ascii="Arial" w:hAnsi="Arial" w:cs="Arial"/>
          <w:lang w:val="cs-CZ"/>
        </w:rPr>
        <w:br/>
      </w:r>
      <w:r>
        <w:rPr>
          <w:rFonts w:ascii="Arial" w:hAnsi="Arial" w:cs="Arial"/>
        </w:rPr>
        <w:t>100 000 Kč (slovy: jedno sto tisíc korun českých). Ujednáním o smluvní pokutě není dotčeno právo poškozené smluvní strany na náhradu případné škody.</w:t>
      </w:r>
    </w:p>
    <w:p w14:paraId="747E0C4F" w14:textId="3CC34B80" w:rsidR="003739A7" w:rsidRDefault="003739A7" w:rsidP="003739A7">
      <w:pPr>
        <w:pStyle w:val="Zkladntextodsazen"/>
        <w:numPr>
          <w:ilvl w:val="0"/>
          <w:numId w:val="51"/>
        </w:numPr>
        <w:suppressAutoHyphens/>
        <w:ind w:left="425" w:hanging="425"/>
        <w:jc w:val="both"/>
        <w:rPr>
          <w:rFonts w:ascii="Arial" w:hAnsi="Arial" w:cs="Arial"/>
        </w:rPr>
      </w:pPr>
      <w:r>
        <w:rPr>
          <w:rFonts w:ascii="Arial" w:hAnsi="Arial" w:cs="Arial"/>
        </w:rPr>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 předchozích odstavců tohoto článku Smlouvy.</w:t>
      </w:r>
      <w:r w:rsidR="00D1656B">
        <w:rPr>
          <w:rFonts w:ascii="Arial" w:hAnsi="Arial" w:cs="Arial"/>
          <w:lang w:val="cs-CZ"/>
        </w:rPr>
        <w:t xml:space="preserve"> </w:t>
      </w:r>
      <w:r w:rsidR="00D1656B" w:rsidRPr="00293900">
        <w:rPr>
          <w:rFonts w:ascii="Arial" w:hAnsi="Arial" w:cs="Arial"/>
        </w:rPr>
        <w:t xml:space="preserve">Za porušení povinnosti ochrany důvěrných informací nelze rovněž považovat uveřejnění této </w:t>
      </w:r>
      <w:r w:rsidR="00D1656B">
        <w:rPr>
          <w:rFonts w:ascii="Arial" w:hAnsi="Arial" w:cs="Arial"/>
        </w:rPr>
        <w:t>S</w:t>
      </w:r>
      <w:r w:rsidR="00D1656B" w:rsidRPr="00293900">
        <w:rPr>
          <w:rFonts w:ascii="Arial" w:hAnsi="Arial" w:cs="Arial"/>
        </w:rPr>
        <w:t xml:space="preserve">mlouvy v souvislosti s plněním zákonné </w:t>
      </w:r>
      <w:proofErr w:type="spellStart"/>
      <w:r w:rsidR="00D1656B" w:rsidRPr="00293900">
        <w:rPr>
          <w:rFonts w:ascii="Arial" w:hAnsi="Arial" w:cs="Arial"/>
        </w:rPr>
        <w:t>uveřejňovací</w:t>
      </w:r>
      <w:proofErr w:type="spellEnd"/>
      <w:r w:rsidR="00D1656B" w:rsidRPr="00293900">
        <w:rPr>
          <w:rFonts w:ascii="Arial" w:hAnsi="Arial" w:cs="Arial"/>
        </w:rPr>
        <w:t xml:space="preserve"> povinnosti </w:t>
      </w:r>
      <w:r w:rsidR="00D1656B">
        <w:rPr>
          <w:rFonts w:ascii="Arial" w:hAnsi="Arial" w:cs="Arial"/>
        </w:rPr>
        <w:t>o</w:t>
      </w:r>
      <w:r w:rsidR="00D1656B" w:rsidRPr="00293900">
        <w:rPr>
          <w:rFonts w:ascii="Arial" w:hAnsi="Arial" w:cs="Arial"/>
        </w:rPr>
        <w:t xml:space="preserve">bjednatele dle článku </w:t>
      </w:r>
      <w:r w:rsidR="00D1656B">
        <w:rPr>
          <w:rFonts w:ascii="Arial" w:hAnsi="Arial" w:cs="Arial"/>
        </w:rPr>
        <w:t>XI</w:t>
      </w:r>
      <w:r w:rsidR="00D1656B">
        <w:rPr>
          <w:rFonts w:ascii="Arial" w:hAnsi="Arial" w:cs="Arial"/>
          <w:lang w:val="cs-CZ"/>
        </w:rPr>
        <w:t>I</w:t>
      </w:r>
      <w:r w:rsidR="00D1656B" w:rsidRPr="00293900">
        <w:rPr>
          <w:rFonts w:ascii="Arial" w:hAnsi="Arial" w:cs="Arial"/>
        </w:rPr>
        <w:t xml:space="preserve">. této </w:t>
      </w:r>
      <w:r w:rsidR="00D1656B">
        <w:rPr>
          <w:rFonts w:ascii="Arial" w:hAnsi="Arial" w:cs="Arial"/>
        </w:rPr>
        <w:t>S</w:t>
      </w:r>
      <w:r w:rsidR="00D1656B" w:rsidRPr="00293900">
        <w:rPr>
          <w:rFonts w:ascii="Arial" w:hAnsi="Arial" w:cs="Arial"/>
        </w:rPr>
        <w:t>mlouvy.</w:t>
      </w:r>
    </w:p>
    <w:p w14:paraId="22AB36F3" w14:textId="06EA2C09" w:rsidR="003739A7" w:rsidRDefault="003739A7" w:rsidP="00C01B0D">
      <w:pPr>
        <w:pStyle w:val="Zkladntextodsazen"/>
        <w:numPr>
          <w:ilvl w:val="0"/>
          <w:numId w:val="51"/>
        </w:numPr>
        <w:suppressAutoHyphens/>
        <w:spacing w:after="240"/>
        <w:ind w:left="425" w:hanging="425"/>
        <w:jc w:val="both"/>
        <w:rPr>
          <w:rFonts w:ascii="Arial" w:hAnsi="Arial" w:cs="Arial"/>
        </w:rPr>
      </w:pPr>
      <w:r>
        <w:rPr>
          <w:rFonts w:ascii="Arial" w:hAnsi="Arial" w:cs="Arial"/>
        </w:rPr>
        <w:t>Závazky smluvních stran uvedené v tomto článku trvají i po skončení této Smlouvy.</w:t>
      </w:r>
    </w:p>
    <w:p w14:paraId="60A80DC4" w14:textId="77777777" w:rsidR="00772BDA" w:rsidRDefault="00772BDA" w:rsidP="00772BDA">
      <w:pPr>
        <w:pStyle w:val="Zkladntextodsazen"/>
        <w:suppressAutoHyphens/>
        <w:spacing w:after="240"/>
        <w:ind w:left="425"/>
        <w:jc w:val="both"/>
        <w:rPr>
          <w:rFonts w:ascii="Arial" w:hAnsi="Arial" w:cs="Arial"/>
        </w:rPr>
      </w:pPr>
    </w:p>
    <w:p w14:paraId="1D67D2AF" w14:textId="10992F40"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 xml:space="preserve">Článek </w:t>
      </w:r>
      <w:r w:rsidR="00F031AB">
        <w:rPr>
          <w:rFonts w:ascii="Arial" w:hAnsi="Arial" w:cs="Arial"/>
          <w:b/>
          <w:sz w:val="20"/>
          <w:szCs w:val="20"/>
        </w:rPr>
        <w:t>X</w:t>
      </w:r>
      <w:r>
        <w:rPr>
          <w:rFonts w:ascii="Arial" w:hAnsi="Arial" w:cs="Arial"/>
          <w:b/>
          <w:sz w:val="20"/>
          <w:szCs w:val="20"/>
        </w:rPr>
        <w:t>.</w:t>
      </w:r>
    </w:p>
    <w:p w14:paraId="330A4536" w14:textId="77777777" w:rsidR="003739A7" w:rsidRDefault="003739A7" w:rsidP="003739A7">
      <w:pPr>
        <w:pStyle w:val="Normlnweb"/>
        <w:spacing w:before="0" w:beforeAutospacing="0" w:after="120" w:afterAutospacing="0"/>
        <w:jc w:val="center"/>
        <w:rPr>
          <w:rFonts w:ascii="Arial" w:hAnsi="Arial" w:cs="Arial"/>
          <w:b/>
          <w:sz w:val="20"/>
          <w:szCs w:val="20"/>
        </w:rPr>
      </w:pPr>
      <w:r>
        <w:rPr>
          <w:rFonts w:ascii="Arial" w:hAnsi="Arial" w:cs="Arial"/>
          <w:b/>
          <w:sz w:val="20"/>
          <w:szCs w:val="20"/>
        </w:rPr>
        <w:t>Odstoupení od Smlouvy</w:t>
      </w:r>
    </w:p>
    <w:p w14:paraId="2C0E06F4" w14:textId="77777777"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 xml:space="preserve">Každá ze smluvních stran může od této Smlouvy odstoupit v případech stanovených touto Smlouvou nebo zákonem, zejména pak dle ustanovení § 1977 a násl. a § 2001 a násl. občanského zákoníku. </w:t>
      </w:r>
    </w:p>
    <w:p w14:paraId="312D8C6B" w14:textId="77777777" w:rsidR="003739A7" w:rsidRDefault="003739A7" w:rsidP="00AA76C7">
      <w:pPr>
        <w:numPr>
          <w:ilvl w:val="0"/>
          <w:numId w:val="52"/>
        </w:numPr>
        <w:spacing w:after="60"/>
        <w:ind w:left="357" w:hanging="357"/>
        <w:jc w:val="both"/>
        <w:rPr>
          <w:rFonts w:ascii="Arial" w:hAnsi="Arial" w:cs="Arial"/>
        </w:rPr>
      </w:pPr>
      <w:r>
        <w:rPr>
          <w:rFonts w:ascii="Arial" w:hAnsi="Arial" w:cs="Arial"/>
        </w:rPr>
        <w:t>Pro účely této Smlouvy se za podstatné porušení smluvních povinností považuje:</w:t>
      </w:r>
    </w:p>
    <w:p w14:paraId="576EA7C8" w14:textId="121CE545" w:rsidR="00F031AB" w:rsidRDefault="00F031AB" w:rsidP="003739A7">
      <w:pPr>
        <w:pStyle w:val="Odstavecseseznamem"/>
        <w:numPr>
          <w:ilvl w:val="0"/>
          <w:numId w:val="48"/>
        </w:numPr>
        <w:tabs>
          <w:tab w:val="left" w:pos="360"/>
        </w:tabs>
        <w:jc w:val="both"/>
        <w:rPr>
          <w:rFonts w:ascii="Arial" w:hAnsi="Arial" w:cs="Arial"/>
        </w:rPr>
      </w:pPr>
      <w:r>
        <w:rPr>
          <w:rFonts w:ascii="Arial" w:hAnsi="Arial" w:cs="Arial"/>
        </w:rPr>
        <w:t>prodlení zhotovitele s</w:t>
      </w:r>
      <w:r w:rsidR="00C325EB">
        <w:rPr>
          <w:rFonts w:ascii="Arial" w:hAnsi="Arial" w:cs="Arial"/>
        </w:rPr>
        <w:t xml:space="preserve"> řádným </w:t>
      </w:r>
      <w:r>
        <w:rPr>
          <w:rFonts w:ascii="Arial" w:hAnsi="Arial" w:cs="Arial"/>
        </w:rPr>
        <w:t>zahájením díla</w:t>
      </w:r>
      <w:r w:rsidR="00C325EB">
        <w:rPr>
          <w:rFonts w:ascii="Arial" w:hAnsi="Arial" w:cs="Arial"/>
        </w:rPr>
        <w:t xml:space="preserve"> delší než 10 dní, nebo</w:t>
      </w:r>
    </w:p>
    <w:p w14:paraId="3B70AD2D" w14:textId="5FB6588E" w:rsidR="003739A7" w:rsidRDefault="003739A7" w:rsidP="003739A7">
      <w:pPr>
        <w:pStyle w:val="Odstavecseseznamem"/>
        <w:numPr>
          <w:ilvl w:val="0"/>
          <w:numId w:val="48"/>
        </w:numPr>
        <w:tabs>
          <w:tab w:val="left" w:pos="360"/>
        </w:tabs>
        <w:jc w:val="both"/>
        <w:rPr>
          <w:rFonts w:ascii="Arial" w:hAnsi="Arial" w:cs="Arial"/>
        </w:rPr>
      </w:pPr>
      <w:r>
        <w:rPr>
          <w:rFonts w:ascii="Arial" w:hAnsi="Arial" w:cs="Arial"/>
        </w:rPr>
        <w:t xml:space="preserve">prodlení zhotovitele s řádným provedením díla o více než </w:t>
      </w:r>
      <w:r w:rsidR="00C325EB">
        <w:rPr>
          <w:rFonts w:ascii="Arial" w:hAnsi="Arial" w:cs="Arial"/>
        </w:rPr>
        <w:t>10</w:t>
      </w:r>
      <w:r>
        <w:rPr>
          <w:rFonts w:ascii="Arial" w:hAnsi="Arial" w:cs="Arial"/>
        </w:rPr>
        <w:t xml:space="preserve"> dní, nebo</w:t>
      </w:r>
    </w:p>
    <w:p w14:paraId="6CB07C0D" w14:textId="7170232A" w:rsidR="003739A7" w:rsidRDefault="003739A7" w:rsidP="003739A7">
      <w:pPr>
        <w:pStyle w:val="Odstavecseseznamem"/>
        <w:numPr>
          <w:ilvl w:val="0"/>
          <w:numId w:val="48"/>
        </w:numPr>
        <w:tabs>
          <w:tab w:val="left" w:pos="360"/>
        </w:tabs>
        <w:spacing w:after="120"/>
        <w:ind w:left="1078" w:hanging="369"/>
        <w:contextualSpacing w:val="0"/>
        <w:jc w:val="both"/>
        <w:rPr>
          <w:rFonts w:ascii="Arial" w:hAnsi="Arial" w:cs="Arial"/>
        </w:rPr>
      </w:pPr>
      <w:r>
        <w:rPr>
          <w:rFonts w:ascii="Arial" w:hAnsi="Arial" w:cs="Arial"/>
        </w:rPr>
        <w:t>prodlení zhotovitele s odstraněním vad o více než 1</w:t>
      </w:r>
      <w:r w:rsidR="00C325EB">
        <w:rPr>
          <w:rFonts w:ascii="Arial" w:hAnsi="Arial" w:cs="Arial"/>
        </w:rPr>
        <w:t>5</w:t>
      </w:r>
      <w:r>
        <w:rPr>
          <w:rFonts w:ascii="Arial" w:hAnsi="Arial" w:cs="Arial"/>
        </w:rPr>
        <w:t xml:space="preserve"> dní.</w:t>
      </w:r>
    </w:p>
    <w:p w14:paraId="4993DD5B"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lastRenderedPageBreak/>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489FD5C8" w14:textId="77777777" w:rsidR="003739A7" w:rsidRDefault="003739A7" w:rsidP="003739A7">
      <w:pPr>
        <w:pStyle w:val="Odstavecseseznamem"/>
        <w:numPr>
          <w:ilvl w:val="0"/>
          <w:numId w:val="52"/>
        </w:numPr>
        <w:spacing w:after="120"/>
        <w:ind w:left="357" w:hanging="357"/>
        <w:contextualSpacing w:val="0"/>
        <w:jc w:val="both"/>
        <w:rPr>
          <w:rFonts w:ascii="Arial" w:hAnsi="Arial" w:cs="Arial"/>
        </w:rPr>
      </w:pPr>
      <w:r>
        <w:rPr>
          <w:rFonts w:ascii="Arial" w:hAnsi="Arial" w:cs="Arial"/>
        </w:rPr>
        <w:t>Odstoupení od Smlouvy musí být učiněno písemně a prokazatelně doručeno druhé smluvní straně, přičemž účinky odstoupení nastávají dnem doručení písemného oznámení. V odstoupení musí být uveden důvod, pro který strana od smlouvy odstupuje.</w:t>
      </w:r>
    </w:p>
    <w:p w14:paraId="36D93ECF" w14:textId="029B0F45" w:rsidR="003739A7" w:rsidRDefault="003739A7" w:rsidP="003739A7">
      <w:pPr>
        <w:pStyle w:val="Odstavecseseznamem"/>
        <w:numPr>
          <w:ilvl w:val="0"/>
          <w:numId w:val="52"/>
        </w:numPr>
        <w:spacing w:after="120"/>
        <w:ind w:left="357" w:hanging="357"/>
        <w:jc w:val="both"/>
        <w:rPr>
          <w:rFonts w:ascii="Arial" w:hAnsi="Arial" w:cs="Arial"/>
        </w:rPr>
      </w:pPr>
      <w:r>
        <w:rPr>
          <w:rFonts w:ascii="Arial" w:hAnsi="Arial" w:cs="Arial"/>
        </w:rPr>
        <w:t xml:space="preserve">V případě oprávněného odstoupení od Smlouvy objednatel zhotoviteli uhradí prokazatelně, nezbytně a účelně vynaložené náklady na dosud řádně provedené práce, jejichž výsledek je zhotovitel v takovém případě objednateli povinen odevzdat. V případě oprávněného odstoupení od </w:t>
      </w:r>
      <w:r w:rsidR="007C0740">
        <w:rPr>
          <w:rFonts w:ascii="Arial" w:hAnsi="Arial" w:cs="Arial"/>
        </w:rPr>
        <w:t>S</w:t>
      </w:r>
      <w:r>
        <w:rPr>
          <w:rFonts w:ascii="Arial" w:hAnsi="Arial" w:cs="Arial"/>
        </w:rPr>
        <w:t>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p>
    <w:p w14:paraId="474B6D48" w14:textId="77777777" w:rsidR="003739A7" w:rsidRDefault="003739A7" w:rsidP="006A2D32">
      <w:pPr>
        <w:numPr>
          <w:ilvl w:val="0"/>
          <w:numId w:val="52"/>
        </w:numPr>
        <w:spacing w:after="120"/>
        <w:ind w:left="357" w:hanging="357"/>
        <w:jc w:val="both"/>
        <w:rPr>
          <w:rFonts w:ascii="Arial" w:hAnsi="Arial" w:cs="Arial"/>
        </w:rPr>
      </w:pPr>
      <w:r>
        <w:rPr>
          <w:rFonts w:ascii="Arial" w:hAnsi="Arial" w:cs="Arial"/>
        </w:rPr>
        <w:t xml:space="preserve">Odstoupením od Smlouvy není dotčena platnost kteréhokoliv ustanovení Smlouvy, jež má výslovně či ve svých důsledcích zůstat v platnosti i po zániku Smlouvy, zejména závazku mlčenlivosti </w:t>
      </w:r>
      <w:r>
        <w:rPr>
          <w:rFonts w:ascii="Arial" w:hAnsi="Arial" w:cs="Arial"/>
        </w:rPr>
        <w:br/>
        <w:t>a ochrany informací, zajištění a utvrzení závazků.</w:t>
      </w:r>
    </w:p>
    <w:p w14:paraId="2CFA7E11" w14:textId="77777777" w:rsidR="00772BDA" w:rsidRDefault="00772BDA" w:rsidP="003739A7">
      <w:pPr>
        <w:pStyle w:val="Normlnweb"/>
        <w:spacing w:before="0" w:beforeAutospacing="0" w:after="0" w:afterAutospacing="0"/>
        <w:jc w:val="center"/>
        <w:rPr>
          <w:rFonts w:ascii="Arial" w:hAnsi="Arial" w:cs="Arial"/>
          <w:b/>
          <w:sz w:val="20"/>
          <w:szCs w:val="20"/>
        </w:rPr>
      </w:pPr>
    </w:p>
    <w:p w14:paraId="33AC3414" w14:textId="2885B842"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r w:rsidR="007C0740">
        <w:rPr>
          <w:rFonts w:ascii="Arial" w:hAnsi="Arial" w:cs="Arial"/>
          <w:b/>
          <w:sz w:val="20"/>
          <w:szCs w:val="20"/>
        </w:rPr>
        <w:t>I</w:t>
      </w:r>
      <w:r>
        <w:rPr>
          <w:rFonts w:ascii="Arial" w:hAnsi="Arial" w:cs="Arial"/>
          <w:b/>
          <w:sz w:val="20"/>
          <w:szCs w:val="20"/>
        </w:rPr>
        <w:t>.</w:t>
      </w:r>
    </w:p>
    <w:p w14:paraId="7056C3B2" w14:textId="77777777" w:rsidR="003739A7" w:rsidRDefault="003739A7" w:rsidP="003739A7">
      <w:pPr>
        <w:pStyle w:val="Zkladntext"/>
        <w:ind w:left="2835" w:firstLine="709"/>
        <w:rPr>
          <w:rFonts w:ascii="Arial" w:hAnsi="Arial" w:cs="Arial"/>
          <w:b/>
        </w:rPr>
      </w:pPr>
      <w:r>
        <w:rPr>
          <w:rFonts w:ascii="Arial" w:hAnsi="Arial" w:cs="Arial"/>
          <w:b/>
        </w:rPr>
        <w:t>Odpovědnost za škodu</w:t>
      </w:r>
    </w:p>
    <w:p w14:paraId="4B9E7B19"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Odpovědnost za škodu se řídí ustanovením § 2894 a násl. občanského zákoníku.</w:t>
      </w:r>
    </w:p>
    <w:p w14:paraId="19E55C9B"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poruší svoji povinnost ze Smlouvy, je povinna nahradit škodu tím způsobenou druhé smluvní straně, a to v plném rozsahu.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vždy posuzována jako škoda způsobená zavázanou smluvní stranou a v tomto případě je zavázaná smluvní strana povinna nahradit způsobenou škodu oprávněné smluvní straně stejně, jako by ji způsobila sama zavázaná smluvní strana. Ustanovení § 2914, věta druhá občanského zákoníku se pro účely této Smlouvy nepoužije.</w:t>
      </w:r>
    </w:p>
    <w:p w14:paraId="0F1E56B7"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Není-li v této Smlouvě stanoveno jinak, odpovídá závazná smluvní strana za jakoukoli škodu, která druhé smluvní straně vznikne v souvislosti s porušením povinností příslušné smluvní strany podle Smlouvy.</w:t>
      </w:r>
    </w:p>
    <w:p w14:paraId="19F16AFF" w14:textId="77777777"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Překážka vzniklá z osobních poměrů příslušné smluvní strany nebo vzniklá až v době, kdy byla příslušná smluvní strana s plněním smluvené povinnosti v prodlení, ani překážka, kterou byla příslušná smluvní strana podle Smlouvy povinna překonat, jí však povinnosti k náhradě škody nezprostí.</w:t>
      </w:r>
    </w:p>
    <w:p w14:paraId="5DA27B2C" w14:textId="753C5EE1" w:rsidR="003739A7" w:rsidRDefault="003739A7" w:rsidP="003739A7">
      <w:pPr>
        <w:pStyle w:val="Odstavecseseznamem"/>
        <w:numPr>
          <w:ilvl w:val="0"/>
          <w:numId w:val="53"/>
        </w:numPr>
        <w:spacing w:after="120"/>
        <w:ind w:left="425" w:hanging="425"/>
        <w:contextualSpacing w:val="0"/>
        <w:jc w:val="both"/>
        <w:rPr>
          <w:rFonts w:ascii="Arial" w:hAnsi="Arial" w:cs="Arial"/>
        </w:rPr>
      </w:pPr>
      <w:r>
        <w:rPr>
          <w:rFonts w:ascii="Arial" w:hAnsi="Arial" w:cs="Arial"/>
        </w:rPr>
        <w:t>Smluvní strana, která porušila právní povinnost, nebo smluvní strana, která může a má vědět, že ji poruší, oznámí to bez zbytečného odkladu druhé smluvní straně, které z toho může újma vzniknout, a upozorní ji na možné následky. Jestliže příslušná smluvní strana tuto povinnost nesplní, má poškozená smluvní strana nárok na náhradu škody, která jí tím vznikla.</w:t>
      </w:r>
    </w:p>
    <w:p w14:paraId="3D5C2C37" w14:textId="5AE7DF2B" w:rsidR="003739A7" w:rsidRDefault="003739A7" w:rsidP="004A1996">
      <w:pPr>
        <w:pStyle w:val="Odstavecseseznamem"/>
        <w:numPr>
          <w:ilvl w:val="0"/>
          <w:numId w:val="53"/>
        </w:numPr>
        <w:spacing w:after="240"/>
        <w:ind w:left="425" w:hanging="425"/>
        <w:contextualSpacing w:val="0"/>
        <w:jc w:val="both"/>
        <w:rPr>
          <w:rFonts w:ascii="Arial" w:hAnsi="Arial" w:cs="Arial"/>
        </w:rPr>
      </w:pPr>
      <w:r w:rsidRPr="001168BD">
        <w:rPr>
          <w:rFonts w:ascii="Arial" w:hAnsi="Arial" w:cs="Arial"/>
        </w:rPr>
        <w:t>Zhotovitel vždy ručí za splnění povinnosti subdodavatele k náhradě škody, pokud by subdodavatel</w:t>
      </w:r>
      <w:r w:rsidR="001168BD">
        <w:rPr>
          <w:rFonts w:ascii="Arial" w:hAnsi="Arial" w:cs="Arial"/>
        </w:rPr>
        <w:t xml:space="preserve"> </w:t>
      </w:r>
      <w:r w:rsidRPr="001168BD">
        <w:rPr>
          <w:rFonts w:ascii="Arial" w:hAnsi="Arial" w:cs="Arial"/>
        </w:rPr>
        <w:t xml:space="preserve">za škodu vzniklou objednateli při realizaci plnění dle Smlouvy odpovídal, tj. že uspokojí objednatele, pokud subdodavatel objednateli takovou škodu nenahradí (viz ustanovení § 2018 a násl. občanského zákoníku). </w:t>
      </w:r>
    </w:p>
    <w:p w14:paraId="1DA1F8ED" w14:textId="3E0617EC" w:rsidR="003739A7" w:rsidRDefault="003739A7" w:rsidP="003739A7">
      <w:pPr>
        <w:pStyle w:val="Normlnweb"/>
        <w:spacing w:before="0" w:beforeAutospacing="0" w:after="0" w:afterAutospacing="0"/>
        <w:jc w:val="center"/>
        <w:rPr>
          <w:rFonts w:ascii="Arial" w:hAnsi="Arial" w:cs="Arial"/>
          <w:b/>
          <w:sz w:val="20"/>
          <w:szCs w:val="20"/>
        </w:rPr>
      </w:pPr>
      <w:r>
        <w:rPr>
          <w:rFonts w:ascii="Arial" w:hAnsi="Arial" w:cs="Arial"/>
          <w:b/>
          <w:sz w:val="20"/>
          <w:szCs w:val="20"/>
        </w:rPr>
        <w:t>Článek X</w:t>
      </w:r>
      <w:r w:rsidR="007C0740">
        <w:rPr>
          <w:rFonts w:ascii="Arial" w:hAnsi="Arial" w:cs="Arial"/>
          <w:b/>
          <w:sz w:val="20"/>
          <w:szCs w:val="20"/>
        </w:rPr>
        <w:t>II</w:t>
      </w:r>
      <w:r>
        <w:rPr>
          <w:rFonts w:ascii="Arial" w:hAnsi="Arial" w:cs="Arial"/>
          <w:b/>
          <w:sz w:val="20"/>
          <w:szCs w:val="20"/>
        </w:rPr>
        <w:t>.</w:t>
      </w:r>
    </w:p>
    <w:p w14:paraId="69D7568A" w14:textId="77777777" w:rsidR="003739A7" w:rsidRDefault="003739A7" w:rsidP="003739A7">
      <w:pPr>
        <w:spacing w:after="120"/>
        <w:jc w:val="center"/>
        <w:rPr>
          <w:rFonts w:ascii="Arial" w:hAnsi="Arial" w:cs="Arial"/>
          <w:b/>
          <w:color w:val="000000"/>
        </w:rPr>
      </w:pPr>
      <w:r>
        <w:rPr>
          <w:rFonts w:ascii="Arial" w:hAnsi="Arial" w:cs="Arial"/>
          <w:b/>
        </w:rPr>
        <w:t>Uveřejnění Smlouvy</w:t>
      </w:r>
    </w:p>
    <w:p w14:paraId="051FE00D" w14:textId="77777777" w:rsidR="003739A7" w:rsidRPr="00772BDA" w:rsidRDefault="003739A7" w:rsidP="003739A7">
      <w:pPr>
        <w:pStyle w:val="Odstavecseseznamem"/>
        <w:numPr>
          <w:ilvl w:val="0"/>
          <w:numId w:val="54"/>
        </w:numPr>
        <w:spacing w:after="120"/>
        <w:ind w:left="426" w:hanging="426"/>
        <w:contextualSpacing w:val="0"/>
        <w:jc w:val="both"/>
        <w:rPr>
          <w:rFonts w:ascii="Arial" w:hAnsi="Arial" w:cs="Arial"/>
        </w:rPr>
      </w:pPr>
      <w:r>
        <w:rPr>
          <w:rFonts w:ascii="Arial" w:hAnsi="Arial" w:cs="Arial"/>
        </w:rPr>
        <w:t xml:space="preserve">Smluvní strany jsou si plně vědomy zákonné povinnosti smluvních stran uveřejnit dle zákona </w:t>
      </w:r>
      <w:r>
        <w:rPr>
          <w:rFonts w:ascii="Arial" w:hAnsi="Arial" w:cs="Arial"/>
        </w:rPr>
        <w:br/>
        <w:t xml:space="preserve">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 </w:t>
      </w:r>
      <w:r>
        <w:rPr>
          <w:rFonts w:ascii="Arial" w:hAnsi="Arial" w:cs="Arial"/>
        </w:rPr>
        <w:br/>
      </w:r>
      <w:r w:rsidRPr="00772BDA">
        <w:rPr>
          <w:rFonts w:ascii="Arial" w:hAnsi="Arial" w:cs="Arial"/>
        </w:rPr>
        <w:t xml:space="preserve">Uveřejněním Smlouvy dle tohoto odstavce se rozumí uveřejnění elektronického obrazu textového obsahu Smlouvy v otevřeném a strojově čitelném formátu a rovněž </w:t>
      </w:r>
      <w:proofErr w:type="spellStart"/>
      <w:r w:rsidRPr="00772BDA">
        <w:rPr>
          <w:rFonts w:ascii="Arial" w:hAnsi="Arial" w:cs="Arial"/>
        </w:rPr>
        <w:t>metadat</w:t>
      </w:r>
      <w:proofErr w:type="spellEnd"/>
      <w:r w:rsidRPr="00772BDA">
        <w:rPr>
          <w:rFonts w:ascii="Arial" w:hAnsi="Arial" w:cs="Arial"/>
        </w:rPr>
        <w:t xml:space="preserve"> podle § 5 odst. 1 zákona o registru smluv, prostřednictvím registru smluv.</w:t>
      </w:r>
    </w:p>
    <w:p w14:paraId="32E30620" w14:textId="2F7A2F90" w:rsidR="003739A7" w:rsidRDefault="003739A7" w:rsidP="003739A7">
      <w:pPr>
        <w:pStyle w:val="Odstavecseseznamem"/>
        <w:numPr>
          <w:ilvl w:val="0"/>
          <w:numId w:val="54"/>
        </w:numPr>
        <w:spacing w:after="120"/>
        <w:ind w:left="425" w:hanging="425"/>
        <w:contextualSpacing w:val="0"/>
        <w:jc w:val="both"/>
        <w:rPr>
          <w:rFonts w:ascii="Arial" w:hAnsi="Arial" w:cs="Arial"/>
        </w:rPr>
      </w:pPr>
      <w:r w:rsidRPr="00772BDA">
        <w:rPr>
          <w:rFonts w:ascii="Arial" w:hAnsi="Arial" w:cs="Arial"/>
        </w:rPr>
        <w:lastRenderedPageBreak/>
        <w:t xml:space="preserve">Smluvní strany se dohodly, že tuto Smlouvu zašle správci registru smluv k uveřejnění prostřednictvím registru smluv objednatel. Notifikace o uveřejnění smlouvy bude zaslána zhotoviteli na jeho e-mail: </w:t>
      </w:r>
      <w:proofErr w:type="spellStart"/>
      <w:r w:rsidR="00B0091E">
        <w:rPr>
          <w:rFonts w:ascii="Arial" w:hAnsi="Arial" w:cs="Arial"/>
        </w:rPr>
        <w:t>xxxxxxxxxxxxxxxxxxxxx</w:t>
      </w:r>
      <w:proofErr w:type="spellEnd"/>
      <w:r w:rsidR="00772BDA" w:rsidRPr="00CA0345">
        <w:rPr>
          <w:rFonts w:ascii="Arial" w:hAnsi="Arial" w:cs="Arial"/>
        </w:rPr>
        <w:t>.</w:t>
      </w:r>
      <w:r w:rsidR="00772BDA" w:rsidRPr="00772BDA">
        <w:rPr>
          <w:rFonts w:ascii="Arial" w:hAnsi="Arial" w:cs="Arial"/>
        </w:rPr>
        <w:t xml:space="preserve"> </w:t>
      </w:r>
      <w:r w:rsidRPr="00772BDA">
        <w:rPr>
          <w:rFonts w:ascii="Arial" w:hAnsi="Arial" w:cs="Arial"/>
        </w:rPr>
        <w:t xml:space="preserve">Zhotovitel je povinen zkontrolovat, že Smlouva včetně všech příloh a </w:t>
      </w:r>
      <w:proofErr w:type="spellStart"/>
      <w:r w:rsidRPr="00772BDA">
        <w:rPr>
          <w:rFonts w:ascii="Arial" w:hAnsi="Arial" w:cs="Arial"/>
        </w:rPr>
        <w:t>metadat</w:t>
      </w:r>
      <w:proofErr w:type="spellEnd"/>
      <w:r w:rsidRPr="00772BDA">
        <w:rPr>
          <w:rFonts w:ascii="Arial" w:hAnsi="Arial" w:cs="Arial"/>
        </w:rPr>
        <w:t xml:space="preserve"> byla řádně v registru smluv uveřejněna. V případě, že zhotovitel zjistí jakékoli nepřesnosti či nedostatky, je povinen bez zbytečného odkladu o nich objednatele informovat. Postup uvedený v tomto odstavci se smluvní strany zavazují dodržovat i v případě uzavření dodatků k této Smlouvě, jakož i v případě jakýchkoli dalších</w:t>
      </w:r>
      <w:r>
        <w:rPr>
          <w:rFonts w:ascii="Arial" w:hAnsi="Arial" w:cs="Arial"/>
        </w:rPr>
        <w:t xml:space="preserve"> dohod, kterými se tato Smlouva bude případně doplňovat, měnit, nahrazovat nebo rušit. </w:t>
      </w:r>
    </w:p>
    <w:p w14:paraId="4A6EC454" w14:textId="39027E46" w:rsidR="003739A7" w:rsidRDefault="003739A7" w:rsidP="00445EF0">
      <w:pPr>
        <w:pStyle w:val="Odstavecseseznamem"/>
        <w:numPr>
          <w:ilvl w:val="0"/>
          <w:numId w:val="54"/>
        </w:numPr>
        <w:spacing w:after="120"/>
        <w:ind w:left="425" w:hanging="425"/>
        <w:contextualSpacing w:val="0"/>
        <w:jc w:val="both"/>
        <w:rPr>
          <w:rFonts w:ascii="Arial" w:hAnsi="Arial" w:cs="Arial"/>
        </w:rPr>
      </w:pPr>
      <w:r>
        <w:rPr>
          <w:rFonts w:ascii="Arial" w:hAnsi="Arial" w:cs="Arial"/>
        </w:rPr>
        <w:t xml:space="preserve">Zhotovitel byl výslovně upozorněn a bere na vědomí povinnost objednatele rovněž uveřejnit tuto Smlouvu (tj. celé znění včetně všech příloh) včetně jejích případných dodatků, na svém profilu zadavatele. Povinnost uveřejnění této Smlouvy včetně jejích dodatků je objednateli uložena jeho </w:t>
      </w:r>
      <w:r w:rsidR="003632A5">
        <w:rPr>
          <w:rFonts w:ascii="Arial" w:hAnsi="Arial" w:cs="Arial"/>
        </w:rPr>
        <w:t xml:space="preserve">ustanovením § 219 zákona č. 134/2016 Sb., o veřejných zakázkách, ve znění pozdějších předpisů (dále jen: „ZZVZ“) a dále jeho </w:t>
      </w:r>
      <w:r>
        <w:rPr>
          <w:rFonts w:ascii="Arial" w:hAnsi="Arial" w:cs="Arial"/>
        </w:rPr>
        <w:t>vnitřním předpisem, na základě kterého</w:t>
      </w:r>
      <w:r w:rsidR="008E4744">
        <w:rPr>
          <w:rFonts w:ascii="Arial" w:hAnsi="Arial" w:cs="Arial"/>
        </w:rPr>
        <w:t>,</w:t>
      </w:r>
      <w:r>
        <w:rPr>
          <w:rFonts w:ascii="Arial" w:hAnsi="Arial" w:cs="Arial"/>
        </w:rPr>
        <w:t xml:space="preserve"> je objednatel povinen uveřejňovat veškeré smlouvy či objednávky, kde cena plnění dosáhne alespoň 50 000 Kč bez DPH.</w:t>
      </w:r>
    </w:p>
    <w:p w14:paraId="166EA807" w14:textId="54E5CF42" w:rsidR="003739A7" w:rsidRDefault="003739A7" w:rsidP="00CF509D">
      <w:pPr>
        <w:pStyle w:val="Odstavecseseznamem"/>
        <w:numPr>
          <w:ilvl w:val="0"/>
          <w:numId w:val="54"/>
        </w:numPr>
        <w:spacing w:after="120"/>
        <w:ind w:left="425" w:hanging="425"/>
        <w:contextualSpacing w:val="0"/>
        <w:jc w:val="both"/>
        <w:rPr>
          <w:rFonts w:ascii="Arial" w:hAnsi="Arial" w:cs="Arial"/>
        </w:rPr>
      </w:pPr>
      <w:r>
        <w:rPr>
          <w:rFonts w:ascii="Arial" w:hAnsi="Arial" w:cs="Arial"/>
        </w:rPr>
        <w:t xml:space="preserve">Profilem objednatele je elektronický nástroj, prostřednictvím kterého objednatel jako veřejný zadavatel dle </w:t>
      </w:r>
      <w:r w:rsidR="003632A5">
        <w:rPr>
          <w:rFonts w:ascii="Arial" w:hAnsi="Arial" w:cs="Arial"/>
        </w:rPr>
        <w:t>ZZVZ</w:t>
      </w:r>
      <w:r>
        <w:rPr>
          <w:rFonts w:ascii="Arial" w:hAnsi="Arial" w:cs="Arial"/>
        </w:rPr>
        <w:t xml:space="preserve"> uveřejňuje informace a dokumenty ke svým veřejným zakázkám způsobem, který umožňuje neomezený a přímý dálkový přístup.</w:t>
      </w:r>
    </w:p>
    <w:p w14:paraId="3BBB8723" w14:textId="77777777" w:rsidR="001168BD" w:rsidRDefault="001168BD" w:rsidP="003739A7">
      <w:pPr>
        <w:pStyle w:val="Zkladntextodsazen"/>
        <w:spacing w:after="0"/>
        <w:ind w:left="0"/>
        <w:jc w:val="center"/>
        <w:rPr>
          <w:rFonts w:ascii="Arial" w:hAnsi="Arial" w:cs="Arial"/>
          <w:b/>
        </w:rPr>
      </w:pPr>
    </w:p>
    <w:p w14:paraId="246A0BF8" w14:textId="5AE91AF1" w:rsidR="003739A7" w:rsidRPr="00C01B0D" w:rsidRDefault="003739A7" w:rsidP="003739A7">
      <w:pPr>
        <w:pStyle w:val="Zkladntextodsazen"/>
        <w:spacing w:after="0"/>
        <w:ind w:left="0"/>
        <w:jc w:val="center"/>
        <w:rPr>
          <w:rFonts w:ascii="Arial" w:hAnsi="Arial" w:cs="Arial"/>
          <w:b/>
          <w:lang w:val="cs-CZ"/>
        </w:rPr>
      </w:pPr>
      <w:r>
        <w:rPr>
          <w:rFonts w:ascii="Arial" w:hAnsi="Arial" w:cs="Arial"/>
          <w:b/>
        </w:rPr>
        <w:t>Článek XI</w:t>
      </w:r>
      <w:r w:rsidR="007C0740">
        <w:rPr>
          <w:rFonts w:ascii="Arial" w:hAnsi="Arial" w:cs="Arial"/>
          <w:b/>
          <w:lang w:val="cs-CZ"/>
        </w:rPr>
        <w:t>II</w:t>
      </w:r>
      <w:r>
        <w:rPr>
          <w:rFonts w:ascii="Arial" w:hAnsi="Arial" w:cs="Arial"/>
          <w:b/>
        </w:rPr>
        <w:t>.</w:t>
      </w:r>
    </w:p>
    <w:p w14:paraId="1359E351" w14:textId="77777777" w:rsidR="003739A7" w:rsidRDefault="003739A7" w:rsidP="003739A7">
      <w:pPr>
        <w:pStyle w:val="Zkladntextodsazen"/>
        <w:ind w:left="0"/>
        <w:jc w:val="center"/>
        <w:rPr>
          <w:rFonts w:ascii="Arial" w:hAnsi="Arial" w:cs="Arial"/>
          <w:b/>
        </w:rPr>
      </w:pPr>
      <w:r>
        <w:rPr>
          <w:rFonts w:ascii="Arial" w:hAnsi="Arial" w:cs="Arial"/>
          <w:b/>
        </w:rPr>
        <w:t>Ostatní ujednání</w:t>
      </w:r>
    </w:p>
    <w:p w14:paraId="7A725311" w14:textId="3B5647E6" w:rsidR="003739A7" w:rsidRDefault="003739A7" w:rsidP="003739A7">
      <w:pPr>
        <w:pStyle w:val="Normlnweb"/>
        <w:numPr>
          <w:ilvl w:val="0"/>
          <w:numId w:val="55"/>
        </w:numPr>
        <w:spacing w:before="0" w:beforeAutospacing="0" w:after="120" w:afterAutospacing="0"/>
        <w:ind w:left="425" w:hanging="425"/>
        <w:rPr>
          <w:rFonts w:ascii="Arial" w:hAnsi="Arial" w:cs="Arial"/>
          <w:sz w:val="20"/>
          <w:szCs w:val="20"/>
        </w:rPr>
      </w:pPr>
      <w:r>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781125AF" w14:textId="0DD1F5B8" w:rsidR="000B470F" w:rsidRDefault="000B470F" w:rsidP="006A2D32">
      <w:pPr>
        <w:pStyle w:val="Normlnweb"/>
        <w:numPr>
          <w:ilvl w:val="0"/>
          <w:numId w:val="55"/>
        </w:numPr>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Zhotovitel je odpovědný za dodržování předpisů v oblasti bezpečnosti práce, ochrany zdraví </w:t>
      </w:r>
      <w:r>
        <w:rPr>
          <w:rFonts w:ascii="Arial" w:hAnsi="Arial" w:cs="Arial"/>
          <w:sz w:val="20"/>
          <w:szCs w:val="20"/>
        </w:rPr>
        <w:br/>
        <w:t>a požární ochrany. Provádí účinná protipožární opatření vyplývající z povahy vlastních prací.</w:t>
      </w:r>
    </w:p>
    <w:p w14:paraId="386ACCC7" w14:textId="58EF1046" w:rsidR="003739A7" w:rsidRDefault="004E1AF2"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Zhotovitel prohlašuje, že všichni jeho zaměstnanci jsou proškolení z BOZP a PO a zavazuje se</w:t>
      </w:r>
      <w:r w:rsidR="00670BBA">
        <w:rPr>
          <w:rFonts w:ascii="Arial" w:hAnsi="Arial" w:cs="Arial"/>
          <w:sz w:val="20"/>
          <w:szCs w:val="20"/>
        </w:rPr>
        <w:t>, že po celou dobu provádění díla budou tyt předpisy dodržovány, zejm</w:t>
      </w:r>
      <w:r w:rsidR="003739A7">
        <w:rPr>
          <w:rFonts w:ascii="Arial" w:hAnsi="Arial" w:cs="Arial"/>
          <w:sz w:val="20"/>
          <w:szCs w:val="20"/>
        </w:rPr>
        <w:t>éna zákon č. 309/2006 Sb., o</w:t>
      </w:r>
      <w:r w:rsidR="00670BBA">
        <w:rPr>
          <w:rFonts w:ascii="Arial" w:hAnsi="Arial" w:cs="Arial"/>
          <w:sz w:val="20"/>
          <w:szCs w:val="20"/>
        </w:rPr>
        <w:t> </w:t>
      </w:r>
      <w:r w:rsidR="003739A7">
        <w:rPr>
          <w:rFonts w:ascii="Arial" w:hAnsi="Arial" w:cs="Arial"/>
          <w:sz w:val="20"/>
          <w:szCs w:val="20"/>
        </w:rPr>
        <w:t>zajištění dalších podmínek bezpečnosti a ochrany zdraví při práci, ve znění pozdějších předpisů a</w:t>
      </w:r>
      <w:r w:rsidR="00670BBA">
        <w:rPr>
          <w:rFonts w:ascii="Arial" w:hAnsi="Arial" w:cs="Arial"/>
          <w:sz w:val="20"/>
          <w:szCs w:val="20"/>
        </w:rPr>
        <w:t> </w:t>
      </w:r>
      <w:r w:rsidR="003739A7">
        <w:rPr>
          <w:rFonts w:ascii="Arial" w:hAnsi="Arial" w:cs="Arial"/>
          <w:sz w:val="20"/>
          <w:szCs w:val="20"/>
        </w:rPr>
        <w:t>nařízení vlády č. 591/2006 Sb., o bližších minimálních požadavcích na bezpečnost a ochranu zdraví při práci na staveništích. Za případná porušení těchto předpisů nese zhotovitel plnou odpovědnost.</w:t>
      </w:r>
    </w:p>
    <w:p w14:paraId="24FE4FA4" w14:textId="68074282" w:rsidR="00F52604"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 xml:space="preserve">Původcem odpadů spojených s prováděním díla ve smyslu ustanovení § </w:t>
      </w:r>
      <w:r w:rsidR="00670BBA">
        <w:rPr>
          <w:rFonts w:ascii="Arial" w:hAnsi="Arial" w:cs="Arial"/>
          <w:sz w:val="20"/>
          <w:szCs w:val="20"/>
        </w:rPr>
        <w:t>5</w:t>
      </w:r>
      <w:r w:rsidRPr="003739A7">
        <w:rPr>
          <w:rFonts w:ascii="Arial" w:hAnsi="Arial" w:cs="Arial"/>
          <w:sz w:val="20"/>
          <w:szCs w:val="20"/>
        </w:rPr>
        <w:t xml:space="preserve"> zák. č. </w:t>
      </w:r>
      <w:r w:rsidR="00670BBA">
        <w:rPr>
          <w:rFonts w:ascii="Arial" w:hAnsi="Arial" w:cs="Arial"/>
          <w:sz w:val="20"/>
          <w:szCs w:val="20"/>
        </w:rPr>
        <w:t>541</w:t>
      </w:r>
      <w:r w:rsidRPr="003739A7">
        <w:rPr>
          <w:rFonts w:ascii="Arial" w:hAnsi="Arial" w:cs="Arial"/>
          <w:sz w:val="20"/>
          <w:szCs w:val="20"/>
        </w:rPr>
        <w:t>/20</w:t>
      </w:r>
      <w:r w:rsidR="00670BBA">
        <w:rPr>
          <w:rFonts w:ascii="Arial" w:hAnsi="Arial" w:cs="Arial"/>
          <w:sz w:val="20"/>
          <w:szCs w:val="20"/>
        </w:rPr>
        <w:t>20</w:t>
      </w:r>
      <w:r w:rsidRPr="003739A7">
        <w:rPr>
          <w:rFonts w:ascii="Arial" w:hAnsi="Arial" w:cs="Arial"/>
          <w:sz w:val="20"/>
          <w:szCs w:val="20"/>
        </w:rPr>
        <w:t xml:space="preserve"> Sb., </w:t>
      </w:r>
      <w:r w:rsidRPr="003739A7">
        <w:rPr>
          <w:rFonts w:ascii="Arial" w:hAnsi="Arial" w:cs="Arial"/>
          <w:sz w:val="20"/>
          <w:szCs w:val="20"/>
        </w:rPr>
        <w:br/>
        <w:t>o odpadech, ve znění pozdějších předpisů, je zhotovitel, který zajistí na své náklady jejich likvidaci.</w:t>
      </w:r>
    </w:p>
    <w:p w14:paraId="4B4210AF" w14:textId="6059AF21" w:rsidR="003739A7" w:rsidRDefault="003739A7" w:rsidP="003739A7">
      <w:pPr>
        <w:pStyle w:val="Normlnweb"/>
        <w:numPr>
          <w:ilvl w:val="0"/>
          <w:numId w:val="55"/>
        </w:numPr>
        <w:suppressAutoHyphens/>
        <w:spacing w:before="0" w:beforeAutospacing="0" w:after="120" w:afterAutospacing="0"/>
        <w:ind w:left="426" w:hanging="426"/>
        <w:jc w:val="both"/>
        <w:rPr>
          <w:rFonts w:ascii="Arial" w:hAnsi="Arial" w:cs="Arial"/>
          <w:sz w:val="20"/>
          <w:szCs w:val="20"/>
        </w:rPr>
      </w:pPr>
      <w:r w:rsidRPr="003739A7">
        <w:rPr>
          <w:rFonts w:ascii="Arial" w:hAnsi="Arial" w:cs="Arial"/>
          <w:sz w:val="20"/>
          <w:szCs w:val="20"/>
        </w:rPr>
        <w:t>Na veškerých písemnostech a korespondenci vztahující se k této Smlouvě, zejména pak na faktuře</w:t>
      </w:r>
      <w:r w:rsidR="007C0740">
        <w:rPr>
          <w:rFonts w:ascii="Arial" w:hAnsi="Arial" w:cs="Arial"/>
          <w:sz w:val="20"/>
          <w:szCs w:val="20"/>
        </w:rPr>
        <w:t xml:space="preserve"> a předávacím protokolu, </w:t>
      </w:r>
      <w:r w:rsidRPr="003739A7">
        <w:rPr>
          <w:rFonts w:ascii="Arial" w:hAnsi="Arial" w:cs="Arial"/>
          <w:sz w:val="20"/>
          <w:szCs w:val="20"/>
        </w:rPr>
        <w:t>je zhotovitel povinen vždy</w:t>
      </w:r>
      <w:r>
        <w:rPr>
          <w:rFonts w:ascii="Arial" w:hAnsi="Arial" w:cs="Arial"/>
          <w:sz w:val="20"/>
          <w:szCs w:val="20"/>
        </w:rPr>
        <w:t xml:space="preserve"> uvést číslo této Smlouvy. </w:t>
      </w:r>
    </w:p>
    <w:p w14:paraId="4086D5B4" w14:textId="4ACC5794" w:rsidR="003739A7" w:rsidRDefault="003739A7" w:rsidP="006A2D32">
      <w:pPr>
        <w:pStyle w:val="Normlnweb"/>
        <w:numPr>
          <w:ilvl w:val="0"/>
          <w:numId w:val="55"/>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Zhotovitel není oprávněn bez předchozího písemného souhlasu objednatele postoupit či převést jakákoli práva či povinnosti vyplývající z této Smlouvy na jakoukoli třetí osobu; není oprávněn ani tuto Smlouvu postoupit.</w:t>
      </w:r>
    </w:p>
    <w:p w14:paraId="1C48AA66" w14:textId="217105A4" w:rsidR="000B470F" w:rsidRDefault="000B470F" w:rsidP="006A2D32">
      <w:pPr>
        <w:pStyle w:val="Normlnweb"/>
        <w:numPr>
          <w:ilvl w:val="0"/>
          <w:numId w:val="55"/>
        </w:numPr>
        <w:suppressAutoHyphens/>
        <w:spacing w:before="0" w:beforeAutospacing="0" w:after="0" w:afterAutospacing="0"/>
        <w:ind w:left="425" w:hanging="425"/>
        <w:jc w:val="both"/>
        <w:rPr>
          <w:rFonts w:ascii="Arial" w:hAnsi="Arial" w:cs="Arial"/>
          <w:sz w:val="20"/>
          <w:szCs w:val="20"/>
        </w:rPr>
      </w:pPr>
      <w:r>
        <w:rPr>
          <w:rFonts w:ascii="Arial" w:hAnsi="Arial" w:cs="Arial"/>
          <w:sz w:val="20"/>
          <w:szCs w:val="20"/>
        </w:rPr>
        <w:t>Zhotovitel se zavazuje, že v době provádění díla nenaruší svojí činností chod provozu objednatele na adrese: Denisovo náměstí 2681/1, 746 01 Opava.</w:t>
      </w:r>
    </w:p>
    <w:p w14:paraId="518BAF43" w14:textId="54A842B3" w:rsidR="00772BDA" w:rsidRPr="006A2D32" w:rsidRDefault="00F22382" w:rsidP="006A2D32">
      <w:pPr>
        <w:pStyle w:val="Normlnweb"/>
        <w:suppressAutoHyphens/>
        <w:spacing w:before="0" w:beforeAutospacing="0" w:after="120" w:afterAutospacing="0"/>
        <w:ind w:left="425"/>
        <w:jc w:val="both"/>
        <w:rPr>
          <w:rFonts w:ascii="Arial" w:hAnsi="Arial" w:cs="Arial"/>
        </w:rPr>
      </w:pPr>
      <w:r w:rsidRPr="000B470F">
        <w:rPr>
          <w:rFonts w:ascii="Arial" w:hAnsi="Arial" w:cs="Arial"/>
        </w:rPr>
        <w:t xml:space="preserve"> </w:t>
      </w:r>
    </w:p>
    <w:p w14:paraId="074B2791" w14:textId="3324D915" w:rsidR="003739A7" w:rsidRDefault="003739A7" w:rsidP="003739A7">
      <w:pPr>
        <w:pStyle w:val="Zkladntextodsazen"/>
        <w:spacing w:after="0"/>
        <w:ind w:left="0"/>
        <w:jc w:val="center"/>
        <w:rPr>
          <w:rFonts w:ascii="Arial" w:hAnsi="Arial" w:cs="Arial"/>
          <w:b/>
        </w:rPr>
      </w:pPr>
      <w:r>
        <w:rPr>
          <w:rFonts w:ascii="Arial" w:hAnsi="Arial" w:cs="Arial"/>
          <w:b/>
        </w:rPr>
        <w:t>Článek XI</w:t>
      </w:r>
      <w:r w:rsidR="007C0740">
        <w:rPr>
          <w:rFonts w:ascii="Arial" w:hAnsi="Arial" w:cs="Arial"/>
          <w:b/>
          <w:lang w:val="cs-CZ"/>
        </w:rPr>
        <w:t>V</w:t>
      </w:r>
      <w:r>
        <w:rPr>
          <w:rFonts w:ascii="Arial" w:hAnsi="Arial" w:cs="Arial"/>
          <w:b/>
        </w:rPr>
        <w:t>.</w:t>
      </w:r>
    </w:p>
    <w:p w14:paraId="6939A9C9" w14:textId="77777777" w:rsidR="003739A7" w:rsidRDefault="003739A7" w:rsidP="003739A7">
      <w:pPr>
        <w:pStyle w:val="Zkladntextodsazen"/>
        <w:ind w:left="0"/>
        <w:jc w:val="center"/>
        <w:rPr>
          <w:rFonts w:ascii="Arial" w:hAnsi="Arial" w:cs="Arial"/>
          <w:b/>
        </w:rPr>
      </w:pPr>
      <w:r>
        <w:rPr>
          <w:rFonts w:ascii="Arial" w:hAnsi="Arial" w:cs="Arial"/>
          <w:b/>
        </w:rPr>
        <w:t>Závěrečná ustanovení</w:t>
      </w:r>
    </w:p>
    <w:p w14:paraId="64336221" w14:textId="7EFD7499" w:rsidR="003739A7" w:rsidRPr="001168BD" w:rsidRDefault="00FF62C2" w:rsidP="001168BD">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sz w:val="20"/>
          <w:szCs w:val="20"/>
        </w:rPr>
        <w:t xml:space="preserve">Tato </w:t>
      </w:r>
      <w:r w:rsidR="003739A7">
        <w:rPr>
          <w:rFonts w:ascii="Arial" w:hAnsi="Arial"/>
          <w:sz w:val="20"/>
          <w:szCs w:val="20"/>
        </w:rPr>
        <w:t>Smlouva se uzavírá na dobu určitou, a to do splnění všech závazků z této Smlouvy plynoucích.</w:t>
      </w:r>
      <w:r w:rsidR="003739A7">
        <w:rPr>
          <w:rFonts w:ascii="Arial" w:hAnsi="Arial" w:cs="Arial"/>
          <w:sz w:val="20"/>
          <w:szCs w:val="20"/>
        </w:rPr>
        <w:t xml:space="preserve"> </w:t>
      </w:r>
      <w:r w:rsidR="004E1AF2">
        <w:rPr>
          <w:rFonts w:ascii="Arial" w:hAnsi="Arial" w:cs="Arial"/>
          <w:sz w:val="20"/>
          <w:szCs w:val="20"/>
        </w:rPr>
        <w:t>Smlouva n</w:t>
      </w:r>
      <w:r w:rsidR="003739A7" w:rsidRPr="001168BD">
        <w:rPr>
          <w:rFonts w:ascii="Arial" w:hAnsi="Arial" w:cs="Arial"/>
          <w:sz w:val="20"/>
          <w:szCs w:val="20"/>
        </w:rPr>
        <w:t xml:space="preserve">abývá </w:t>
      </w:r>
      <w:r w:rsidR="004E1AF2">
        <w:rPr>
          <w:rFonts w:ascii="Arial" w:hAnsi="Arial" w:cs="Arial"/>
          <w:sz w:val="20"/>
          <w:szCs w:val="20"/>
        </w:rPr>
        <w:t xml:space="preserve">platnosti dnem jejího podpisu poslední smluvní stranou, </w:t>
      </w:r>
      <w:r w:rsidR="003739A7" w:rsidRPr="001168BD">
        <w:rPr>
          <w:rFonts w:ascii="Arial" w:hAnsi="Arial" w:cs="Arial"/>
          <w:sz w:val="20"/>
          <w:szCs w:val="20"/>
        </w:rPr>
        <w:t>účinnosti</w:t>
      </w:r>
      <w:r w:rsidR="004E1AF2">
        <w:rPr>
          <w:rFonts w:ascii="Arial" w:hAnsi="Arial" w:cs="Arial"/>
          <w:sz w:val="20"/>
          <w:szCs w:val="20"/>
        </w:rPr>
        <w:t xml:space="preserve"> nabývá Smlouva</w:t>
      </w:r>
      <w:r w:rsidR="003739A7" w:rsidRPr="001168BD">
        <w:rPr>
          <w:rFonts w:ascii="Arial" w:hAnsi="Arial" w:cs="Arial"/>
          <w:sz w:val="20"/>
          <w:szCs w:val="20"/>
        </w:rPr>
        <w:t xml:space="preserve"> dnem jejího uveřejnění prostřednictvím registru smluv</w:t>
      </w:r>
      <w:r w:rsidR="004E1AF2">
        <w:rPr>
          <w:rFonts w:ascii="Arial" w:hAnsi="Arial" w:cs="Arial"/>
          <w:sz w:val="20"/>
          <w:szCs w:val="20"/>
        </w:rPr>
        <w:t xml:space="preserve"> v souladu s článkem XII. této Smlouvy</w:t>
      </w:r>
      <w:r w:rsidR="003739A7" w:rsidRPr="001168BD">
        <w:rPr>
          <w:rFonts w:ascii="Arial" w:hAnsi="Arial" w:cs="Arial"/>
          <w:sz w:val="20"/>
          <w:szCs w:val="20"/>
        </w:rPr>
        <w:t>.</w:t>
      </w:r>
    </w:p>
    <w:p w14:paraId="22486B3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F463E60"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Smluvní strany se dohodly na tom, že ustanovení § 1740 odst. 3 občanského zákoníku se nepoužijí, resp. vylučují možnost přijetí návrhu smlouvy (nabídky) s dodatkem nebo odchylkou.</w:t>
      </w:r>
    </w:p>
    <w:p w14:paraId="54D3CC74"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w:t>
      </w:r>
      <w:r>
        <w:rPr>
          <w:rFonts w:ascii="Arial" w:hAnsi="Arial" w:cs="Arial"/>
          <w:sz w:val="20"/>
          <w:szCs w:val="20"/>
        </w:rPr>
        <w:lastRenderedPageBreak/>
        <w:t xml:space="preserve">oprávněnými zástupci obou smluvních stran. Jiné zápisy, </w:t>
      </w:r>
      <w:proofErr w:type="gramStart"/>
      <w:r>
        <w:rPr>
          <w:rFonts w:ascii="Arial" w:hAnsi="Arial" w:cs="Arial"/>
          <w:sz w:val="20"/>
          <w:szCs w:val="20"/>
        </w:rPr>
        <w:t>protokoly,</w:t>
      </w:r>
      <w:proofErr w:type="gramEnd"/>
      <w:r>
        <w:rPr>
          <w:rFonts w:ascii="Arial" w:hAnsi="Arial" w:cs="Arial"/>
          <w:sz w:val="20"/>
          <w:szCs w:val="20"/>
        </w:rPr>
        <w:t xml:space="preserve"> apod. se za změnu Smlouvy nepovažují. Uzavření písemného smluvního dodatku není třeba pouze v případě změny identifikačních údajů smluvních stran uvedených v záhlaví Smlouvy a dále v případě změny pověřených osob nebo jejich kontaktních údajů, uvedených odstavcích 8. a 9. tohoto článku, kdy stačí písemné oznámení zaslané </w:t>
      </w:r>
      <w:r w:rsidR="00AB4565">
        <w:rPr>
          <w:rFonts w:ascii="Arial" w:hAnsi="Arial" w:cs="Arial"/>
          <w:sz w:val="20"/>
          <w:szCs w:val="20"/>
        </w:rPr>
        <w:t xml:space="preserve">do datové schránky </w:t>
      </w:r>
      <w:r>
        <w:rPr>
          <w:rFonts w:ascii="Arial" w:hAnsi="Arial" w:cs="Arial"/>
          <w:sz w:val="20"/>
          <w:szCs w:val="20"/>
        </w:rPr>
        <w:t>druhé smluvní stran</w:t>
      </w:r>
      <w:r w:rsidR="00AB4565">
        <w:rPr>
          <w:rFonts w:ascii="Arial" w:hAnsi="Arial" w:cs="Arial"/>
          <w:sz w:val="20"/>
          <w:szCs w:val="20"/>
        </w:rPr>
        <w:t>y</w:t>
      </w:r>
      <w:r>
        <w:rPr>
          <w:rFonts w:ascii="Arial" w:hAnsi="Arial" w:cs="Arial"/>
          <w:sz w:val="20"/>
          <w:szCs w:val="20"/>
        </w:rPr>
        <w:t>. Jakákoliv ústní ujednání při realizaci díla dle Smlouvy, která nejsou písemně potvrzena oběma smluvními stranami, jsou právně neúčinná.</w:t>
      </w:r>
    </w:p>
    <w:p w14:paraId="5C576757"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Tato Smlouva a vztahy z ní vyplývající se řídí právním řádem České republiky, zejména příslušnými ustanoveními občanského zákoníku.</w:t>
      </w:r>
    </w:p>
    <w:p w14:paraId="20244F5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Žádný závazek dle této Smlouvy není fixním závazkem podle § 1980 občanského zákoníku.</w:t>
      </w:r>
    </w:p>
    <w:p w14:paraId="2C04BB89" w14:textId="77777777" w:rsidR="003739A7" w:rsidRDefault="003739A7" w:rsidP="003739A7">
      <w:pPr>
        <w:pStyle w:val="Normlnweb"/>
        <w:numPr>
          <w:ilvl w:val="0"/>
          <w:numId w:val="36"/>
        </w:numPr>
        <w:suppressAutoHyphens/>
        <w:spacing w:before="0" w:beforeAutospacing="0" w:after="120" w:afterAutospacing="0"/>
        <w:ind w:left="425" w:hanging="425"/>
        <w:jc w:val="both"/>
        <w:rPr>
          <w:rFonts w:ascii="Arial" w:hAnsi="Arial" w:cs="Arial"/>
          <w:sz w:val="20"/>
          <w:szCs w:val="20"/>
        </w:rPr>
      </w:pPr>
      <w:r>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4C9B4512" w14:textId="77777777" w:rsidR="003739A7" w:rsidRDefault="003739A7" w:rsidP="003739A7">
      <w:pPr>
        <w:pStyle w:val="Normlnweb"/>
        <w:numPr>
          <w:ilvl w:val="0"/>
          <w:numId w:val="36"/>
        </w:numPr>
        <w:suppressAutoHyphens/>
        <w:spacing w:before="0" w:beforeAutospacing="0" w:after="60" w:afterAutospacing="0"/>
        <w:ind w:left="425" w:hanging="425"/>
        <w:jc w:val="both"/>
        <w:rPr>
          <w:rFonts w:ascii="Arial" w:hAnsi="Arial" w:cs="Arial"/>
          <w:b/>
          <w:sz w:val="20"/>
          <w:szCs w:val="20"/>
        </w:rPr>
      </w:pPr>
      <w:r>
        <w:rPr>
          <w:rFonts w:ascii="Arial" w:hAnsi="Arial" w:cs="Arial"/>
          <w:sz w:val="20"/>
          <w:szCs w:val="20"/>
        </w:rPr>
        <w:t xml:space="preserve">Za objednatele jsou pověřeni k jednání ve věci plnění podmínek této Smlouvy (včetně podpisu předávacího protokolu): </w:t>
      </w:r>
    </w:p>
    <w:p w14:paraId="00525033" w14:textId="1EFF2C4E" w:rsidR="003739A7" w:rsidRPr="00772BDA" w:rsidRDefault="00B0091E" w:rsidP="003739A7">
      <w:pPr>
        <w:pStyle w:val="Normlnweb"/>
        <w:suppressAutoHyphens/>
        <w:spacing w:before="0" w:beforeAutospacing="0" w:after="60" w:afterAutospacing="0"/>
        <w:ind w:left="425"/>
        <w:jc w:val="both"/>
        <w:rPr>
          <w:rFonts w:ascii="Arial" w:hAnsi="Arial" w:cs="Arial"/>
          <w:sz w:val="20"/>
          <w:szCs w:val="20"/>
        </w:rPr>
      </w:pPr>
      <w:r>
        <w:rPr>
          <w:rFonts w:ascii="Arial" w:hAnsi="Arial" w:cs="Arial"/>
          <w:sz w:val="20"/>
          <w:szCs w:val="20"/>
        </w:rPr>
        <w:t>xxxxxxxxxxxxxxxxxxxxxxxxxxxxxxxxxxxxxxxxxxxxxxxxxxxxxxxxxxxxxxxxxxxxxxxx</w:t>
      </w:r>
      <w:r w:rsidR="00344F24">
        <w:rPr>
          <w:rFonts w:ascii="Arial" w:hAnsi="Arial" w:cs="Arial"/>
          <w:sz w:val="20"/>
          <w:szCs w:val="20"/>
        </w:rPr>
        <w:t>:</w:t>
      </w:r>
      <w:r w:rsidR="002A3D0D">
        <w:rPr>
          <w:rFonts w:ascii="Arial" w:hAnsi="Arial" w:cs="Arial"/>
          <w:sz w:val="20"/>
          <w:szCs w:val="20"/>
        </w:rPr>
        <w:t xml:space="preserve"> </w:t>
      </w:r>
      <w:proofErr w:type="spellStart"/>
      <w:r>
        <w:rPr>
          <w:rFonts w:ascii="Arial" w:hAnsi="Arial" w:cs="Arial"/>
          <w:sz w:val="20"/>
          <w:szCs w:val="20"/>
        </w:rPr>
        <w:t>xxxxxxxxxxxxxxxxxxx</w:t>
      </w:r>
      <w:proofErr w:type="spellEnd"/>
      <w:r w:rsidR="004F1953">
        <w:rPr>
          <w:rFonts w:ascii="Arial" w:hAnsi="Arial" w:cs="Arial"/>
          <w:sz w:val="20"/>
          <w:szCs w:val="20"/>
        </w:rPr>
        <w:t>,</w:t>
      </w:r>
      <w:r w:rsidR="008A731E">
        <w:rPr>
          <w:rFonts w:ascii="Arial" w:hAnsi="Arial" w:cs="Arial"/>
          <w:sz w:val="20"/>
          <w:szCs w:val="20"/>
        </w:rPr>
        <w:t xml:space="preserve"> </w:t>
      </w:r>
      <w:r w:rsidR="003739A7" w:rsidRPr="00772BDA">
        <w:rPr>
          <w:rFonts w:ascii="Arial" w:hAnsi="Arial" w:cs="Arial"/>
          <w:sz w:val="20"/>
          <w:szCs w:val="20"/>
        </w:rPr>
        <w:t xml:space="preserve">nebo </w:t>
      </w:r>
    </w:p>
    <w:p w14:paraId="70DB6F7E" w14:textId="143C47CB" w:rsidR="003739A7" w:rsidRPr="00772BDA" w:rsidRDefault="00B0091E" w:rsidP="003739A7">
      <w:pPr>
        <w:pStyle w:val="Normlnweb"/>
        <w:suppressAutoHyphens/>
        <w:spacing w:before="0" w:beforeAutospacing="0" w:after="120" w:afterAutospacing="0"/>
        <w:ind w:left="425"/>
        <w:jc w:val="both"/>
        <w:rPr>
          <w:rFonts w:ascii="Arial" w:hAnsi="Arial" w:cs="Arial"/>
          <w:sz w:val="20"/>
          <w:szCs w:val="20"/>
        </w:rPr>
      </w:pPr>
      <w:r>
        <w:rPr>
          <w:rFonts w:ascii="Arial" w:hAnsi="Arial" w:cs="Arial"/>
          <w:sz w:val="20"/>
          <w:szCs w:val="20"/>
        </w:rPr>
        <w:t>xxxxxxxxxxxxxxxxxxxxxxxxxxxxxxxxxxxxxxxxxxxxxxxxxxxxxxxxxxxxxxxxxxxxxxxx.</w:t>
      </w:r>
      <w:r w:rsidR="008A731E">
        <w:rPr>
          <w:rFonts w:ascii="Arial" w:hAnsi="Arial" w:cs="Arial"/>
          <w:sz w:val="20"/>
          <w:szCs w:val="20"/>
        </w:rPr>
        <w:t xml:space="preserve"> </w:t>
      </w:r>
    </w:p>
    <w:p w14:paraId="1F225E1D" w14:textId="64516A72" w:rsidR="0039636B" w:rsidRPr="00CA0345" w:rsidRDefault="003739A7" w:rsidP="00772BDA">
      <w:pPr>
        <w:pStyle w:val="Normlnweb"/>
        <w:numPr>
          <w:ilvl w:val="0"/>
          <w:numId w:val="36"/>
        </w:numPr>
        <w:suppressAutoHyphens/>
        <w:spacing w:before="0" w:beforeAutospacing="0" w:after="60" w:afterAutospacing="0"/>
        <w:ind w:left="425" w:hanging="357"/>
        <w:jc w:val="both"/>
        <w:rPr>
          <w:rFonts w:ascii="Arial" w:hAnsi="Arial" w:cs="Arial"/>
          <w:sz w:val="20"/>
          <w:szCs w:val="20"/>
        </w:rPr>
      </w:pPr>
      <w:r w:rsidRPr="00772BDA">
        <w:rPr>
          <w:rFonts w:ascii="Arial" w:hAnsi="Arial" w:cs="Arial"/>
          <w:sz w:val="20"/>
          <w:szCs w:val="20"/>
        </w:rPr>
        <w:t xml:space="preserve">Za zhotovitele </w:t>
      </w:r>
      <w:r w:rsidR="00AB4565" w:rsidRPr="008A731E">
        <w:rPr>
          <w:rFonts w:ascii="Arial" w:hAnsi="Arial" w:cs="Arial"/>
          <w:sz w:val="20"/>
          <w:szCs w:val="20"/>
        </w:rPr>
        <w:t>bude ve všech věcech týkajících se této Smlouvy jednat</w:t>
      </w:r>
      <w:r w:rsidR="00772BDA" w:rsidRPr="008A731E">
        <w:rPr>
          <w:rFonts w:ascii="Arial" w:hAnsi="Arial" w:cs="Arial"/>
          <w:sz w:val="20"/>
          <w:szCs w:val="20"/>
        </w:rPr>
        <w:t xml:space="preserve"> </w:t>
      </w:r>
      <w:r w:rsidR="00C070CC" w:rsidRPr="00CA0345">
        <w:rPr>
          <w:rFonts w:ascii="Arial" w:hAnsi="Arial" w:cs="Arial"/>
          <w:sz w:val="20"/>
          <w:szCs w:val="20"/>
        </w:rPr>
        <w:t xml:space="preserve">Tomáš </w:t>
      </w:r>
      <w:proofErr w:type="spellStart"/>
      <w:r w:rsidR="00C070CC" w:rsidRPr="00CA0345">
        <w:rPr>
          <w:rFonts w:ascii="Arial" w:hAnsi="Arial" w:cs="Arial"/>
          <w:sz w:val="20"/>
          <w:szCs w:val="20"/>
        </w:rPr>
        <w:t>Hrtánek</w:t>
      </w:r>
      <w:proofErr w:type="spellEnd"/>
      <w:r w:rsidR="00C070CC" w:rsidRPr="00CA0345">
        <w:rPr>
          <w:rFonts w:ascii="Arial" w:hAnsi="Arial" w:cs="Arial"/>
          <w:sz w:val="20"/>
          <w:szCs w:val="20"/>
        </w:rPr>
        <w:t>, jednatel</w:t>
      </w:r>
      <w:r w:rsidR="008A731E" w:rsidRPr="00CA0345">
        <w:rPr>
          <w:rFonts w:ascii="Arial" w:hAnsi="Arial" w:cs="Arial"/>
          <w:sz w:val="20"/>
          <w:szCs w:val="20"/>
        </w:rPr>
        <w:t xml:space="preserve"> </w:t>
      </w:r>
      <w:r w:rsidR="00C070CC" w:rsidRPr="00CA0345">
        <w:rPr>
          <w:rFonts w:ascii="Arial" w:hAnsi="Arial" w:cs="Arial"/>
          <w:sz w:val="20"/>
          <w:szCs w:val="20"/>
        </w:rPr>
        <w:t>společnosti</w:t>
      </w:r>
      <w:r w:rsidR="0039636B" w:rsidRPr="008A731E">
        <w:rPr>
          <w:rFonts w:ascii="Arial" w:hAnsi="Arial" w:cs="Arial"/>
          <w:sz w:val="20"/>
          <w:szCs w:val="20"/>
        </w:rPr>
        <w:t xml:space="preserve">, tel. č.: </w:t>
      </w:r>
      <w:proofErr w:type="spellStart"/>
      <w:r w:rsidR="00B0091E">
        <w:rPr>
          <w:rFonts w:ascii="Arial" w:hAnsi="Arial" w:cs="Arial"/>
          <w:sz w:val="20"/>
          <w:szCs w:val="20"/>
        </w:rPr>
        <w:t>xxxxxxxxxxxxxxxx</w:t>
      </w:r>
      <w:proofErr w:type="spellEnd"/>
      <w:r w:rsidR="0039636B" w:rsidRPr="008A731E">
        <w:rPr>
          <w:rFonts w:ascii="Arial" w:hAnsi="Arial" w:cs="Arial"/>
          <w:sz w:val="20"/>
          <w:szCs w:val="20"/>
        </w:rPr>
        <w:t xml:space="preserve">, e-mail: </w:t>
      </w:r>
      <w:hyperlink r:id="rId8" w:history="1">
        <w:proofErr w:type="spellStart"/>
        <w:r w:rsidR="00B0091E" w:rsidRPr="00B0091E">
          <w:rPr>
            <w:rStyle w:val="Hypertextovodkaz"/>
            <w:rFonts w:ascii="Arial" w:hAnsi="Arial" w:cs="Arial"/>
            <w:sz w:val="20"/>
            <w:szCs w:val="20"/>
          </w:rPr>
          <w:t>xxxxxxxxxxxxxxxxxxxxxxxxx</w:t>
        </w:r>
        <w:proofErr w:type="spellEnd"/>
      </w:hyperlink>
      <w:r w:rsidR="00772BDA" w:rsidRPr="00CA0345">
        <w:rPr>
          <w:rFonts w:ascii="Arial" w:hAnsi="Arial" w:cs="Arial"/>
          <w:sz w:val="20"/>
          <w:szCs w:val="20"/>
        </w:rPr>
        <w:t>.</w:t>
      </w:r>
    </w:p>
    <w:p w14:paraId="2035E66C" w14:textId="503FF615" w:rsidR="00B64CF9" w:rsidRPr="00B64CF9" w:rsidRDefault="003739A7" w:rsidP="00B64CF9">
      <w:pPr>
        <w:pStyle w:val="Zkladntext"/>
        <w:numPr>
          <w:ilvl w:val="0"/>
          <w:numId w:val="36"/>
        </w:numPr>
        <w:spacing w:before="120"/>
        <w:ind w:left="425" w:hanging="425"/>
        <w:jc w:val="both"/>
        <w:rPr>
          <w:rFonts w:ascii="Arial" w:hAnsi="Arial" w:cs="Arial"/>
        </w:rPr>
      </w:pPr>
      <w:r w:rsidRPr="00772BDA">
        <w:rPr>
          <w:rFonts w:ascii="Arial" w:hAnsi="Arial" w:cs="Arial"/>
        </w:rPr>
        <w:t xml:space="preserve">Smlouva je vyhotovena ve </w:t>
      </w:r>
      <w:r w:rsidR="00B64CF9">
        <w:rPr>
          <w:rFonts w:ascii="Arial" w:hAnsi="Arial" w:cs="Arial"/>
          <w:lang w:val="cs-CZ"/>
        </w:rPr>
        <w:t>třec</w:t>
      </w:r>
      <w:r w:rsidRPr="00772BDA">
        <w:rPr>
          <w:rFonts w:ascii="Arial" w:hAnsi="Arial" w:cs="Arial"/>
        </w:rPr>
        <w:t>h stejnopisech s platností</w:t>
      </w:r>
      <w:r>
        <w:rPr>
          <w:rFonts w:ascii="Arial" w:hAnsi="Arial" w:cs="Arial"/>
        </w:rPr>
        <w:t xml:space="preserve"> originálu</w:t>
      </w:r>
      <w:r w:rsidR="007C0740">
        <w:rPr>
          <w:rFonts w:ascii="Arial" w:hAnsi="Arial" w:cs="Arial"/>
          <w:lang w:val="cs-CZ"/>
        </w:rPr>
        <w:t>.</w:t>
      </w:r>
      <w:r w:rsidR="00B64CF9">
        <w:rPr>
          <w:rFonts w:ascii="Arial" w:hAnsi="Arial" w:cs="Arial"/>
          <w:lang w:val="cs-CZ"/>
        </w:rPr>
        <w:t xml:space="preserve"> Objednatel obdrží dva stejnopisy a zhotovitel jeden stejnopis. </w:t>
      </w:r>
      <w:r w:rsidR="007C0740">
        <w:rPr>
          <w:rFonts w:ascii="Arial" w:hAnsi="Arial" w:cs="Arial"/>
          <w:lang w:val="cs-CZ"/>
        </w:rPr>
        <w:t>J</w:t>
      </w:r>
      <w:r>
        <w:rPr>
          <w:rFonts w:ascii="Arial" w:hAnsi="Arial" w:cs="Arial"/>
        </w:rPr>
        <w:t xml:space="preserve">ejí nedílnou součástí je příloha č. 1 - </w:t>
      </w:r>
      <w:r w:rsidR="00D95E9A">
        <w:rPr>
          <w:rFonts w:ascii="Arial" w:hAnsi="Arial" w:cs="Arial"/>
          <w:lang w:val="cs-CZ"/>
        </w:rPr>
        <w:t>K</w:t>
      </w:r>
      <w:proofErr w:type="spellStart"/>
      <w:r>
        <w:rPr>
          <w:rFonts w:ascii="Arial" w:hAnsi="Arial" w:cs="Arial"/>
        </w:rPr>
        <w:t>opie</w:t>
      </w:r>
      <w:proofErr w:type="spellEnd"/>
      <w:r>
        <w:rPr>
          <w:rFonts w:ascii="Arial" w:hAnsi="Arial" w:cs="Arial"/>
        </w:rPr>
        <w:t xml:space="preserve"> </w:t>
      </w:r>
      <w:r w:rsidR="00D95E9A">
        <w:rPr>
          <w:rFonts w:ascii="Arial" w:hAnsi="Arial" w:cs="Arial"/>
          <w:lang w:val="cs-CZ"/>
        </w:rPr>
        <w:t>C</w:t>
      </w:r>
      <w:proofErr w:type="spellStart"/>
      <w:r w:rsidR="00B64CF9">
        <w:rPr>
          <w:rFonts w:ascii="Arial" w:hAnsi="Arial" w:cs="Arial"/>
        </w:rPr>
        <w:t>enové</w:t>
      </w:r>
      <w:proofErr w:type="spellEnd"/>
      <w:r>
        <w:rPr>
          <w:rFonts w:ascii="Arial" w:hAnsi="Arial" w:cs="Arial"/>
        </w:rPr>
        <w:t xml:space="preserve"> nabídky zhotovitele</w:t>
      </w:r>
      <w:r w:rsidR="00D95E9A">
        <w:rPr>
          <w:rFonts w:ascii="Arial" w:hAnsi="Arial" w:cs="Arial"/>
          <w:lang w:val="cs-CZ"/>
        </w:rPr>
        <w:t xml:space="preserve"> o </w:t>
      </w:r>
      <w:r w:rsidR="008A731E">
        <w:rPr>
          <w:rFonts w:ascii="Arial" w:hAnsi="Arial" w:cs="Arial"/>
          <w:lang w:val="cs-CZ"/>
        </w:rPr>
        <w:t>6</w:t>
      </w:r>
      <w:r w:rsidR="00D95E9A">
        <w:rPr>
          <w:rFonts w:ascii="Arial" w:hAnsi="Arial" w:cs="Arial"/>
          <w:lang w:val="cs-CZ"/>
        </w:rPr>
        <w:t xml:space="preserve"> stranách textu</w:t>
      </w:r>
      <w:r>
        <w:rPr>
          <w:rFonts w:ascii="Arial" w:hAnsi="Arial" w:cs="Arial"/>
          <w:lang w:val="cs-CZ"/>
        </w:rPr>
        <w:t>.</w:t>
      </w:r>
    </w:p>
    <w:p w14:paraId="570296C9" w14:textId="3A2CAF74" w:rsidR="003739A7" w:rsidRDefault="003739A7" w:rsidP="003739A7">
      <w:pPr>
        <w:pStyle w:val="Normlnweb"/>
        <w:numPr>
          <w:ilvl w:val="0"/>
          <w:numId w:val="36"/>
        </w:numPr>
        <w:suppressAutoHyphens/>
        <w:spacing w:before="0" w:beforeAutospacing="0" w:after="120" w:afterAutospacing="0"/>
        <w:ind w:left="426" w:hanging="426"/>
        <w:jc w:val="both"/>
        <w:rPr>
          <w:rFonts w:ascii="Arial" w:hAnsi="Arial" w:cs="Arial"/>
          <w:sz w:val="20"/>
          <w:szCs w:val="20"/>
        </w:rPr>
      </w:pPr>
      <w:r>
        <w:rPr>
          <w:rFonts w:ascii="Arial" w:hAnsi="Arial" w:cs="Arial"/>
          <w:sz w:val="20"/>
          <w:szCs w:val="20"/>
        </w:rPr>
        <w:t>Smluvní strany prohlašují, že si tuto Smlouvu řádně přečetly a svůj souhlas s obsahem jejích jednotlivých ustanovení stvrzují svými podpisy.</w:t>
      </w:r>
    </w:p>
    <w:p w14:paraId="195F7E94" w14:textId="77777777" w:rsidR="003739A7" w:rsidRDefault="003739A7" w:rsidP="003739A7">
      <w:pPr>
        <w:pStyle w:val="Normlnweb"/>
        <w:suppressAutoHyphens/>
        <w:spacing w:before="0" w:beforeAutospacing="0" w:after="120" w:afterAutospacing="0"/>
        <w:ind w:left="426"/>
        <w:jc w:val="both"/>
        <w:rPr>
          <w:rFonts w:ascii="Arial" w:hAnsi="Arial" w:cs="Arial"/>
          <w:sz w:val="20"/>
          <w:szCs w:val="20"/>
        </w:rPr>
      </w:pPr>
    </w:p>
    <w:p w14:paraId="1501E659" w14:textId="0BD1660E" w:rsidR="0039636B" w:rsidRPr="00772BDA" w:rsidRDefault="0039636B" w:rsidP="0039636B">
      <w:pPr>
        <w:pStyle w:val="Normlnweb"/>
        <w:ind w:left="66"/>
        <w:jc w:val="both"/>
        <w:rPr>
          <w:rFonts w:ascii="Arial" w:hAnsi="Arial" w:cs="Arial"/>
          <w:sz w:val="20"/>
          <w:szCs w:val="20"/>
        </w:rPr>
      </w:pPr>
      <w:bookmarkStart w:id="1" w:name="OLE_LINK2"/>
      <w:bookmarkStart w:id="2" w:name="OLE_LINK1"/>
      <w:r w:rsidRPr="00772BDA">
        <w:rPr>
          <w:rFonts w:ascii="Arial" w:hAnsi="Arial" w:cs="Arial"/>
          <w:sz w:val="20"/>
          <w:szCs w:val="20"/>
        </w:rPr>
        <w:t>V Praze dne: ………………….........</w:t>
      </w:r>
      <w:r w:rsidRPr="00772BDA">
        <w:rPr>
          <w:rFonts w:ascii="Arial" w:hAnsi="Arial" w:cs="Arial"/>
          <w:sz w:val="20"/>
          <w:szCs w:val="20"/>
        </w:rPr>
        <w:tab/>
      </w:r>
      <w:r w:rsidRPr="00772BDA">
        <w:rPr>
          <w:rFonts w:ascii="Arial" w:hAnsi="Arial" w:cs="Arial"/>
          <w:sz w:val="20"/>
          <w:szCs w:val="20"/>
        </w:rPr>
        <w:tab/>
      </w:r>
      <w:r w:rsidRPr="00772BDA">
        <w:rPr>
          <w:rFonts w:ascii="Arial" w:hAnsi="Arial" w:cs="Arial"/>
          <w:sz w:val="20"/>
          <w:szCs w:val="20"/>
        </w:rPr>
        <w:tab/>
      </w:r>
      <w:r w:rsidR="007C0740" w:rsidRPr="00772BDA">
        <w:rPr>
          <w:rFonts w:ascii="Arial" w:hAnsi="Arial" w:cs="Arial"/>
          <w:sz w:val="20"/>
          <w:szCs w:val="20"/>
        </w:rPr>
        <w:tab/>
      </w:r>
      <w:r w:rsidRPr="00772BDA">
        <w:rPr>
          <w:rFonts w:ascii="Arial" w:hAnsi="Arial" w:cs="Arial"/>
          <w:sz w:val="20"/>
          <w:szCs w:val="20"/>
        </w:rPr>
        <w:t>V</w:t>
      </w:r>
      <w:r w:rsidR="00C070CC">
        <w:rPr>
          <w:rFonts w:ascii="Arial" w:hAnsi="Arial" w:cs="Arial"/>
          <w:sz w:val="20"/>
          <w:szCs w:val="20"/>
        </w:rPr>
        <w:t xml:space="preserve"> Petřvaldě </w:t>
      </w:r>
      <w:r w:rsidRPr="00772BDA">
        <w:rPr>
          <w:rFonts w:ascii="Arial" w:hAnsi="Arial" w:cs="Arial"/>
          <w:sz w:val="20"/>
          <w:szCs w:val="20"/>
        </w:rPr>
        <w:t xml:space="preserve">dne: </w:t>
      </w:r>
      <w:r w:rsidR="00C070CC">
        <w:rPr>
          <w:rFonts w:ascii="Arial" w:hAnsi="Arial" w:cs="Arial"/>
          <w:sz w:val="20"/>
          <w:szCs w:val="20"/>
        </w:rPr>
        <w:t>……………</w:t>
      </w:r>
      <w:proofErr w:type="gramStart"/>
      <w:r w:rsidR="00C070CC">
        <w:rPr>
          <w:rFonts w:ascii="Arial" w:hAnsi="Arial" w:cs="Arial"/>
          <w:sz w:val="20"/>
          <w:szCs w:val="20"/>
        </w:rPr>
        <w:t>…….</w:t>
      </w:r>
      <w:proofErr w:type="gramEnd"/>
      <w:r w:rsidR="00C070CC">
        <w:rPr>
          <w:rFonts w:ascii="Arial" w:hAnsi="Arial" w:cs="Arial"/>
          <w:sz w:val="20"/>
          <w:szCs w:val="20"/>
        </w:rPr>
        <w:t>.</w:t>
      </w:r>
    </w:p>
    <w:p w14:paraId="04EEB2C9" w14:textId="1CAA78CD" w:rsidR="0039636B" w:rsidRPr="00772BDA" w:rsidRDefault="0039636B" w:rsidP="0039636B">
      <w:pPr>
        <w:pStyle w:val="Normlnweb"/>
        <w:spacing w:before="0" w:beforeAutospacing="0" w:after="120" w:afterAutospacing="0"/>
        <w:ind w:left="68"/>
        <w:jc w:val="both"/>
        <w:rPr>
          <w:rFonts w:ascii="Arial" w:hAnsi="Arial" w:cs="Arial"/>
          <w:sz w:val="20"/>
          <w:szCs w:val="20"/>
        </w:rPr>
      </w:pPr>
      <w:r w:rsidRPr="00772BDA">
        <w:rPr>
          <w:rFonts w:ascii="Arial" w:hAnsi="Arial" w:cs="Arial"/>
          <w:sz w:val="20"/>
          <w:szCs w:val="20"/>
        </w:rPr>
        <w:t>Objednatel:</w:t>
      </w:r>
      <w:r w:rsidRPr="00772BDA">
        <w:rPr>
          <w:rFonts w:ascii="Arial" w:hAnsi="Arial" w:cs="Arial"/>
          <w:sz w:val="20"/>
          <w:szCs w:val="20"/>
        </w:rPr>
        <w:tab/>
      </w:r>
      <w:r w:rsidRPr="00772BDA">
        <w:rPr>
          <w:rFonts w:ascii="Arial" w:hAnsi="Arial" w:cs="Arial"/>
          <w:sz w:val="20"/>
          <w:szCs w:val="20"/>
        </w:rPr>
        <w:tab/>
      </w:r>
      <w:r w:rsidRPr="00772BDA">
        <w:rPr>
          <w:rFonts w:ascii="Arial" w:hAnsi="Arial" w:cs="Arial"/>
          <w:sz w:val="20"/>
          <w:szCs w:val="20"/>
        </w:rPr>
        <w:tab/>
      </w:r>
      <w:r w:rsidRPr="00772BDA">
        <w:rPr>
          <w:rFonts w:ascii="Arial" w:hAnsi="Arial" w:cs="Arial"/>
          <w:sz w:val="20"/>
          <w:szCs w:val="20"/>
        </w:rPr>
        <w:tab/>
      </w:r>
      <w:r w:rsidRPr="00772BDA">
        <w:rPr>
          <w:rFonts w:ascii="Arial" w:hAnsi="Arial" w:cs="Arial"/>
          <w:sz w:val="20"/>
          <w:szCs w:val="20"/>
        </w:rPr>
        <w:tab/>
      </w:r>
      <w:r w:rsidRPr="00772BDA">
        <w:rPr>
          <w:rFonts w:ascii="Arial" w:hAnsi="Arial" w:cs="Arial"/>
          <w:sz w:val="20"/>
          <w:szCs w:val="20"/>
        </w:rPr>
        <w:tab/>
      </w:r>
      <w:r w:rsidR="007C0740" w:rsidRPr="00772BDA">
        <w:rPr>
          <w:rFonts w:ascii="Arial" w:hAnsi="Arial" w:cs="Arial"/>
          <w:sz w:val="20"/>
          <w:szCs w:val="20"/>
        </w:rPr>
        <w:tab/>
      </w:r>
      <w:r w:rsidRPr="00772BDA">
        <w:rPr>
          <w:rFonts w:ascii="Arial" w:hAnsi="Arial" w:cs="Arial"/>
          <w:sz w:val="20"/>
          <w:szCs w:val="20"/>
        </w:rPr>
        <w:t>Zhotovitel:</w:t>
      </w:r>
    </w:p>
    <w:bookmarkEnd w:id="1"/>
    <w:bookmarkEnd w:id="2"/>
    <w:p w14:paraId="544D8350" w14:textId="77777777" w:rsidR="0039636B" w:rsidRPr="00772BDA" w:rsidRDefault="0039636B" w:rsidP="0039636B">
      <w:pPr>
        <w:pStyle w:val="Normlnweb"/>
        <w:spacing w:before="0" w:beforeAutospacing="0" w:after="120" w:afterAutospacing="0"/>
        <w:ind w:left="68"/>
        <w:jc w:val="both"/>
        <w:rPr>
          <w:rFonts w:ascii="Arial" w:hAnsi="Arial" w:cs="Arial"/>
          <w:sz w:val="20"/>
          <w:szCs w:val="20"/>
        </w:rPr>
      </w:pPr>
    </w:p>
    <w:p w14:paraId="3CB37A0A" w14:textId="0F7199E0" w:rsidR="0039636B" w:rsidRPr="00772BDA" w:rsidRDefault="0039636B" w:rsidP="0039636B">
      <w:pPr>
        <w:spacing w:after="120"/>
        <w:contextualSpacing/>
        <w:rPr>
          <w:rFonts w:ascii="Arial" w:hAnsi="Arial" w:cs="Arial"/>
          <w:b/>
        </w:rPr>
      </w:pPr>
      <w:r w:rsidRPr="00772BDA">
        <w:rPr>
          <w:rFonts w:ascii="Arial" w:hAnsi="Arial" w:cs="Arial"/>
          <w:b/>
        </w:rPr>
        <w:t xml:space="preserve">Všeobecná zdravotní pojišťovna </w:t>
      </w:r>
      <w:r w:rsidRPr="00772BDA">
        <w:rPr>
          <w:rFonts w:ascii="Arial" w:hAnsi="Arial" w:cs="Arial"/>
          <w:b/>
        </w:rPr>
        <w:tab/>
      </w:r>
      <w:r w:rsidRPr="00772BDA">
        <w:rPr>
          <w:rFonts w:ascii="Arial" w:hAnsi="Arial" w:cs="Arial"/>
          <w:b/>
        </w:rPr>
        <w:tab/>
      </w:r>
      <w:r w:rsidRPr="00772BDA">
        <w:rPr>
          <w:rFonts w:ascii="Arial" w:hAnsi="Arial" w:cs="Arial"/>
          <w:b/>
        </w:rPr>
        <w:tab/>
      </w:r>
      <w:r w:rsidR="007C0740" w:rsidRPr="00772BDA">
        <w:rPr>
          <w:rFonts w:ascii="Arial" w:hAnsi="Arial" w:cs="Arial"/>
          <w:b/>
        </w:rPr>
        <w:tab/>
      </w:r>
      <w:r w:rsidR="00C070CC">
        <w:rPr>
          <w:rFonts w:ascii="Arial" w:hAnsi="Arial" w:cs="Arial"/>
          <w:b/>
        </w:rPr>
        <w:t>OSBAU s.r.o.</w:t>
      </w:r>
    </w:p>
    <w:p w14:paraId="333A99F6" w14:textId="5E318575" w:rsidR="0039636B" w:rsidRPr="001168BD" w:rsidRDefault="0039636B" w:rsidP="001168BD">
      <w:pPr>
        <w:ind w:left="709" w:firstLine="52"/>
        <w:contextualSpacing/>
        <w:rPr>
          <w:rFonts w:ascii="Arial" w:hAnsi="Arial" w:cs="Arial"/>
          <w:b/>
        </w:rPr>
      </w:pPr>
      <w:r w:rsidRPr="00772BDA">
        <w:rPr>
          <w:rFonts w:ascii="Arial" w:hAnsi="Arial" w:cs="Arial"/>
          <w:b/>
        </w:rPr>
        <w:t>České republiky</w:t>
      </w:r>
    </w:p>
    <w:p w14:paraId="6A314310" w14:textId="77777777" w:rsidR="0039636B" w:rsidRPr="00772BDA" w:rsidRDefault="0039636B" w:rsidP="0039636B">
      <w:pPr>
        <w:tabs>
          <w:tab w:val="left" w:pos="3624"/>
        </w:tabs>
        <w:ind w:hanging="2"/>
        <w:rPr>
          <w:rFonts w:ascii="Arial" w:hAnsi="Arial" w:cs="Arial"/>
        </w:rPr>
      </w:pPr>
      <w:r w:rsidRPr="00772BDA">
        <w:rPr>
          <w:rFonts w:ascii="Arial" w:hAnsi="Arial" w:cs="Arial"/>
        </w:rPr>
        <w:tab/>
      </w:r>
    </w:p>
    <w:p w14:paraId="7EE6AEB3" w14:textId="1D58E305" w:rsidR="0039636B" w:rsidRDefault="0039636B" w:rsidP="0039636B">
      <w:pPr>
        <w:ind w:hanging="2"/>
        <w:rPr>
          <w:rFonts w:ascii="Arial" w:hAnsi="Arial" w:cs="Arial"/>
        </w:rPr>
      </w:pPr>
    </w:p>
    <w:p w14:paraId="7609F168" w14:textId="77777777" w:rsidR="008D3AF0" w:rsidRPr="00772BDA" w:rsidRDefault="008D3AF0" w:rsidP="0039636B">
      <w:pPr>
        <w:ind w:hanging="2"/>
        <w:rPr>
          <w:rFonts w:ascii="Arial" w:hAnsi="Arial" w:cs="Arial"/>
        </w:rPr>
      </w:pPr>
    </w:p>
    <w:p w14:paraId="72C90CD3" w14:textId="292ECE2F" w:rsidR="0039636B" w:rsidRPr="00772BDA" w:rsidRDefault="0039636B" w:rsidP="0039636B">
      <w:pPr>
        <w:ind w:hanging="2"/>
        <w:rPr>
          <w:rFonts w:ascii="Arial" w:hAnsi="Arial" w:cs="Arial"/>
        </w:rPr>
      </w:pPr>
      <w:r w:rsidRPr="00772BDA">
        <w:rPr>
          <w:rFonts w:ascii="Arial" w:hAnsi="Arial" w:cs="Arial"/>
        </w:rPr>
        <w:tab/>
        <w:t>……………………………………………..</w:t>
      </w:r>
      <w:r w:rsidRPr="00772BDA">
        <w:rPr>
          <w:rFonts w:ascii="Arial" w:hAnsi="Arial" w:cs="Arial"/>
        </w:rPr>
        <w:tab/>
      </w:r>
      <w:r w:rsidRPr="00772BDA">
        <w:rPr>
          <w:rFonts w:ascii="Arial" w:hAnsi="Arial" w:cs="Arial"/>
        </w:rPr>
        <w:tab/>
      </w:r>
      <w:r w:rsidRPr="00772BDA">
        <w:rPr>
          <w:rFonts w:ascii="Arial" w:hAnsi="Arial" w:cs="Arial"/>
        </w:rPr>
        <w:tab/>
      </w:r>
      <w:r w:rsidR="00AA76C7" w:rsidRPr="00772BDA">
        <w:rPr>
          <w:rFonts w:ascii="Arial" w:hAnsi="Arial" w:cs="Arial"/>
        </w:rPr>
        <w:tab/>
      </w:r>
      <w:r w:rsidRPr="00C070CC">
        <w:rPr>
          <w:rFonts w:ascii="Arial" w:hAnsi="Arial" w:cs="Arial"/>
        </w:rPr>
        <w:t>……………………………………</w:t>
      </w:r>
    </w:p>
    <w:p w14:paraId="383BF025" w14:textId="77777777" w:rsidR="00C070CC" w:rsidRDefault="0039636B" w:rsidP="00C070CC">
      <w:pPr>
        <w:ind w:firstLine="708"/>
        <w:rPr>
          <w:rFonts w:ascii="Arial" w:hAnsi="Arial" w:cs="Arial"/>
        </w:rPr>
      </w:pPr>
      <w:r w:rsidRPr="00772BDA">
        <w:rPr>
          <w:rFonts w:ascii="Arial" w:hAnsi="Arial" w:cs="Arial"/>
        </w:rPr>
        <w:t xml:space="preserve">Ing. Marek Cvrček </w:t>
      </w:r>
      <w:r w:rsidRPr="00772BDA">
        <w:rPr>
          <w:rFonts w:ascii="Arial" w:hAnsi="Arial" w:cs="Arial"/>
        </w:rPr>
        <w:tab/>
      </w:r>
      <w:r w:rsidR="00772BDA" w:rsidRPr="00772BDA">
        <w:rPr>
          <w:rFonts w:ascii="Arial" w:hAnsi="Arial" w:cs="Arial"/>
        </w:rPr>
        <w:tab/>
      </w:r>
      <w:r w:rsidR="00772BDA" w:rsidRPr="00772BDA">
        <w:rPr>
          <w:rFonts w:ascii="Arial" w:hAnsi="Arial" w:cs="Arial"/>
        </w:rPr>
        <w:tab/>
      </w:r>
      <w:r w:rsidR="00772BDA" w:rsidRPr="00772BDA">
        <w:rPr>
          <w:rFonts w:ascii="Arial" w:hAnsi="Arial" w:cs="Arial"/>
        </w:rPr>
        <w:tab/>
      </w:r>
      <w:r w:rsidR="00772BDA" w:rsidRPr="00772BDA">
        <w:rPr>
          <w:rFonts w:ascii="Arial" w:hAnsi="Arial" w:cs="Arial"/>
        </w:rPr>
        <w:tab/>
      </w:r>
      <w:r w:rsidR="00C070CC">
        <w:rPr>
          <w:rFonts w:ascii="Arial" w:hAnsi="Arial" w:cs="Arial"/>
        </w:rPr>
        <w:t xml:space="preserve">                 Tomáš </w:t>
      </w:r>
      <w:proofErr w:type="spellStart"/>
      <w:r w:rsidR="00C070CC">
        <w:rPr>
          <w:rFonts w:ascii="Arial" w:hAnsi="Arial" w:cs="Arial"/>
        </w:rPr>
        <w:t>Hrtánek</w:t>
      </w:r>
      <w:proofErr w:type="spellEnd"/>
      <w:r w:rsidR="00C070CC">
        <w:rPr>
          <w:rFonts w:ascii="Arial" w:hAnsi="Arial" w:cs="Arial"/>
        </w:rPr>
        <w:t xml:space="preserve"> </w:t>
      </w:r>
    </w:p>
    <w:p w14:paraId="0F89D540" w14:textId="21EF1B4B" w:rsidR="00D1702C" w:rsidRPr="001168BD" w:rsidRDefault="00C070CC" w:rsidP="00C070CC">
      <w:pPr>
        <w:rPr>
          <w:rFonts w:ascii="Arial" w:hAnsi="Arial" w:cs="Arial"/>
        </w:rPr>
      </w:pPr>
      <w:r>
        <w:rPr>
          <w:rFonts w:ascii="Arial" w:hAnsi="Arial" w:cs="Arial"/>
        </w:rPr>
        <w:t xml:space="preserve">    </w:t>
      </w:r>
      <w:r w:rsidR="0039636B" w:rsidRPr="00772BDA">
        <w:rPr>
          <w:rFonts w:ascii="Arial" w:hAnsi="Arial" w:cs="Arial"/>
        </w:rPr>
        <w:t>ekonomický náměstek ředitele</w:t>
      </w:r>
      <w:r w:rsidR="00772BDA" w:rsidRPr="00772BDA">
        <w:rPr>
          <w:rFonts w:ascii="Arial" w:hAnsi="Arial" w:cs="Arial"/>
        </w:rPr>
        <w:tab/>
      </w:r>
      <w:r w:rsidR="00772BDA" w:rsidRPr="00772BDA">
        <w:rPr>
          <w:rFonts w:ascii="Arial" w:hAnsi="Arial" w:cs="Arial"/>
        </w:rPr>
        <w:tab/>
      </w:r>
      <w:r w:rsidR="00772BDA" w:rsidRPr="00772BDA">
        <w:rPr>
          <w:rFonts w:ascii="Arial" w:hAnsi="Arial" w:cs="Arial"/>
        </w:rPr>
        <w:tab/>
        <w:t xml:space="preserve">     </w:t>
      </w:r>
      <w:r w:rsidR="000D7A4E">
        <w:rPr>
          <w:rFonts w:ascii="Arial" w:hAnsi="Arial" w:cs="Arial"/>
        </w:rPr>
        <w:tab/>
        <w:t xml:space="preserve">     </w:t>
      </w:r>
      <w:r w:rsidR="0039636B">
        <w:rPr>
          <w:rFonts w:ascii="Arial" w:hAnsi="Arial" w:cs="Arial"/>
          <w:color w:val="FF0000"/>
        </w:rPr>
        <w:t xml:space="preserve">   </w:t>
      </w:r>
      <w:r w:rsidR="0039636B">
        <w:rPr>
          <w:rFonts w:ascii="Arial" w:hAnsi="Arial" w:cs="Arial"/>
        </w:rPr>
        <w:t xml:space="preserve"> </w:t>
      </w:r>
      <w:r>
        <w:rPr>
          <w:rFonts w:ascii="Arial" w:hAnsi="Arial" w:cs="Arial"/>
        </w:rPr>
        <w:t xml:space="preserve">              jednatel</w:t>
      </w:r>
      <w:r w:rsidR="0039636B">
        <w:rPr>
          <w:rFonts w:ascii="Arial" w:hAnsi="Arial" w:cs="Arial"/>
        </w:rPr>
        <w:tab/>
      </w:r>
      <w:r w:rsidR="0039636B">
        <w:rPr>
          <w:rFonts w:ascii="Arial" w:hAnsi="Arial" w:cs="Arial"/>
        </w:rPr>
        <w:tab/>
      </w:r>
      <w:r w:rsidR="0039636B">
        <w:rPr>
          <w:rFonts w:ascii="Arial" w:hAnsi="Arial" w:cs="Arial"/>
        </w:rPr>
        <w:tab/>
      </w:r>
      <w:r w:rsidR="0039636B">
        <w:rPr>
          <w:rFonts w:ascii="Arial" w:hAnsi="Arial" w:cs="Arial"/>
        </w:rPr>
        <w:tab/>
      </w:r>
    </w:p>
    <w:p w14:paraId="5F494B89" w14:textId="77777777" w:rsidR="00362F18" w:rsidRPr="00362F18" w:rsidRDefault="00362F18" w:rsidP="00AA76C7">
      <w:pPr>
        <w:rPr>
          <w:rFonts w:ascii="Arial" w:hAnsi="Arial" w:cs="Arial"/>
        </w:rPr>
      </w:pPr>
    </w:p>
    <w:sectPr w:rsidR="00362F18" w:rsidRPr="00362F18" w:rsidSect="00445377">
      <w:footerReference w:type="default" r:id="rId9"/>
      <w:pgSz w:w="11906" w:h="16838"/>
      <w:pgMar w:top="1389" w:right="1274" w:bottom="1276"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3117B" w14:textId="77777777" w:rsidR="002D235B" w:rsidRDefault="002D235B" w:rsidP="00D736B1">
      <w:r>
        <w:separator/>
      </w:r>
    </w:p>
  </w:endnote>
  <w:endnote w:type="continuationSeparator" w:id="0">
    <w:p w14:paraId="5C88C792" w14:textId="77777777" w:rsidR="002D235B" w:rsidRDefault="002D235B" w:rsidP="00D736B1">
      <w:r>
        <w:continuationSeparator/>
      </w:r>
    </w:p>
  </w:endnote>
  <w:endnote w:type="continuationNotice" w:id="1">
    <w:p w14:paraId="3933205C" w14:textId="77777777" w:rsidR="002D235B" w:rsidRDefault="002D2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0413" w14:textId="77777777" w:rsidR="00476CDD" w:rsidRPr="00592944" w:rsidRDefault="00476CDD" w:rsidP="007C3986">
    <w:pPr>
      <w:pStyle w:val="Zpat"/>
      <w:jc w:val="center"/>
      <w:rPr>
        <w:rFonts w:ascii="Arial" w:hAnsi="Arial" w:cs="Arial"/>
      </w:rPr>
    </w:pPr>
    <w:r w:rsidRPr="00592944">
      <w:rPr>
        <w:rFonts w:ascii="Arial" w:hAnsi="Arial" w:cs="Arial"/>
      </w:rPr>
      <w:t xml:space="preserve">Stránka </w:t>
    </w:r>
    <w:r w:rsidRPr="00592944">
      <w:rPr>
        <w:rFonts w:ascii="Arial" w:hAnsi="Arial" w:cs="Arial"/>
        <w:b/>
        <w:sz w:val="24"/>
        <w:szCs w:val="24"/>
      </w:rPr>
      <w:fldChar w:fldCharType="begin"/>
    </w:r>
    <w:r w:rsidRPr="00592944">
      <w:rPr>
        <w:rFonts w:ascii="Arial" w:hAnsi="Arial" w:cs="Arial"/>
        <w:b/>
      </w:rPr>
      <w:instrText>PAGE</w:instrText>
    </w:r>
    <w:r w:rsidRPr="00592944">
      <w:rPr>
        <w:rFonts w:ascii="Arial" w:hAnsi="Arial" w:cs="Arial"/>
        <w:b/>
        <w:sz w:val="24"/>
        <w:szCs w:val="24"/>
      </w:rPr>
      <w:fldChar w:fldCharType="separate"/>
    </w:r>
    <w:r w:rsidR="00E86916">
      <w:rPr>
        <w:rFonts w:ascii="Arial" w:hAnsi="Arial" w:cs="Arial"/>
        <w:b/>
        <w:noProof/>
      </w:rPr>
      <w:t>2</w:t>
    </w:r>
    <w:r w:rsidRPr="00592944">
      <w:rPr>
        <w:rFonts w:ascii="Arial" w:hAnsi="Arial" w:cs="Arial"/>
        <w:b/>
        <w:sz w:val="24"/>
        <w:szCs w:val="24"/>
      </w:rPr>
      <w:fldChar w:fldCharType="end"/>
    </w:r>
    <w:r w:rsidRPr="00592944">
      <w:rPr>
        <w:rFonts w:ascii="Arial" w:hAnsi="Arial" w:cs="Arial"/>
      </w:rPr>
      <w:t xml:space="preserve"> z </w:t>
    </w:r>
    <w:r w:rsidRPr="00592944">
      <w:rPr>
        <w:rFonts w:ascii="Arial" w:hAnsi="Arial" w:cs="Arial"/>
        <w:b/>
        <w:sz w:val="24"/>
        <w:szCs w:val="24"/>
      </w:rPr>
      <w:fldChar w:fldCharType="begin"/>
    </w:r>
    <w:r w:rsidRPr="00592944">
      <w:rPr>
        <w:rFonts w:ascii="Arial" w:hAnsi="Arial" w:cs="Arial"/>
        <w:b/>
      </w:rPr>
      <w:instrText>NUMPAGES</w:instrText>
    </w:r>
    <w:r w:rsidRPr="00592944">
      <w:rPr>
        <w:rFonts w:ascii="Arial" w:hAnsi="Arial" w:cs="Arial"/>
        <w:b/>
        <w:sz w:val="24"/>
        <w:szCs w:val="24"/>
      </w:rPr>
      <w:fldChar w:fldCharType="separate"/>
    </w:r>
    <w:r w:rsidR="00E86916">
      <w:rPr>
        <w:rFonts w:ascii="Arial" w:hAnsi="Arial" w:cs="Arial"/>
        <w:b/>
        <w:noProof/>
      </w:rPr>
      <w:t>9</w:t>
    </w:r>
    <w:r w:rsidRPr="00592944">
      <w:rPr>
        <w:rFonts w:ascii="Arial" w:hAnsi="Arial" w:cs="Arial"/>
        <w:b/>
        <w:sz w:val="24"/>
        <w:szCs w:val="24"/>
      </w:rPr>
      <w:fldChar w:fldCharType="end"/>
    </w:r>
  </w:p>
  <w:p w14:paraId="59C4119C" w14:textId="77777777" w:rsidR="00476CDD" w:rsidRDefault="00476C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3BD5" w14:textId="77777777" w:rsidR="002D235B" w:rsidRDefault="002D235B" w:rsidP="00D736B1">
      <w:r>
        <w:separator/>
      </w:r>
    </w:p>
  </w:footnote>
  <w:footnote w:type="continuationSeparator" w:id="0">
    <w:p w14:paraId="22906DD2" w14:textId="77777777" w:rsidR="002D235B" w:rsidRDefault="002D235B" w:rsidP="00D736B1">
      <w:r>
        <w:continuationSeparator/>
      </w:r>
    </w:p>
  </w:footnote>
  <w:footnote w:type="continuationNotice" w:id="1">
    <w:p w14:paraId="22E5FD4E" w14:textId="77777777" w:rsidR="002D235B" w:rsidRDefault="002D23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4E2"/>
    <w:multiLevelType w:val="hybridMultilevel"/>
    <w:tmpl w:val="9A4016E8"/>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5B28B0"/>
    <w:multiLevelType w:val="hybridMultilevel"/>
    <w:tmpl w:val="35AC7DEE"/>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5C06C6"/>
    <w:multiLevelType w:val="multilevel"/>
    <w:tmpl w:val="05C23FC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0D651D18"/>
    <w:multiLevelType w:val="hybridMultilevel"/>
    <w:tmpl w:val="0F1883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F585C89"/>
    <w:multiLevelType w:val="hybridMultilevel"/>
    <w:tmpl w:val="5BA8A17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8C58D4"/>
    <w:multiLevelType w:val="hybridMultilevel"/>
    <w:tmpl w:val="F8F441B4"/>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1106E"/>
    <w:multiLevelType w:val="hybridMultilevel"/>
    <w:tmpl w:val="F39E86E6"/>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D87BAA"/>
    <w:multiLevelType w:val="hybridMultilevel"/>
    <w:tmpl w:val="1110F4C8"/>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396DE6"/>
    <w:multiLevelType w:val="hybridMultilevel"/>
    <w:tmpl w:val="2AC04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0A18FB"/>
    <w:multiLevelType w:val="hybridMultilevel"/>
    <w:tmpl w:val="30CA2B5A"/>
    <w:lvl w:ilvl="0" w:tplc="0A98D3E6">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D6CF2"/>
    <w:multiLevelType w:val="hybridMultilevel"/>
    <w:tmpl w:val="B46AC6AA"/>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A83C6A"/>
    <w:multiLevelType w:val="hybridMultilevel"/>
    <w:tmpl w:val="F5C2C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94518"/>
    <w:multiLevelType w:val="hybridMultilevel"/>
    <w:tmpl w:val="C8C24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E7C29"/>
    <w:multiLevelType w:val="hybridMultilevel"/>
    <w:tmpl w:val="2E54C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70C01"/>
    <w:multiLevelType w:val="hybridMultilevel"/>
    <w:tmpl w:val="4D0085EE"/>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B24329D"/>
    <w:multiLevelType w:val="hybridMultilevel"/>
    <w:tmpl w:val="CCAC5EF2"/>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A75712"/>
    <w:multiLevelType w:val="hybridMultilevel"/>
    <w:tmpl w:val="3E6291BC"/>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6348A1"/>
    <w:multiLevelType w:val="hybridMultilevel"/>
    <w:tmpl w:val="FD3CA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5D6180"/>
    <w:multiLevelType w:val="hybridMultilevel"/>
    <w:tmpl w:val="2BF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7" w15:restartNumberingAfterBreak="0">
    <w:nsid w:val="5C7A077C"/>
    <w:multiLevelType w:val="multilevel"/>
    <w:tmpl w:val="E32E0F90"/>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720"/>
        </w:tabs>
        <w:ind w:left="720" w:hanging="720"/>
      </w:pPr>
    </w:lvl>
    <w:lvl w:ilvl="2">
      <w:start w:val="1"/>
      <w:numFmt w:val="decimal"/>
      <w:pStyle w:val="Nadpis3"/>
      <w:lvlText w:val="%1.%2.%3"/>
      <w:lvlJc w:val="left"/>
      <w:pPr>
        <w:tabs>
          <w:tab w:val="num" w:pos="936"/>
        </w:tabs>
        <w:ind w:left="936" w:hanging="936"/>
      </w:pPr>
    </w:lvl>
    <w:lvl w:ilvl="3">
      <w:start w:val="1"/>
      <w:numFmt w:val="decimal"/>
      <w:pStyle w:val="Nadpis4"/>
      <w:lvlText w:val="%1.%2.%3.%4"/>
      <w:lvlJc w:val="left"/>
      <w:pPr>
        <w:tabs>
          <w:tab w:val="num" w:pos="1152"/>
        </w:tabs>
        <w:ind w:left="1152" w:hanging="1152"/>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800"/>
        </w:tabs>
        <w:ind w:left="1656" w:hanging="1656"/>
      </w:pPr>
    </w:lvl>
    <w:lvl w:ilvl="6">
      <w:start w:val="1"/>
      <w:numFmt w:val="decimal"/>
      <w:pStyle w:val="Nadpis7"/>
      <w:lvlText w:val="%1.%2.%3.%4.%5.%6.%7"/>
      <w:lvlJc w:val="left"/>
      <w:pPr>
        <w:tabs>
          <w:tab w:val="num" w:pos="2160"/>
        </w:tabs>
        <w:ind w:left="1872" w:hanging="1872"/>
      </w:pPr>
    </w:lvl>
    <w:lvl w:ilvl="7">
      <w:start w:val="1"/>
      <w:numFmt w:val="decimal"/>
      <w:pStyle w:val="Nadpis8"/>
      <w:lvlText w:val="%1.%2.%3.%4.%5.%6.%7.%8"/>
      <w:lvlJc w:val="left"/>
      <w:pPr>
        <w:tabs>
          <w:tab w:val="num" w:pos="2520"/>
        </w:tabs>
        <w:ind w:left="2088" w:hanging="2088"/>
      </w:pPr>
    </w:lvl>
    <w:lvl w:ilvl="8">
      <w:start w:val="1"/>
      <w:numFmt w:val="decimal"/>
      <w:pStyle w:val="Nadpis9"/>
      <w:lvlText w:val="%1.%2.%3.%4.%5.%6.%7.%8.%9"/>
      <w:lvlJc w:val="left"/>
      <w:pPr>
        <w:tabs>
          <w:tab w:val="num" w:pos="2880"/>
        </w:tabs>
        <w:ind w:left="2304" w:hanging="2304"/>
      </w:pPr>
    </w:lvl>
  </w:abstractNum>
  <w:abstractNum w:abstractNumId="28" w15:restartNumberingAfterBreak="0">
    <w:nsid w:val="5E2A2DF5"/>
    <w:multiLevelType w:val="hybridMultilevel"/>
    <w:tmpl w:val="BCA23652"/>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1"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15:restartNumberingAfterBreak="0">
    <w:nsid w:val="6DF50DEC"/>
    <w:multiLevelType w:val="hybridMultilevel"/>
    <w:tmpl w:val="18D4B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6D66F4"/>
    <w:multiLevelType w:val="multilevel"/>
    <w:tmpl w:val="E45E8868"/>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34" w15:restartNumberingAfterBreak="0">
    <w:nsid w:val="71ED6BE4"/>
    <w:multiLevelType w:val="multilevel"/>
    <w:tmpl w:val="267CCFA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5" w15:restartNumberingAfterBreak="0">
    <w:nsid w:val="750E76FC"/>
    <w:multiLevelType w:val="hybridMultilevel"/>
    <w:tmpl w:val="60726A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8E5320B"/>
    <w:multiLevelType w:val="hybridMultilevel"/>
    <w:tmpl w:val="622CCC86"/>
    <w:lvl w:ilvl="0" w:tplc="10FE228E">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b w:val="0"/>
      </w:r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9" w15:restartNumberingAfterBreak="0">
    <w:nsid w:val="7AD45E78"/>
    <w:multiLevelType w:val="multilevel"/>
    <w:tmpl w:val="F05C7FC0"/>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7BD326BE"/>
    <w:multiLevelType w:val="hybridMultilevel"/>
    <w:tmpl w:val="B9E64C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7"/>
  </w:num>
  <w:num w:numId="2">
    <w:abstractNumId w:val="3"/>
  </w:num>
  <w:num w:numId="3">
    <w:abstractNumId w:val="20"/>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40"/>
  </w:num>
  <w:num w:numId="7">
    <w:abstractNumId w:val="19"/>
  </w:num>
  <w:num w:numId="8">
    <w:abstractNumId w:val="35"/>
  </w:num>
  <w:num w:numId="9">
    <w:abstractNumId w:val="10"/>
  </w:num>
  <w:num w:numId="10">
    <w:abstractNumId w:val="26"/>
  </w:num>
  <w:num w:numId="11">
    <w:abstractNumId w:val="36"/>
  </w:num>
  <w:num w:numId="12">
    <w:abstractNumId w:val="22"/>
  </w:num>
  <w:num w:numId="13">
    <w:abstractNumId w:val="15"/>
  </w:num>
  <w:num w:numId="14">
    <w:abstractNumId w:val="41"/>
  </w:num>
  <w:num w:numId="15">
    <w:abstractNumId w:val="37"/>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7"/>
  </w:num>
  <w:num w:numId="19">
    <w:abstractNumId w:val="31"/>
  </w:num>
  <w:num w:numId="20">
    <w:abstractNumId w:val="23"/>
  </w:num>
  <w:num w:numId="21">
    <w:abstractNumId w:val="11"/>
  </w:num>
  <w:num w:numId="22">
    <w:abstractNumId w:val="8"/>
  </w:num>
  <w:num w:numId="23">
    <w:abstractNumId w:val="2"/>
  </w:num>
  <w:num w:numId="24">
    <w:abstractNumId w:val="25"/>
  </w:num>
  <w:num w:numId="25">
    <w:abstractNumId w:val="18"/>
  </w:num>
  <w:num w:numId="26">
    <w:abstractNumId w:val="5"/>
  </w:num>
  <w:num w:numId="27">
    <w:abstractNumId w:val="0"/>
  </w:num>
  <w:num w:numId="28">
    <w:abstractNumId w:val="7"/>
  </w:num>
  <w:num w:numId="29">
    <w:abstractNumId w:val="6"/>
  </w:num>
  <w:num w:numId="30">
    <w:abstractNumId w:val="24"/>
  </w:num>
  <w:num w:numId="31">
    <w:abstractNumId w:val="29"/>
  </w:num>
  <w:num w:numId="32">
    <w:abstractNumId w:val="32"/>
  </w:num>
  <w:num w:numId="33">
    <w:abstractNumId w:val="13"/>
  </w:num>
  <w:num w:numId="34">
    <w:abstractNumId w:val="16"/>
  </w:num>
  <w:num w:numId="35">
    <w:abstractNumId w:val="17"/>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30"/>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14"/>
  </w:num>
  <w:num w:numId="62">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25"/>
    <w:rsid w:val="00000A62"/>
    <w:rsid w:val="00002852"/>
    <w:rsid w:val="00011BD7"/>
    <w:rsid w:val="00020748"/>
    <w:rsid w:val="00023F31"/>
    <w:rsid w:val="000300CB"/>
    <w:rsid w:val="000317B6"/>
    <w:rsid w:val="00031A16"/>
    <w:rsid w:val="00031FC8"/>
    <w:rsid w:val="000415A2"/>
    <w:rsid w:val="00055024"/>
    <w:rsid w:val="000614CA"/>
    <w:rsid w:val="000627D7"/>
    <w:rsid w:val="00066378"/>
    <w:rsid w:val="00076D0A"/>
    <w:rsid w:val="00077E1B"/>
    <w:rsid w:val="000814AF"/>
    <w:rsid w:val="0008357F"/>
    <w:rsid w:val="00085C58"/>
    <w:rsid w:val="000926FF"/>
    <w:rsid w:val="0009322F"/>
    <w:rsid w:val="00093557"/>
    <w:rsid w:val="000957D4"/>
    <w:rsid w:val="00096A83"/>
    <w:rsid w:val="000A3D81"/>
    <w:rsid w:val="000A3FF3"/>
    <w:rsid w:val="000B0919"/>
    <w:rsid w:val="000B470F"/>
    <w:rsid w:val="000B4EC3"/>
    <w:rsid w:val="000C1BF3"/>
    <w:rsid w:val="000C3107"/>
    <w:rsid w:val="000C711D"/>
    <w:rsid w:val="000D1CA4"/>
    <w:rsid w:val="000D2C7E"/>
    <w:rsid w:val="000D7A4E"/>
    <w:rsid w:val="000E1220"/>
    <w:rsid w:val="000E6C79"/>
    <w:rsid w:val="000F33DC"/>
    <w:rsid w:val="000F41DE"/>
    <w:rsid w:val="000F4866"/>
    <w:rsid w:val="000F5781"/>
    <w:rsid w:val="000F5F3A"/>
    <w:rsid w:val="00111D2C"/>
    <w:rsid w:val="001124C5"/>
    <w:rsid w:val="00113A70"/>
    <w:rsid w:val="001149B6"/>
    <w:rsid w:val="001154B4"/>
    <w:rsid w:val="00116781"/>
    <w:rsid w:val="001168BD"/>
    <w:rsid w:val="00120258"/>
    <w:rsid w:val="00120CEC"/>
    <w:rsid w:val="001238F1"/>
    <w:rsid w:val="001239AE"/>
    <w:rsid w:val="00123C5F"/>
    <w:rsid w:val="00125253"/>
    <w:rsid w:val="00125D49"/>
    <w:rsid w:val="00126751"/>
    <w:rsid w:val="00136F4C"/>
    <w:rsid w:val="001415CB"/>
    <w:rsid w:val="001450FB"/>
    <w:rsid w:val="001451CC"/>
    <w:rsid w:val="0014645A"/>
    <w:rsid w:val="00147144"/>
    <w:rsid w:val="00153180"/>
    <w:rsid w:val="00161F6B"/>
    <w:rsid w:val="0016690A"/>
    <w:rsid w:val="00171E15"/>
    <w:rsid w:val="00176F13"/>
    <w:rsid w:val="001816CF"/>
    <w:rsid w:val="0018434F"/>
    <w:rsid w:val="00186C4F"/>
    <w:rsid w:val="00186F20"/>
    <w:rsid w:val="001872D4"/>
    <w:rsid w:val="001875B2"/>
    <w:rsid w:val="00194723"/>
    <w:rsid w:val="0019521F"/>
    <w:rsid w:val="00195849"/>
    <w:rsid w:val="001A0171"/>
    <w:rsid w:val="001A04E5"/>
    <w:rsid w:val="001B096A"/>
    <w:rsid w:val="001B4AC2"/>
    <w:rsid w:val="001B70A1"/>
    <w:rsid w:val="001B7C34"/>
    <w:rsid w:val="001C1F14"/>
    <w:rsid w:val="001C744E"/>
    <w:rsid w:val="001D0BD9"/>
    <w:rsid w:val="001D2C16"/>
    <w:rsid w:val="001E6CEF"/>
    <w:rsid w:val="001F2EB1"/>
    <w:rsid w:val="001F3FAC"/>
    <w:rsid w:val="001F4E33"/>
    <w:rsid w:val="001F4F63"/>
    <w:rsid w:val="00200BF6"/>
    <w:rsid w:val="0020298F"/>
    <w:rsid w:val="002051FE"/>
    <w:rsid w:val="00205DBB"/>
    <w:rsid w:val="00212D23"/>
    <w:rsid w:val="00220B73"/>
    <w:rsid w:val="0022341F"/>
    <w:rsid w:val="0022384E"/>
    <w:rsid w:val="00224AA3"/>
    <w:rsid w:val="00230CCA"/>
    <w:rsid w:val="00232CF0"/>
    <w:rsid w:val="002365DE"/>
    <w:rsid w:val="00236E16"/>
    <w:rsid w:val="002402D7"/>
    <w:rsid w:val="0024285C"/>
    <w:rsid w:val="002513FD"/>
    <w:rsid w:val="00255691"/>
    <w:rsid w:val="00255815"/>
    <w:rsid w:val="00255ADA"/>
    <w:rsid w:val="002561B7"/>
    <w:rsid w:val="00256B50"/>
    <w:rsid w:val="002611F6"/>
    <w:rsid w:val="00267254"/>
    <w:rsid w:val="00270A92"/>
    <w:rsid w:val="00272A27"/>
    <w:rsid w:val="00276A9F"/>
    <w:rsid w:val="00281A95"/>
    <w:rsid w:val="00284665"/>
    <w:rsid w:val="002864EE"/>
    <w:rsid w:val="00286E25"/>
    <w:rsid w:val="00287D15"/>
    <w:rsid w:val="002948CE"/>
    <w:rsid w:val="002972FE"/>
    <w:rsid w:val="002A3D0D"/>
    <w:rsid w:val="002A3D75"/>
    <w:rsid w:val="002A4547"/>
    <w:rsid w:val="002B032F"/>
    <w:rsid w:val="002B1EB8"/>
    <w:rsid w:val="002B4AEB"/>
    <w:rsid w:val="002B4FF8"/>
    <w:rsid w:val="002B5715"/>
    <w:rsid w:val="002B5E64"/>
    <w:rsid w:val="002B7945"/>
    <w:rsid w:val="002D235B"/>
    <w:rsid w:val="002D3301"/>
    <w:rsid w:val="002E2A4A"/>
    <w:rsid w:val="002E2AD5"/>
    <w:rsid w:val="002E42A7"/>
    <w:rsid w:val="00302550"/>
    <w:rsid w:val="00305553"/>
    <w:rsid w:val="003062B6"/>
    <w:rsid w:val="00306B04"/>
    <w:rsid w:val="0031777B"/>
    <w:rsid w:val="003229DB"/>
    <w:rsid w:val="00327232"/>
    <w:rsid w:val="0033053C"/>
    <w:rsid w:val="00334D71"/>
    <w:rsid w:val="003366E7"/>
    <w:rsid w:val="00337321"/>
    <w:rsid w:val="00344F24"/>
    <w:rsid w:val="003536C7"/>
    <w:rsid w:val="00353ABC"/>
    <w:rsid w:val="00361A93"/>
    <w:rsid w:val="0036263B"/>
    <w:rsid w:val="00362F18"/>
    <w:rsid w:val="003632A5"/>
    <w:rsid w:val="00364E06"/>
    <w:rsid w:val="003655DC"/>
    <w:rsid w:val="00365F5E"/>
    <w:rsid w:val="003672A6"/>
    <w:rsid w:val="003711AC"/>
    <w:rsid w:val="00373560"/>
    <w:rsid w:val="003739A7"/>
    <w:rsid w:val="003826B0"/>
    <w:rsid w:val="00384A9D"/>
    <w:rsid w:val="0039636B"/>
    <w:rsid w:val="003A0A13"/>
    <w:rsid w:val="003A1D77"/>
    <w:rsid w:val="003A403A"/>
    <w:rsid w:val="003A4325"/>
    <w:rsid w:val="003A48A1"/>
    <w:rsid w:val="003A7C23"/>
    <w:rsid w:val="003B0E3D"/>
    <w:rsid w:val="003B12BE"/>
    <w:rsid w:val="003B426A"/>
    <w:rsid w:val="003B7057"/>
    <w:rsid w:val="003C50DE"/>
    <w:rsid w:val="003C6701"/>
    <w:rsid w:val="003D2182"/>
    <w:rsid w:val="003D58AA"/>
    <w:rsid w:val="003E0160"/>
    <w:rsid w:val="003E18FC"/>
    <w:rsid w:val="003E4C0F"/>
    <w:rsid w:val="003E77C9"/>
    <w:rsid w:val="003F12AD"/>
    <w:rsid w:val="003F1388"/>
    <w:rsid w:val="0040667A"/>
    <w:rsid w:val="00413825"/>
    <w:rsid w:val="00413BF9"/>
    <w:rsid w:val="004216DD"/>
    <w:rsid w:val="00422691"/>
    <w:rsid w:val="0043255A"/>
    <w:rsid w:val="004347E3"/>
    <w:rsid w:val="00434F74"/>
    <w:rsid w:val="004358BB"/>
    <w:rsid w:val="00440F65"/>
    <w:rsid w:val="0044147E"/>
    <w:rsid w:val="00443C0D"/>
    <w:rsid w:val="004442E7"/>
    <w:rsid w:val="00444745"/>
    <w:rsid w:val="00445377"/>
    <w:rsid w:val="00445A38"/>
    <w:rsid w:val="00445EF0"/>
    <w:rsid w:val="004514D0"/>
    <w:rsid w:val="0045465B"/>
    <w:rsid w:val="00455596"/>
    <w:rsid w:val="00456964"/>
    <w:rsid w:val="004600BD"/>
    <w:rsid w:val="0046109C"/>
    <w:rsid w:val="004617B9"/>
    <w:rsid w:val="00463C87"/>
    <w:rsid w:val="00470DB5"/>
    <w:rsid w:val="00476216"/>
    <w:rsid w:val="00476CDD"/>
    <w:rsid w:val="0047763C"/>
    <w:rsid w:val="00480CFB"/>
    <w:rsid w:val="00495260"/>
    <w:rsid w:val="00496C6D"/>
    <w:rsid w:val="004A1996"/>
    <w:rsid w:val="004A384C"/>
    <w:rsid w:val="004B7786"/>
    <w:rsid w:val="004C0BF9"/>
    <w:rsid w:val="004E0F8E"/>
    <w:rsid w:val="004E1AF2"/>
    <w:rsid w:val="004E277F"/>
    <w:rsid w:val="004E3FBC"/>
    <w:rsid w:val="004E578B"/>
    <w:rsid w:val="004E7616"/>
    <w:rsid w:val="004E79D5"/>
    <w:rsid w:val="004F06B3"/>
    <w:rsid w:val="004F1953"/>
    <w:rsid w:val="004F1B14"/>
    <w:rsid w:val="004F26D3"/>
    <w:rsid w:val="004F532B"/>
    <w:rsid w:val="005018CF"/>
    <w:rsid w:val="005131D1"/>
    <w:rsid w:val="005135FD"/>
    <w:rsid w:val="00515701"/>
    <w:rsid w:val="005159DE"/>
    <w:rsid w:val="005166D9"/>
    <w:rsid w:val="0051764A"/>
    <w:rsid w:val="00526859"/>
    <w:rsid w:val="00531953"/>
    <w:rsid w:val="005323BE"/>
    <w:rsid w:val="00535D90"/>
    <w:rsid w:val="005432FA"/>
    <w:rsid w:val="00543890"/>
    <w:rsid w:val="00546DF2"/>
    <w:rsid w:val="00547307"/>
    <w:rsid w:val="005655D6"/>
    <w:rsid w:val="00570170"/>
    <w:rsid w:val="0057041A"/>
    <w:rsid w:val="005737F6"/>
    <w:rsid w:val="00573B39"/>
    <w:rsid w:val="0058263B"/>
    <w:rsid w:val="005847A1"/>
    <w:rsid w:val="0058765D"/>
    <w:rsid w:val="00595C6F"/>
    <w:rsid w:val="0059730D"/>
    <w:rsid w:val="005A5711"/>
    <w:rsid w:val="005A6DE9"/>
    <w:rsid w:val="005B129F"/>
    <w:rsid w:val="005B3B7B"/>
    <w:rsid w:val="005C0FD7"/>
    <w:rsid w:val="005C4B49"/>
    <w:rsid w:val="005D1593"/>
    <w:rsid w:val="005D34E3"/>
    <w:rsid w:val="005E1C38"/>
    <w:rsid w:val="005E31FA"/>
    <w:rsid w:val="005E4026"/>
    <w:rsid w:val="005E4B71"/>
    <w:rsid w:val="005F0A56"/>
    <w:rsid w:val="005F1A05"/>
    <w:rsid w:val="005F3523"/>
    <w:rsid w:val="005F7569"/>
    <w:rsid w:val="005F7799"/>
    <w:rsid w:val="00604256"/>
    <w:rsid w:val="0060569C"/>
    <w:rsid w:val="00613178"/>
    <w:rsid w:val="00613733"/>
    <w:rsid w:val="006137E8"/>
    <w:rsid w:val="00615DF9"/>
    <w:rsid w:val="00622BCF"/>
    <w:rsid w:val="00622C90"/>
    <w:rsid w:val="00623C2E"/>
    <w:rsid w:val="00630C83"/>
    <w:rsid w:val="00632D06"/>
    <w:rsid w:val="00633DA7"/>
    <w:rsid w:val="00635CCF"/>
    <w:rsid w:val="00635F90"/>
    <w:rsid w:val="00636603"/>
    <w:rsid w:val="00642B1C"/>
    <w:rsid w:val="006471A5"/>
    <w:rsid w:val="0065276D"/>
    <w:rsid w:val="00653AD8"/>
    <w:rsid w:val="00657442"/>
    <w:rsid w:val="006658BA"/>
    <w:rsid w:val="00667D5B"/>
    <w:rsid w:val="00670BBA"/>
    <w:rsid w:val="00674A21"/>
    <w:rsid w:val="00675F68"/>
    <w:rsid w:val="0067799E"/>
    <w:rsid w:val="006827D6"/>
    <w:rsid w:val="00685AF2"/>
    <w:rsid w:val="00691432"/>
    <w:rsid w:val="00693AB8"/>
    <w:rsid w:val="006A1586"/>
    <w:rsid w:val="006A2D32"/>
    <w:rsid w:val="006A2FBD"/>
    <w:rsid w:val="006A33E4"/>
    <w:rsid w:val="006A5E1D"/>
    <w:rsid w:val="006B0442"/>
    <w:rsid w:val="006B0449"/>
    <w:rsid w:val="006B16C4"/>
    <w:rsid w:val="006B2C6D"/>
    <w:rsid w:val="006B2CF4"/>
    <w:rsid w:val="006B3AC3"/>
    <w:rsid w:val="006C111A"/>
    <w:rsid w:val="006C2CF0"/>
    <w:rsid w:val="006D1399"/>
    <w:rsid w:val="006D249E"/>
    <w:rsid w:val="006D26F2"/>
    <w:rsid w:val="006D37D0"/>
    <w:rsid w:val="006D65D5"/>
    <w:rsid w:val="006D7A0F"/>
    <w:rsid w:val="006E19A4"/>
    <w:rsid w:val="006E3034"/>
    <w:rsid w:val="006F1173"/>
    <w:rsid w:val="006F2D87"/>
    <w:rsid w:val="006F3A07"/>
    <w:rsid w:val="006F49F2"/>
    <w:rsid w:val="006F76B6"/>
    <w:rsid w:val="00701A6B"/>
    <w:rsid w:val="00701CC7"/>
    <w:rsid w:val="00704CE7"/>
    <w:rsid w:val="007139BD"/>
    <w:rsid w:val="007336C2"/>
    <w:rsid w:val="00734F42"/>
    <w:rsid w:val="00736077"/>
    <w:rsid w:val="00736C06"/>
    <w:rsid w:val="007370A6"/>
    <w:rsid w:val="007458B4"/>
    <w:rsid w:val="0075050B"/>
    <w:rsid w:val="00752B55"/>
    <w:rsid w:val="00754E2B"/>
    <w:rsid w:val="00757067"/>
    <w:rsid w:val="00760091"/>
    <w:rsid w:val="00762B2E"/>
    <w:rsid w:val="007645BC"/>
    <w:rsid w:val="00765F43"/>
    <w:rsid w:val="00772BDA"/>
    <w:rsid w:val="007730EF"/>
    <w:rsid w:val="007737A7"/>
    <w:rsid w:val="0077589D"/>
    <w:rsid w:val="00781918"/>
    <w:rsid w:val="00782941"/>
    <w:rsid w:val="00784FA0"/>
    <w:rsid w:val="007A10D6"/>
    <w:rsid w:val="007A3664"/>
    <w:rsid w:val="007A53DA"/>
    <w:rsid w:val="007B2216"/>
    <w:rsid w:val="007B3188"/>
    <w:rsid w:val="007C0740"/>
    <w:rsid w:val="007C0EB2"/>
    <w:rsid w:val="007C37E9"/>
    <w:rsid w:val="007C3986"/>
    <w:rsid w:val="007C4E6E"/>
    <w:rsid w:val="007C6B87"/>
    <w:rsid w:val="007D0A92"/>
    <w:rsid w:val="007D2EFD"/>
    <w:rsid w:val="007D316F"/>
    <w:rsid w:val="007E2AFB"/>
    <w:rsid w:val="007E37A5"/>
    <w:rsid w:val="007E54F0"/>
    <w:rsid w:val="007E57BA"/>
    <w:rsid w:val="007E5F6E"/>
    <w:rsid w:val="007F0AC8"/>
    <w:rsid w:val="007F16B3"/>
    <w:rsid w:val="007F396D"/>
    <w:rsid w:val="007F468D"/>
    <w:rsid w:val="007F4EF7"/>
    <w:rsid w:val="007F51ED"/>
    <w:rsid w:val="00804A3F"/>
    <w:rsid w:val="00807136"/>
    <w:rsid w:val="00821484"/>
    <w:rsid w:val="00822B83"/>
    <w:rsid w:val="008230B0"/>
    <w:rsid w:val="00824791"/>
    <w:rsid w:val="008257AB"/>
    <w:rsid w:val="00826DED"/>
    <w:rsid w:val="00827B13"/>
    <w:rsid w:val="0083266C"/>
    <w:rsid w:val="00833A9A"/>
    <w:rsid w:val="0083708B"/>
    <w:rsid w:val="0084740B"/>
    <w:rsid w:val="00850E84"/>
    <w:rsid w:val="00854B43"/>
    <w:rsid w:val="008556F4"/>
    <w:rsid w:val="00864D5B"/>
    <w:rsid w:val="0086580D"/>
    <w:rsid w:val="008742A0"/>
    <w:rsid w:val="0088243C"/>
    <w:rsid w:val="008846B3"/>
    <w:rsid w:val="00885B5E"/>
    <w:rsid w:val="00885ECB"/>
    <w:rsid w:val="00886F48"/>
    <w:rsid w:val="00894CAB"/>
    <w:rsid w:val="008A2910"/>
    <w:rsid w:val="008A5547"/>
    <w:rsid w:val="008A731E"/>
    <w:rsid w:val="008A7B9E"/>
    <w:rsid w:val="008B0034"/>
    <w:rsid w:val="008C06DC"/>
    <w:rsid w:val="008C24CB"/>
    <w:rsid w:val="008C3807"/>
    <w:rsid w:val="008C3C8E"/>
    <w:rsid w:val="008C6A71"/>
    <w:rsid w:val="008C7378"/>
    <w:rsid w:val="008D3AF0"/>
    <w:rsid w:val="008D3B58"/>
    <w:rsid w:val="008D3BC0"/>
    <w:rsid w:val="008E148C"/>
    <w:rsid w:val="008E3E8A"/>
    <w:rsid w:val="008E4744"/>
    <w:rsid w:val="008F1B91"/>
    <w:rsid w:val="008F62CA"/>
    <w:rsid w:val="008F6851"/>
    <w:rsid w:val="008F6912"/>
    <w:rsid w:val="009011ED"/>
    <w:rsid w:val="00901B07"/>
    <w:rsid w:val="00901BCD"/>
    <w:rsid w:val="00901CB8"/>
    <w:rsid w:val="00902016"/>
    <w:rsid w:val="009053FA"/>
    <w:rsid w:val="00905CA3"/>
    <w:rsid w:val="00907F0D"/>
    <w:rsid w:val="009106C1"/>
    <w:rsid w:val="00912267"/>
    <w:rsid w:val="0091270B"/>
    <w:rsid w:val="00913583"/>
    <w:rsid w:val="00917342"/>
    <w:rsid w:val="00920785"/>
    <w:rsid w:val="00920C5E"/>
    <w:rsid w:val="00922E7C"/>
    <w:rsid w:val="00931236"/>
    <w:rsid w:val="00931430"/>
    <w:rsid w:val="0093187C"/>
    <w:rsid w:val="00935445"/>
    <w:rsid w:val="00935CAB"/>
    <w:rsid w:val="009369C3"/>
    <w:rsid w:val="00936D50"/>
    <w:rsid w:val="00946122"/>
    <w:rsid w:val="00946FE7"/>
    <w:rsid w:val="009476D0"/>
    <w:rsid w:val="0095001F"/>
    <w:rsid w:val="0095160D"/>
    <w:rsid w:val="0095175B"/>
    <w:rsid w:val="009538A3"/>
    <w:rsid w:val="009541F9"/>
    <w:rsid w:val="00955E54"/>
    <w:rsid w:val="00957ED6"/>
    <w:rsid w:val="00967446"/>
    <w:rsid w:val="00967715"/>
    <w:rsid w:val="00970178"/>
    <w:rsid w:val="00972170"/>
    <w:rsid w:val="00973018"/>
    <w:rsid w:val="00976EF8"/>
    <w:rsid w:val="00982782"/>
    <w:rsid w:val="00984D7D"/>
    <w:rsid w:val="00984F25"/>
    <w:rsid w:val="00985605"/>
    <w:rsid w:val="00985E6F"/>
    <w:rsid w:val="00987485"/>
    <w:rsid w:val="009945C2"/>
    <w:rsid w:val="00997449"/>
    <w:rsid w:val="00997850"/>
    <w:rsid w:val="009A7B58"/>
    <w:rsid w:val="009B699A"/>
    <w:rsid w:val="009C0566"/>
    <w:rsid w:val="009C3241"/>
    <w:rsid w:val="009C5BDC"/>
    <w:rsid w:val="009D087B"/>
    <w:rsid w:val="009D161E"/>
    <w:rsid w:val="009D3944"/>
    <w:rsid w:val="009D7169"/>
    <w:rsid w:val="009D7704"/>
    <w:rsid w:val="009E19F6"/>
    <w:rsid w:val="009F09E0"/>
    <w:rsid w:val="009F6280"/>
    <w:rsid w:val="00A00C76"/>
    <w:rsid w:val="00A10CA8"/>
    <w:rsid w:val="00A13B7F"/>
    <w:rsid w:val="00A13C85"/>
    <w:rsid w:val="00A25449"/>
    <w:rsid w:val="00A26BC6"/>
    <w:rsid w:val="00A3039B"/>
    <w:rsid w:val="00A317DC"/>
    <w:rsid w:val="00A3190C"/>
    <w:rsid w:val="00A404B3"/>
    <w:rsid w:val="00A41F9A"/>
    <w:rsid w:val="00A42CE4"/>
    <w:rsid w:val="00A44E67"/>
    <w:rsid w:val="00A45402"/>
    <w:rsid w:val="00A46507"/>
    <w:rsid w:val="00A46EB0"/>
    <w:rsid w:val="00A521D5"/>
    <w:rsid w:val="00A54F9E"/>
    <w:rsid w:val="00A6086C"/>
    <w:rsid w:val="00A60EFF"/>
    <w:rsid w:val="00A61D18"/>
    <w:rsid w:val="00A674CF"/>
    <w:rsid w:val="00A72CA3"/>
    <w:rsid w:val="00A8424C"/>
    <w:rsid w:val="00A84F16"/>
    <w:rsid w:val="00A85C46"/>
    <w:rsid w:val="00A87264"/>
    <w:rsid w:val="00A90475"/>
    <w:rsid w:val="00A91300"/>
    <w:rsid w:val="00AA3644"/>
    <w:rsid w:val="00AA5FD4"/>
    <w:rsid w:val="00AA76C7"/>
    <w:rsid w:val="00AB093A"/>
    <w:rsid w:val="00AB4565"/>
    <w:rsid w:val="00AB46CF"/>
    <w:rsid w:val="00AB5AFD"/>
    <w:rsid w:val="00AC13B3"/>
    <w:rsid w:val="00AC27EB"/>
    <w:rsid w:val="00AD031D"/>
    <w:rsid w:val="00AD450D"/>
    <w:rsid w:val="00AD480D"/>
    <w:rsid w:val="00AD4D46"/>
    <w:rsid w:val="00AD77D0"/>
    <w:rsid w:val="00AE0AD8"/>
    <w:rsid w:val="00AE0D24"/>
    <w:rsid w:val="00AE16C0"/>
    <w:rsid w:val="00AE6DBD"/>
    <w:rsid w:val="00AF2287"/>
    <w:rsid w:val="00AF2D6D"/>
    <w:rsid w:val="00AF3831"/>
    <w:rsid w:val="00AF4E69"/>
    <w:rsid w:val="00AF5822"/>
    <w:rsid w:val="00B0091E"/>
    <w:rsid w:val="00B00EE9"/>
    <w:rsid w:val="00B010CB"/>
    <w:rsid w:val="00B030F2"/>
    <w:rsid w:val="00B169B0"/>
    <w:rsid w:val="00B279AD"/>
    <w:rsid w:val="00B356EF"/>
    <w:rsid w:val="00B540AA"/>
    <w:rsid w:val="00B578A8"/>
    <w:rsid w:val="00B64CF9"/>
    <w:rsid w:val="00B67D93"/>
    <w:rsid w:val="00B73D10"/>
    <w:rsid w:val="00B80228"/>
    <w:rsid w:val="00B83C21"/>
    <w:rsid w:val="00B90768"/>
    <w:rsid w:val="00B937CC"/>
    <w:rsid w:val="00B946FD"/>
    <w:rsid w:val="00B9750E"/>
    <w:rsid w:val="00BA7692"/>
    <w:rsid w:val="00BB2AA3"/>
    <w:rsid w:val="00BB61B8"/>
    <w:rsid w:val="00BC0D36"/>
    <w:rsid w:val="00BC5F29"/>
    <w:rsid w:val="00BC79BC"/>
    <w:rsid w:val="00BD041B"/>
    <w:rsid w:val="00BD250D"/>
    <w:rsid w:val="00BD26E2"/>
    <w:rsid w:val="00BD5904"/>
    <w:rsid w:val="00BD63E0"/>
    <w:rsid w:val="00BD6CD9"/>
    <w:rsid w:val="00BE4396"/>
    <w:rsid w:val="00BE5F38"/>
    <w:rsid w:val="00BE73E6"/>
    <w:rsid w:val="00BF1D44"/>
    <w:rsid w:val="00BF38FF"/>
    <w:rsid w:val="00C01B0D"/>
    <w:rsid w:val="00C025BE"/>
    <w:rsid w:val="00C042D2"/>
    <w:rsid w:val="00C070CC"/>
    <w:rsid w:val="00C10E5E"/>
    <w:rsid w:val="00C11471"/>
    <w:rsid w:val="00C1263C"/>
    <w:rsid w:val="00C13CDB"/>
    <w:rsid w:val="00C14AD1"/>
    <w:rsid w:val="00C14B74"/>
    <w:rsid w:val="00C22EE4"/>
    <w:rsid w:val="00C23236"/>
    <w:rsid w:val="00C23D29"/>
    <w:rsid w:val="00C325EB"/>
    <w:rsid w:val="00C4132C"/>
    <w:rsid w:val="00C52429"/>
    <w:rsid w:val="00C529B5"/>
    <w:rsid w:val="00C53D44"/>
    <w:rsid w:val="00C53D54"/>
    <w:rsid w:val="00C544A4"/>
    <w:rsid w:val="00C623F0"/>
    <w:rsid w:val="00C6590A"/>
    <w:rsid w:val="00C66EC7"/>
    <w:rsid w:val="00C7036E"/>
    <w:rsid w:val="00C867EE"/>
    <w:rsid w:val="00C879E2"/>
    <w:rsid w:val="00CA0345"/>
    <w:rsid w:val="00CA3E40"/>
    <w:rsid w:val="00CA735C"/>
    <w:rsid w:val="00CB204A"/>
    <w:rsid w:val="00CB26E0"/>
    <w:rsid w:val="00CB7325"/>
    <w:rsid w:val="00CB733C"/>
    <w:rsid w:val="00CC372C"/>
    <w:rsid w:val="00CC49A3"/>
    <w:rsid w:val="00CD0FC7"/>
    <w:rsid w:val="00CD5CF8"/>
    <w:rsid w:val="00CD7475"/>
    <w:rsid w:val="00CE6B85"/>
    <w:rsid w:val="00CF509D"/>
    <w:rsid w:val="00CF629D"/>
    <w:rsid w:val="00D01964"/>
    <w:rsid w:val="00D03FB9"/>
    <w:rsid w:val="00D04B79"/>
    <w:rsid w:val="00D06E21"/>
    <w:rsid w:val="00D0712F"/>
    <w:rsid w:val="00D105F3"/>
    <w:rsid w:val="00D15434"/>
    <w:rsid w:val="00D1656B"/>
    <w:rsid w:val="00D1702C"/>
    <w:rsid w:val="00D2103D"/>
    <w:rsid w:val="00D26B62"/>
    <w:rsid w:val="00D36B63"/>
    <w:rsid w:val="00D43161"/>
    <w:rsid w:val="00D5070C"/>
    <w:rsid w:val="00D60E45"/>
    <w:rsid w:val="00D64A82"/>
    <w:rsid w:val="00D671CE"/>
    <w:rsid w:val="00D67DAE"/>
    <w:rsid w:val="00D72810"/>
    <w:rsid w:val="00D736B1"/>
    <w:rsid w:val="00D7467E"/>
    <w:rsid w:val="00D75606"/>
    <w:rsid w:val="00D82CD9"/>
    <w:rsid w:val="00D90DD4"/>
    <w:rsid w:val="00D94869"/>
    <w:rsid w:val="00D95E9A"/>
    <w:rsid w:val="00D96C35"/>
    <w:rsid w:val="00D97314"/>
    <w:rsid w:val="00D97809"/>
    <w:rsid w:val="00DA142B"/>
    <w:rsid w:val="00DA77CC"/>
    <w:rsid w:val="00DB21F0"/>
    <w:rsid w:val="00DB29EA"/>
    <w:rsid w:val="00DB4EE3"/>
    <w:rsid w:val="00DB5470"/>
    <w:rsid w:val="00DB5C38"/>
    <w:rsid w:val="00DB72A9"/>
    <w:rsid w:val="00DC1489"/>
    <w:rsid w:val="00DC2304"/>
    <w:rsid w:val="00DC50FB"/>
    <w:rsid w:val="00DC6233"/>
    <w:rsid w:val="00DC76C1"/>
    <w:rsid w:val="00DC7D16"/>
    <w:rsid w:val="00DD0B59"/>
    <w:rsid w:val="00DD34A9"/>
    <w:rsid w:val="00DD7139"/>
    <w:rsid w:val="00DE2B5D"/>
    <w:rsid w:val="00DE2D6E"/>
    <w:rsid w:val="00DE48CF"/>
    <w:rsid w:val="00DE7B6B"/>
    <w:rsid w:val="00DF546E"/>
    <w:rsid w:val="00DF761C"/>
    <w:rsid w:val="00DF79CB"/>
    <w:rsid w:val="00E00329"/>
    <w:rsid w:val="00E0695D"/>
    <w:rsid w:val="00E245DC"/>
    <w:rsid w:val="00E2597C"/>
    <w:rsid w:val="00E30501"/>
    <w:rsid w:val="00E41B3F"/>
    <w:rsid w:val="00E435D3"/>
    <w:rsid w:val="00E444CD"/>
    <w:rsid w:val="00E45872"/>
    <w:rsid w:val="00E467C6"/>
    <w:rsid w:val="00E50952"/>
    <w:rsid w:val="00E51FCB"/>
    <w:rsid w:val="00E65955"/>
    <w:rsid w:val="00E65F34"/>
    <w:rsid w:val="00E77447"/>
    <w:rsid w:val="00E804F7"/>
    <w:rsid w:val="00E858DE"/>
    <w:rsid w:val="00E86916"/>
    <w:rsid w:val="00E87044"/>
    <w:rsid w:val="00EA1C21"/>
    <w:rsid w:val="00EA38B7"/>
    <w:rsid w:val="00EA7DD2"/>
    <w:rsid w:val="00EB26CD"/>
    <w:rsid w:val="00EB27BF"/>
    <w:rsid w:val="00EB7474"/>
    <w:rsid w:val="00EB7ECB"/>
    <w:rsid w:val="00EC26D4"/>
    <w:rsid w:val="00EC6A3E"/>
    <w:rsid w:val="00ED3B19"/>
    <w:rsid w:val="00ED58D5"/>
    <w:rsid w:val="00ED6C7D"/>
    <w:rsid w:val="00EE6076"/>
    <w:rsid w:val="00EF0BFA"/>
    <w:rsid w:val="00EF0F79"/>
    <w:rsid w:val="00EF70E3"/>
    <w:rsid w:val="00F031AB"/>
    <w:rsid w:val="00F141DB"/>
    <w:rsid w:val="00F14B0A"/>
    <w:rsid w:val="00F151EA"/>
    <w:rsid w:val="00F22382"/>
    <w:rsid w:val="00F2431C"/>
    <w:rsid w:val="00F26A2E"/>
    <w:rsid w:val="00F335BA"/>
    <w:rsid w:val="00F412EF"/>
    <w:rsid w:val="00F41CD0"/>
    <w:rsid w:val="00F47B51"/>
    <w:rsid w:val="00F5137B"/>
    <w:rsid w:val="00F52604"/>
    <w:rsid w:val="00F605BD"/>
    <w:rsid w:val="00F6293A"/>
    <w:rsid w:val="00F62F3F"/>
    <w:rsid w:val="00F63728"/>
    <w:rsid w:val="00F643FC"/>
    <w:rsid w:val="00F6788E"/>
    <w:rsid w:val="00F71940"/>
    <w:rsid w:val="00F71B7F"/>
    <w:rsid w:val="00F7218C"/>
    <w:rsid w:val="00F734D7"/>
    <w:rsid w:val="00F749AE"/>
    <w:rsid w:val="00F75C4C"/>
    <w:rsid w:val="00F806DA"/>
    <w:rsid w:val="00F87341"/>
    <w:rsid w:val="00F875BB"/>
    <w:rsid w:val="00F93AD9"/>
    <w:rsid w:val="00F97F24"/>
    <w:rsid w:val="00FA099D"/>
    <w:rsid w:val="00FA7C3B"/>
    <w:rsid w:val="00FB2978"/>
    <w:rsid w:val="00FB496C"/>
    <w:rsid w:val="00FB674F"/>
    <w:rsid w:val="00FC2C27"/>
    <w:rsid w:val="00FC31B9"/>
    <w:rsid w:val="00FC3D34"/>
    <w:rsid w:val="00FD4478"/>
    <w:rsid w:val="00FD64C9"/>
    <w:rsid w:val="00FE29D6"/>
    <w:rsid w:val="00FE2FF4"/>
    <w:rsid w:val="00FE5088"/>
    <w:rsid w:val="00FF21F3"/>
    <w:rsid w:val="00FF5718"/>
    <w:rsid w:val="00FF62C2"/>
    <w:rsid w:val="00FF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853E"/>
  <w15:docId w15:val="{4D17E1D1-8FEC-4DCA-890B-CD1E5008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36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Zkladntext"/>
    <w:link w:val="Nadpis1Char"/>
    <w:uiPriority w:val="99"/>
    <w:qFormat/>
    <w:rsid w:val="00D736B1"/>
    <w:pPr>
      <w:keepNext/>
      <w:pageBreakBefore/>
      <w:numPr>
        <w:numId w:val="1"/>
      </w:numPr>
      <w:suppressAutoHyphens/>
      <w:spacing w:before="240"/>
      <w:outlineLvl w:val="0"/>
    </w:pPr>
    <w:rPr>
      <w:rFonts w:ascii="Arial" w:hAnsi="Arial"/>
      <w:b/>
      <w:kern w:val="20"/>
      <w:sz w:val="28"/>
      <w:lang w:val="x-none" w:eastAsia="x-none"/>
    </w:rPr>
  </w:style>
  <w:style w:type="paragraph" w:styleId="Nadpis2">
    <w:name w:val="heading 2"/>
    <w:basedOn w:val="Normln"/>
    <w:next w:val="Zkladntext"/>
    <w:link w:val="Nadpis2Char"/>
    <w:qFormat/>
    <w:rsid w:val="00D736B1"/>
    <w:pPr>
      <w:numPr>
        <w:ilvl w:val="1"/>
        <w:numId w:val="1"/>
      </w:numPr>
      <w:spacing w:before="160" w:after="120" w:line="288" w:lineRule="auto"/>
      <w:outlineLvl w:val="1"/>
    </w:pPr>
    <w:rPr>
      <w:b/>
      <w:lang w:val="x-none" w:eastAsia="x-none"/>
    </w:rPr>
  </w:style>
  <w:style w:type="paragraph" w:styleId="Nadpis3">
    <w:name w:val="heading 3"/>
    <w:basedOn w:val="Normln"/>
    <w:next w:val="Zkladntext"/>
    <w:link w:val="Nadpis3Char"/>
    <w:qFormat/>
    <w:rsid w:val="00D736B1"/>
    <w:pPr>
      <w:numPr>
        <w:ilvl w:val="2"/>
        <w:numId w:val="1"/>
      </w:numPr>
      <w:tabs>
        <w:tab w:val="left" w:pos="964"/>
      </w:tabs>
      <w:spacing w:after="80" w:line="288" w:lineRule="auto"/>
      <w:outlineLvl w:val="2"/>
    </w:pPr>
    <w:rPr>
      <w:b/>
      <w:kern w:val="20"/>
      <w:lang w:val="x-none" w:eastAsia="x-none"/>
    </w:rPr>
  </w:style>
  <w:style w:type="paragraph" w:styleId="Nadpis4">
    <w:name w:val="heading 4"/>
    <w:basedOn w:val="Normln"/>
    <w:next w:val="Zkladntext"/>
    <w:link w:val="Nadpis4Char"/>
    <w:qFormat/>
    <w:rsid w:val="00D736B1"/>
    <w:pPr>
      <w:numPr>
        <w:ilvl w:val="3"/>
        <w:numId w:val="1"/>
      </w:numPr>
      <w:spacing w:after="80" w:line="288" w:lineRule="auto"/>
      <w:outlineLvl w:val="3"/>
    </w:pPr>
    <w:rPr>
      <w:b/>
      <w:kern w:val="20"/>
      <w:lang w:val="x-none" w:eastAsia="x-none"/>
    </w:rPr>
  </w:style>
  <w:style w:type="paragraph" w:styleId="Nadpis5">
    <w:name w:val="heading 5"/>
    <w:basedOn w:val="Normln"/>
    <w:next w:val="Zkladntext"/>
    <w:link w:val="Nadpis5Char"/>
    <w:qFormat/>
    <w:rsid w:val="00D736B1"/>
    <w:pPr>
      <w:numPr>
        <w:ilvl w:val="4"/>
        <w:numId w:val="1"/>
      </w:numPr>
      <w:spacing w:after="80" w:line="288" w:lineRule="auto"/>
      <w:outlineLvl w:val="4"/>
    </w:pPr>
    <w:rPr>
      <w:b/>
      <w:i/>
      <w:kern w:val="20"/>
      <w:lang w:val="x-none" w:eastAsia="x-none"/>
    </w:rPr>
  </w:style>
  <w:style w:type="paragraph" w:styleId="Nadpis6">
    <w:name w:val="heading 6"/>
    <w:basedOn w:val="Normln"/>
    <w:next w:val="Zkladntext"/>
    <w:link w:val="Nadpis6Char"/>
    <w:qFormat/>
    <w:rsid w:val="00D736B1"/>
    <w:pPr>
      <w:numPr>
        <w:ilvl w:val="5"/>
        <w:numId w:val="1"/>
      </w:numPr>
      <w:tabs>
        <w:tab w:val="clear" w:pos="1800"/>
        <w:tab w:val="left" w:pos="1656"/>
      </w:tabs>
      <w:spacing w:after="80" w:line="288" w:lineRule="auto"/>
      <w:outlineLvl w:val="5"/>
    </w:pPr>
    <w:rPr>
      <w:b/>
      <w:kern w:val="20"/>
      <w:lang w:val="x-none" w:eastAsia="x-none"/>
    </w:rPr>
  </w:style>
  <w:style w:type="paragraph" w:styleId="Nadpis7">
    <w:name w:val="heading 7"/>
    <w:basedOn w:val="Normln"/>
    <w:next w:val="Zkladntext"/>
    <w:link w:val="Nadpis7Char"/>
    <w:uiPriority w:val="99"/>
    <w:qFormat/>
    <w:rsid w:val="00D736B1"/>
    <w:pPr>
      <w:numPr>
        <w:ilvl w:val="6"/>
        <w:numId w:val="1"/>
      </w:numPr>
      <w:tabs>
        <w:tab w:val="clear" w:pos="2160"/>
        <w:tab w:val="num" w:pos="1872"/>
      </w:tabs>
      <w:spacing w:before="80" w:after="60" w:line="288" w:lineRule="auto"/>
      <w:outlineLvl w:val="6"/>
    </w:pPr>
    <w:rPr>
      <w:b/>
      <w:i/>
      <w:kern w:val="20"/>
      <w:lang w:val="x-none" w:eastAsia="x-none"/>
    </w:rPr>
  </w:style>
  <w:style w:type="paragraph" w:styleId="Nadpis8">
    <w:name w:val="heading 8"/>
    <w:basedOn w:val="Normln"/>
    <w:next w:val="Zkladntext"/>
    <w:link w:val="Nadpis8Char"/>
    <w:uiPriority w:val="99"/>
    <w:qFormat/>
    <w:rsid w:val="00D736B1"/>
    <w:pPr>
      <w:numPr>
        <w:ilvl w:val="7"/>
        <w:numId w:val="1"/>
      </w:numPr>
      <w:tabs>
        <w:tab w:val="clear" w:pos="2520"/>
        <w:tab w:val="left" w:pos="2088"/>
      </w:tabs>
      <w:spacing w:before="80" w:after="60" w:line="288" w:lineRule="auto"/>
      <w:outlineLvl w:val="7"/>
    </w:pPr>
    <w:rPr>
      <w:b/>
      <w:kern w:val="20"/>
      <w:lang w:val="x-none" w:eastAsia="x-none"/>
    </w:rPr>
  </w:style>
  <w:style w:type="paragraph" w:styleId="Nadpis9">
    <w:name w:val="heading 9"/>
    <w:basedOn w:val="Normln"/>
    <w:next w:val="Zkladntext"/>
    <w:link w:val="Nadpis9Char"/>
    <w:uiPriority w:val="99"/>
    <w:qFormat/>
    <w:rsid w:val="00D736B1"/>
    <w:pPr>
      <w:numPr>
        <w:ilvl w:val="8"/>
        <w:numId w:val="1"/>
      </w:numPr>
      <w:tabs>
        <w:tab w:val="clear" w:pos="2880"/>
        <w:tab w:val="left" w:pos="2304"/>
      </w:tabs>
      <w:spacing w:before="80" w:after="60" w:line="288" w:lineRule="auto"/>
      <w:outlineLvl w:val="8"/>
    </w:pPr>
    <w:rPr>
      <w:b/>
      <w:i/>
      <w:kern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736B1"/>
    <w:rPr>
      <w:rFonts w:ascii="Arial" w:eastAsia="Times New Roman" w:hAnsi="Arial" w:cs="Times New Roman"/>
      <w:b/>
      <w:kern w:val="20"/>
      <w:sz w:val="28"/>
      <w:szCs w:val="20"/>
      <w:lang w:val="x-none" w:eastAsia="x-none"/>
    </w:rPr>
  </w:style>
  <w:style w:type="character" w:customStyle="1" w:styleId="Nadpis2Char">
    <w:name w:val="Nadpis 2 Char"/>
    <w:basedOn w:val="Standardnpsmoodstavce"/>
    <w:link w:val="Nadpis2"/>
    <w:rsid w:val="00D736B1"/>
    <w:rPr>
      <w:rFonts w:ascii="Times New Roman" w:eastAsia="Times New Roman" w:hAnsi="Times New Roman" w:cs="Times New Roman"/>
      <w:b/>
      <w:sz w:val="20"/>
      <w:szCs w:val="20"/>
      <w:lang w:val="x-none" w:eastAsia="x-none"/>
    </w:rPr>
  </w:style>
  <w:style w:type="character" w:customStyle="1" w:styleId="Nadpis3Char">
    <w:name w:val="Nadpis 3 Char"/>
    <w:basedOn w:val="Standardnpsmoodstavce"/>
    <w:link w:val="Nadpis3"/>
    <w:rsid w:val="00D736B1"/>
    <w:rPr>
      <w:rFonts w:ascii="Times New Roman" w:eastAsia="Times New Roman" w:hAnsi="Times New Roman" w:cs="Times New Roman"/>
      <w:b/>
      <w:kern w:val="20"/>
      <w:sz w:val="20"/>
      <w:szCs w:val="20"/>
      <w:lang w:val="x-none" w:eastAsia="x-none"/>
    </w:rPr>
  </w:style>
  <w:style w:type="character" w:customStyle="1" w:styleId="Nadpis4Char">
    <w:name w:val="Nadpis 4 Char"/>
    <w:basedOn w:val="Standardnpsmoodstavce"/>
    <w:link w:val="Nadpis4"/>
    <w:rsid w:val="00D736B1"/>
    <w:rPr>
      <w:rFonts w:ascii="Times New Roman" w:eastAsia="Times New Roman" w:hAnsi="Times New Roman" w:cs="Times New Roman"/>
      <w:b/>
      <w:kern w:val="20"/>
      <w:sz w:val="20"/>
      <w:szCs w:val="20"/>
      <w:lang w:val="x-none" w:eastAsia="x-none"/>
    </w:rPr>
  </w:style>
  <w:style w:type="character" w:customStyle="1" w:styleId="Nadpis5Char">
    <w:name w:val="Nadpis 5 Char"/>
    <w:basedOn w:val="Standardnpsmoodstavce"/>
    <w:link w:val="Nadpis5"/>
    <w:rsid w:val="00D736B1"/>
    <w:rPr>
      <w:rFonts w:ascii="Times New Roman" w:eastAsia="Times New Roman" w:hAnsi="Times New Roman" w:cs="Times New Roman"/>
      <w:b/>
      <w:i/>
      <w:kern w:val="20"/>
      <w:sz w:val="20"/>
      <w:szCs w:val="20"/>
      <w:lang w:val="x-none" w:eastAsia="x-none"/>
    </w:rPr>
  </w:style>
  <w:style w:type="character" w:customStyle="1" w:styleId="Nadpis6Char">
    <w:name w:val="Nadpis 6 Char"/>
    <w:basedOn w:val="Standardnpsmoodstavce"/>
    <w:link w:val="Nadpis6"/>
    <w:rsid w:val="00D736B1"/>
    <w:rPr>
      <w:rFonts w:ascii="Times New Roman" w:eastAsia="Times New Roman" w:hAnsi="Times New Roman" w:cs="Times New Roman"/>
      <w:b/>
      <w:kern w:val="20"/>
      <w:sz w:val="20"/>
      <w:szCs w:val="20"/>
      <w:lang w:val="x-none" w:eastAsia="x-none"/>
    </w:rPr>
  </w:style>
  <w:style w:type="character" w:customStyle="1" w:styleId="Nadpis7Char">
    <w:name w:val="Nadpis 7 Char"/>
    <w:basedOn w:val="Standardnpsmoodstavce"/>
    <w:link w:val="Nadpis7"/>
    <w:rsid w:val="00D736B1"/>
    <w:rPr>
      <w:rFonts w:ascii="Times New Roman" w:eastAsia="Times New Roman" w:hAnsi="Times New Roman" w:cs="Times New Roman"/>
      <w:b/>
      <w:i/>
      <w:kern w:val="20"/>
      <w:sz w:val="20"/>
      <w:szCs w:val="20"/>
      <w:lang w:val="x-none" w:eastAsia="x-none"/>
    </w:rPr>
  </w:style>
  <w:style w:type="character" w:customStyle="1" w:styleId="Nadpis8Char">
    <w:name w:val="Nadpis 8 Char"/>
    <w:basedOn w:val="Standardnpsmoodstavce"/>
    <w:link w:val="Nadpis8"/>
    <w:rsid w:val="00D736B1"/>
    <w:rPr>
      <w:rFonts w:ascii="Times New Roman" w:eastAsia="Times New Roman" w:hAnsi="Times New Roman" w:cs="Times New Roman"/>
      <w:b/>
      <w:kern w:val="20"/>
      <w:sz w:val="20"/>
      <w:szCs w:val="20"/>
      <w:lang w:val="x-none" w:eastAsia="x-none"/>
    </w:rPr>
  </w:style>
  <w:style w:type="character" w:customStyle="1" w:styleId="Nadpis9Char">
    <w:name w:val="Nadpis 9 Char"/>
    <w:basedOn w:val="Standardnpsmoodstavce"/>
    <w:link w:val="Nadpis9"/>
    <w:rsid w:val="00D736B1"/>
    <w:rPr>
      <w:rFonts w:ascii="Times New Roman" w:eastAsia="Times New Roman" w:hAnsi="Times New Roman" w:cs="Times New Roman"/>
      <w:b/>
      <w:i/>
      <w:kern w:val="20"/>
      <w:sz w:val="20"/>
      <w:szCs w:val="20"/>
      <w:lang w:val="x-none" w:eastAsia="x-none"/>
    </w:rPr>
  </w:style>
  <w:style w:type="paragraph" w:styleId="Zkladntext">
    <w:name w:val="Body Text"/>
    <w:basedOn w:val="Normln"/>
    <w:link w:val="ZkladntextChar"/>
    <w:uiPriority w:val="99"/>
    <w:rsid w:val="00D736B1"/>
    <w:pPr>
      <w:spacing w:after="120"/>
    </w:pPr>
    <w:rPr>
      <w:lang w:val="x-none"/>
    </w:rPr>
  </w:style>
  <w:style w:type="character" w:customStyle="1" w:styleId="ZkladntextChar">
    <w:name w:val="Základní text Char"/>
    <w:basedOn w:val="Standardnpsmoodstavce"/>
    <w:link w:val="Zkladntext"/>
    <w:uiPriority w:val="99"/>
    <w:rsid w:val="00D736B1"/>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D736B1"/>
    <w:pPr>
      <w:ind w:left="720"/>
      <w:contextualSpacing/>
    </w:pPr>
  </w:style>
  <w:style w:type="paragraph" w:styleId="Zpat">
    <w:name w:val="footer"/>
    <w:basedOn w:val="Normln"/>
    <w:link w:val="ZpatChar"/>
    <w:uiPriority w:val="99"/>
    <w:unhideWhenUsed/>
    <w:rsid w:val="00D736B1"/>
    <w:pPr>
      <w:tabs>
        <w:tab w:val="center" w:pos="4536"/>
        <w:tab w:val="right" w:pos="9072"/>
      </w:tabs>
    </w:pPr>
    <w:rPr>
      <w:lang w:val="x-none" w:eastAsia="x-none"/>
    </w:rPr>
  </w:style>
  <w:style w:type="character" w:customStyle="1" w:styleId="ZpatChar">
    <w:name w:val="Zápatí Char"/>
    <w:basedOn w:val="Standardnpsmoodstavce"/>
    <w:link w:val="Zpat"/>
    <w:uiPriority w:val="99"/>
    <w:rsid w:val="00D736B1"/>
    <w:rPr>
      <w:rFonts w:ascii="Times New Roman" w:eastAsia="Times New Roman" w:hAnsi="Times New Roman" w:cs="Times New Roman"/>
      <w:sz w:val="20"/>
      <w:szCs w:val="20"/>
      <w:lang w:val="x-none" w:eastAsia="x-none"/>
    </w:rPr>
  </w:style>
  <w:style w:type="paragraph" w:styleId="Zkladntextodsazen">
    <w:name w:val="Body Text Indent"/>
    <w:basedOn w:val="Normln"/>
    <w:link w:val="ZkladntextodsazenChar"/>
    <w:uiPriority w:val="99"/>
    <w:unhideWhenUsed/>
    <w:rsid w:val="00D736B1"/>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D736B1"/>
    <w:rPr>
      <w:rFonts w:ascii="Times New Roman" w:eastAsia="Times New Roman" w:hAnsi="Times New Roman" w:cs="Times New Roman"/>
      <w:sz w:val="20"/>
      <w:szCs w:val="20"/>
      <w:lang w:val="x-none" w:eastAsia="x-none"/>
    </w:rPr>
  </w:style>
  <w:style w:type="paragraph" w:customStyle="1" w:styleId="Barevnseznamzvraznn11">
    <w:name w:val="Barevný seznam – zvýraznění 11"/>
    <w:basedOn w:val="Normln"/>
    <w:uiPriority w:val="34"/>
    <w:qFormat/>
    <w:rsid w:val="00D736B1"/>
    <w:pPr>
      <w:ind w:left="720"/>
      <w:contextualSpacing/>
    </w:pPr>
  </w:style>
  <w:style w:type="paragraph" w:styleId="Zkladntextodsazen2">
    <w:name w:val="Body Text Indent 2"/>
    <w:basedOn w:val="Normln"/>
    <w:link w:val="Zkladntextodsazen2Char"/>
    <w:uiPriority w:val="99"/>
    <w:unhideWhenUsed/>
    <w:rsid w:val="00D736B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736B1"/>
    <w:rPr>
      <w:rFonts w:ascii="Times New Roman" w:eastAsia="Times New Roman" w:hAnsi="Times New Roman" w:cs="Times New Roman"/>
      <w:sz w:val="20"/>
      <w:szCs w:val="20"/>
      <w:lang w:eastAsia="cs-CZ"/>
    </w:rPr>
  </w:style>
  <w:style w:type="paragraph" w:styleId="Normlnweb">
    <w:name w:val="Normal (Web)"/>
    <w:basedOn w:val="Normln"/>
    <w:unhideWhenUsed/>
    <w:rsid w:val="00D736B1"/>
    <w:pPr>
      <w:spacing w:before="100" w:beforeAutospacing="1" w:after="100" w:afterAutospacing="1"/>
    </w:pPr>
    <w:rPr>
      <w:sz w:val="24"/>
      <w:szCs w:val="24"/>
    </w:rPr>
  </w:style>
  <w:style w:type="paragraph" w:customStyle="1" w:styleId="slovn1">
    <w:name w:val="Číslování 1"/>
    <w:basedOn w:val="Seznam"/>
    <w:rsid w:val="00D736B1"/>
    <w:pPr>
      <w:suppressAutoHyphens/>
      <w:spacing w:after="120" w:line="276" w:lineRule="auto"/>
      <w:ind w:left="360" w:hanging="360"/>
      <w:contextualSpacing w:val="0"/>
    </w:pPr>
    <w:rPr>
      <w:rFonts w:ascii="Calibri" w:eastAsia="Calibri" w:hAnsi="Calibri" w:cs="Tahoma"/>
      <w:sz w:val="22"/>
      <w:szCs w:val="22"/>
      <w:lang w:eastAsia="ar-SA"/>
    </w:rPr>
  </w:style>
  <w:style w:type="paragraph" w:styleId="Seznam">
    <w:name w:val="List"/>
    <w:basedOn w:val="Normln"/>
    <w:uiPriority w:val="99"/>
    <w:semiHidden/>
    <w:unhideWhenUsed/>
    <w:rsid w:val="00D736B1"/>
    <w:pPr>
      <w:ind w:left="283" w:hanging="283"/>
      <w:contextualSpacing/>
    </w:pPr>
  </w:style>
  <w:style w:type="paragraph" w:styleId="Textbubliny">
    <w:name w:val="Balloon Text"/>
    <w:basedOn w:val="Normln"/>
    <w:link w:val="TextbublinyChar"/>
    <w:uiPriority w:val="99"/>
    <w:semiHidden/>
    <w:unhideWhenUsed/>
    <w:rsid w:val="00D736B1"/>
    <w:rPr>
      <w:rFonts w:ascii="Tahoma" w:hAnsi="Tahoma" w:cs="Tahoma"/>
      <w:sz w:val="16"/>
      <w:szCs w:val="16"/>
    </w:rPr>
  </w:style>
  <w:style w:type="character" w:customStyle="1" w:styleId="TextbublinyChar">
    <w:name w:val="Text bubliny Char"/>
    <w:basedOn w:val="Standardnpsmoodstavce"/>
    <w:link w:val="Textbubliny"/>
    <w:uiPriority w:val="99"/>
    <w:semiHidden/>
    <w:rsid w:val="00D736B1"/>
    <w:rPr>
      <w:rFonts w:ascii="Tahoma" w:eastAsia="Times New Roman" w:hAnsi="Tahoma" w:cs="Tahoma"/>
      <w:sz w:val="16"/>
      <w:szCs w:val="16"/>
      <w:lang w:eastAsia="cs-CZ"/>
    </w:rPr>
  </w:style>
  <w:style w:type="paragraph" w:styleId="Zhlav">
    <w:name w:val="header"/>
    <w:basedOn w:val="Normln"/>
    <w:link w:val="ZhlavChar"/>
    <w:uiPriority w:val="99"/>
    <w:unhideWhenUsed/>
    <w:rsid w:val="00D736B1"/>
    <w:pPr>
      <w:tabs>
        <w:tab w:val="center" w:pos="4536"/>
        <w:tab w:val="right" w:pos="9072"/>
      </w:tabs>
    </w:pPr>
  </w:style>
  <w:style w:type="character" w:customStyle="1" w:styleId="ZhlavChar">
    <w:name w:val="Záhlaví Char"/>
    <w:basedOn w:val="Standardnpsmoodstavce"/>
    <w:link w:val="Zhlav"/>
    <w:uiPriority w:val="99"/>
    <w:rsid w:val="00D736B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89D"/>
    <w:rPr>
      <w:sz w:val="16"/>
      <w:szCs w:val="16"/>
    </w:rPr>
  </w:style>
  <w:style w:type="paragraph" w:styleId="Textkomente">
    <w:name w:val="annotation text"/>
    <w:basedOn w:val="Normln"/>
    <w:link w:val="TextkomenteChar"/>
    <w:uiPriority w:val="99"/>
    <w:semiHidden/>
    <w:unhideWhenUsed/>
    <w:rsid w:val="0077589D"/>
  </w:style>
  <w:style w:type="character" w:customStyle="1" w:styleId="TextkomenteChar">
    <w:name w:val="Text komentáře Char"/>
    <w:basedOn w:val="Standardnpsmoodstavce"/>
    <w:link w:val="Textkomente"/>
    <w:uiPriority w:val="99"/>
    <w:semiHidden/>
    <w:rsid w:val="007758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89D"/>
    <w:rPr>
      <w:b/>
      <w:bCs/>
    </w:rPr>
  </w:style>
  <w:style w:type="character" w:customStyle="1" w:styleId="PedmtkomenteChar">
    <w:name w:val="Předmět komentáře Char"/>
    <w:basedOn w:val="TextkomenteChar"/>
    <w:link w:val="Pedmtkomente"/>
    <w:uiPriority w:val="99"/>
    <w:semiHidden/>
    <w:rsid w:val="0077589D"/>
    <w:rPr>
      <w:rFonts w:ascii="Times New Roman" w:eastAsia="Times New Roman" w:hAnsi="Times New Roman" w:cs="Times New Roman"/>
      <w:b/>
      <w:bCs/>
      <w:sz w:val="20"/>
      <w:szCs w:val="20"/>
      <w:lang w:eastAsia="cs-CZ"/>
    </w:rPr>
  </w:style>
  <w:style w:type="character" w:customStyle="1" w:styleId="OdstavecseseznamemChar">
    <w:name w:val="Odstavec se seznamem Char"/>
    <w:basedOn w:val="Standardnpsmoodstavce"/>
    <w:link w:val="Odstavecseseznamem"/>
    <w:uiPriority w:val="34"/>
    <w:locked/>
    <w:rsid w:val="00E00329"/>
    <w:rPr>
      <w:rFonts w:ascii="Times New Roman" w:eastAsia="Times New Roman" w:hAnsi="Times New Roman" w:cs="Times New Roman"/>
      <w:sz w:val="20"/>
      <w:szCs w:val="20"/>
      <w:lang w:eastAsia="cs-CZ"/>
    </w:rPr>
  </w:style>
  <w:style w:type="paragraph" w:customStyle="1" w:styleId="Normln1">
    <w:name w:val="Normální1"/>
    <w:basedOn w:val="Normln"/>
    <w:rsid w:val="009011ED"/>
    <w:pPr>
      <w:widowControl w:val="0"/>
      <w:suppressAutoHyphens/>
    </w:pPr>
    <w:rPr>
      <w:rFonts w:ascii="Arial" w:hAnsi="Arial"/>
      <w:sz w:val="22"/>
      <w:szCs w:val="24"/>
      <w:lang w:eastAsia="en-US"/>
    </w:rPr>
  </w:style>
  <w:style w:type="character" w:styleId="Hypertextovodkaz">
    <w:name w:val="Hyperlink"/>
    <w:basedOn w:val="Standardnpsmoodstavce"/>
    <w:uiPriority w:val="99"/>
    <w:unhideWhenUsed/>
    <w:rsid w:val="00230CCA"/>
    <w:rPr>
      <w:color w:val="0000FF" w:themeColor="hyperlink"/>
      <w:u w:val="single"/>
    </w:rPr>
  </w:style>
  <w:style w:type="character" w:styleId="Siln">
    <w:name w:val="Strong"/>
    <w:uiPriority w:val="22"/>
    <w:qFormat/>
    <w:rsid w:val="00F71B7F"/>
    <w:rPr>
      <w:b/>
      <w:bCs/>
    </w:rPr>
  </w:style>
  <w:style w:type="character" w:styleId="Nevyeenzmnka">
    <w:name w:val="Unresolved Mention"/>
    <w:basedOn w:val="Standardnpsmoodstavce"/>
    <w:uiPriority w:val="99"/>
    <w:semiHidden/>
    <w:unhideWhenUsed/>
    <w:rsid w:val="00772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8385">
      <w:bodyDiv w:val="1"/>
      <w:marLeft w:val="0"/>
      <w:marRight w:val="0"/>
      <w:marTop w:val="0"/>
      <w:marBottom w:val="0"/>
      <w:divBdr>
        <w:top w:val="none" w:sz="0" w:space="0" w:color="auto"/>
        <w:left w:val="none" w:sz="0" w:space="0" w:color="auto"/>
        <w:bottom w:val="none" w:sz="0" w:space="0" w:color="auto"/>
        <w:right w:val="none" w:sz="0" w:space="0" w:color="auto"/>
      </w:divBdr>
    </w:div>
    <w:div w:id="196309420">
      <w:bodyDiv w:val="1"/>
      <w:marLeft w:val="0"/>
      <w:marRight w:val="0"/>
      <w:marTop w:val="0"/>
      <w:marBottom w:val="0"/>
      <w:divBdr>
        <w:top w:val="none" w:sz="0" w:space="0" w:color="auto"/>
        <w:left w:val="none" w:sz="0" w:space="0" w:color="auto"/>
        <w:bottom w:val="none" w:sz="0" w:space="0" w:color="auto"/>
        <w:right w:val="none" w:sz="0" w:space="0" w:color="auto"/>
      </w:divBdr>
    </w:div>
    <w:div w:id="204342424">
      <w:bodyDiv w:val="1"/>
      <w:marLeft w:val="0"/>
      <w:marRight w:val="0"/>
      <w:marTop w:val="0"/>
      <w:marBottom w:val="0"/>
      <w:divBdr>
        <w:top w:val="none" w:sz="0" w:space="0" w:color="auto"/>
        <w:left w:val="none" w:sz="0" w:space="0" w:color="auto"/>
        <w:bottom w:val="none" w:sz="0" w:space="0" w:color="auto"/>
        <w:right w:val="none" w:sz="0" w:space="0" w:color="auto"/>
      </w:divBdr>
    </w:div>
    <w:div w:id="796679353">
      <w:bodyDiv w:val="1"/>
      <w:marLeft w:val="0"/>
      <w:marRight w:val="0"/>
      <w:marTop w:val="0"/>
      <w:marBottom w:val="0"/>
      <w:divBdr>
        <w:top w:val="none" w:sz="0" w:space="0" w:color="auto"/>
        <w:left w:val="none" w:sz="0" w:space="0" w:color="auto"/>
        <w:bottom w:val="none" w:sz="0" w:space="0" w:color="auto"/>
        <w:right w:val="none" w:sz="0" w:space="0" w:color="auto"/>
      </w:divBdr>
    </w:div>
    <w:div w:id="1161001604">
      <w:bodyDiv w:val="1"/>
      <w:marLeft w:val="0"/>
      <w:marRight w:val="0"/>
      <w:marTop w:val="0"/>
      <w:marBottom w:val="0"/>
      <w:divBdr>
        <w:top w:val="none" w:sz="0" w:space="0" w:color="auto"/>
        <w:left w:val="none" w:sz="0" w:space="0" w:color="auto"/>
        <w:bottom w:val="none" w:sz="0" w:space="0" w:color="auto"/>
        <w:right w:val="none" w:sz="0" w:space="0" w:color="auto"/>
      </w:divBdr>
    </w:div>
    <w:div w:id="1253466494">
      <w:bodyDiv w:val="1"/>
      <w:marLeft w:val="0"/>
      <w:marRight w:val="0"/>
      <w:marTop w:val="0"/>
      <w:marBottom w:val="0"/>
      <w:divBdr>
        <w:top w:val="none" w:sz="0" w:space="0" w:color="auto"/>
        <w:left w:val="none" w:sz="0" w:space="0" w:color="auto"/>
        <w:bottom w:val="none" w:sz="0" w:space="0" w:color="auto"/>
        <w:right w:val="none" w:sz="0" w:space="0" w:color="auto"/>
      </w:divBdr>
    </w:div>
    <w:div w:id="1318414008">
      <w:bodyDiv w:val="1"/>
      <w:marLeft w:val="0"/>
      <w:marRight w:val="0"/>
      <w:marTop w:val="0"/>
      <w:marBottom w:val="0"/>
      <w:divBdr>
        <w:top w:val="none" w:sz="0" w:space="0" w:color="auto"/>
        <w:left w:val="none" w:sz="0" w:space="0" w:color="auto"/>
        <w:bottom w:val="none" w:sz="0" w:space="0" w:color="auto"/>
        <w:right w:val="none" w:sz="0" w:space="0" w:color="auto"/>
      </w:divBdr>
    </w:div>
    <w:div w:id="1537809004">
      <w:bodyDiv w:val="1"/>
      <w:marLeft w:val="0"/>
      <w:marRight w:val="0"/>
      <w:marTop w:val="0"/>
      <w:marBottom w:val="0"/>
      <w:divBdr>
        <w:top w:val="none" w:sz="0" w:space="0" w:color="auto"/>
        <w:left w:val="none" w:sz="0" w:space="0" w:color="auto"/>
        <w:bottom w:val="none" w:sz="0" w:space="0" w:color="auto"/>
        <w:right w:val="none" w:sz="0" w:space="0" w:color="auto"/>
      </w:divBdr>
    </w:div>
    <w:div w:id="1580367848">
      <w:bodyDiv w:val="1"/>
      <w:marLeft w:val="0"/>
      <w:marRight w:val="0"/>
      <w:marTop w:val="0"/>
      <w:marBottom w:val="0"/>
      <w:divBdr>
        <w:top w:val="none" w:sz="0" w:space="0" w:color="auto"/>
        <w:left w:val="none" w:sz="0" w:space="0" w:color="auto"/>
        <w:bottom w:val="none" w:sz="0" w:space="0" w:color="auto"/>
        <w:right w:val="none" w:sz="0" w:space="0" w:color="auto"/>
      </w:divBdr>
    </w:div>
    <w:div w:id="1861505231">
      <w:bodyDiv w:val="1"/>
      <w:marLeft w:val="0"/>
      <w:marRight w:val="0"/>
      <w:marTop w:val="0"/>
      <w:marBottom w:val="0"/>
      <w:divBdr>
        <w:top w:val="none" w:sz="0" w:space="0" w:color="auto"/>
        <w:left w:val="none" w:sz="0" w:space="0" w:color="auto"/>
        <w:bottom w:val="none" w:sz="0" w:space="0" w:color="auto"/>
        <w:right w:val="none" w:sz="0" w:space="0" w:color="auto"/>
      </w:divBdr>
    </w:div>
    <w:div w:id="2060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rtanek@osba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31325-8F5C-441E-9CF2-803BCAA0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4175</Words>
  <Characters>24639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dc:creator>
  <cp:lastModifiedBy>Uhrová Ivana (VZP ČR Ústředí)</cp:lastModifiedBy>
  <cp:revision>2</cp:revision>
  <cp:lastPrinted>2023-09-12T08:54:00Z</cp:lastPrinted>
  <dcterms:created xsi:type="dcterms:W3CDTF">2023-10-30T15:49:00Z</dcterms:created>
  <dcterms:modified xsi:type="dcterms:W3CDTF">2023-10-30T15:49:00Z</dcterms:modified>
</cp:coreProperties>
</file>