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9DF8E" w14:textId="77777777" w:rsidR="00A82684" w:rsidRPr="00A82684" w:rsidRDefault="00A82684" w:rsidP="00A8268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A82684">
        <w:rPr>
          <w:rFonts w:ascii="Arial" w:eastAsia="Times New Roman" w:hAnsi="Arial" w:cs="Arial"/>
          <w:b/>
          <w:sz w:val="24"/>
          <w:szCs w:val="24"/>
          <w:lang w:eastAsia="cs-CZ"/>
        </w:rPr>
        <w:t>SMLOUVA O DÍLO</w:t>
      </w:r>
    </w:p>
    <w:p w14:paraId="10422DB8" w14:textId="46247D66" w:rsidR="00A82684" w:rsidRPr="00A82684" w:rsidRDefault="00A82684" w:rsidP="00A8268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A82684">
        <w:rPr>
          <w:rFonts w:ascii="Arial" w:eastAsia="Times New Roman" w:hAnsi="Arial" w:cs="Arial"/>
          <w:b/>
          <w:sz w:val="24"/>
          <w:szCs w:val="24"/>
          <w:lang w:eastAsia="cs-CZ"/>
        </w:rPr>
        <w:t>číslo SD/2023/</w:t>
      </w:r>
      <w:r w:rsidR="00A958DE">
        <w:rPr>
          <w:rFonts w:ascii="Arial" w:eastAsia="Times New Roman" w:hAnsi="Arial" w:cs="Arial"/>
          <w:b/>
          <w:sz w:val="24"/>
          <w:szCs w:val="24"/>
          <w:lang w:eastAsia="cs-CZ"/>
        </w:rPr>
        <w:t>0899</w:t>
      </w:r>
    </w:p>
    <w:p w14:paraId="55E0AB3B" w14:textId="77777777" w:rsidR="00A82684" w:rsidRPr="00A82684" w:rsidRDefault="00A82684" w:rsidP="00A8268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</w:p>
    <w:p w14:paraId="2715E9E6" w14:textId="77777777" w:rsidR="00A82684" w:rsidRPr="00A82684" w:rsidRDefault="00A82684" w:rsidP="00A82684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</w:p>
    <w:p w14:paraId="0EBAF2E0" w14:textId="77777777" w:rsidR="00A82684" w:rsidRPr="00A82684" w:rsidRDefault="00A82684" w:rsidP="00A82684">
      <w:pPr>
        <w:tabs>
          <w:tab w:val="left" w:pos="4253"/>
        </w:tabs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  <w:r w:rsidRPr="00A82684">
        <w:rPr>
          <w:rFonts w:ascii="Arial" w:eastAsia="Times New Roman" w:hAnsi="Arial" w:cs="Arial"/>
          <w:b/>
          <w:lang w:eastAsia="cs-CZ"/>
        </w:rPr>
        <w:t>Objednatel</w:t>
      </w:r>
      <w:r w:rsidRPr="00A82684">
        <w:rPr>
          <w:rFonts w:ascii="Arial" w:eastAsia="Times New Roman" w:hAnsi="Arial" w:cs="Arial"/>
          <w:b/>
          <w:lang w:eastAsia="cs-CZ"/>
        </w:rPr>
        <w:tab/>
        <w:t>Dodavatel</w:t>
      </w:r>
    </w:p>
    <w:p w14:paraId="35043871" w14:textId="77777777" w:rsidR="00A82684" w:rsidRPr="00A82684" w:rsidRDefault="00A82684" w:rsidP="00A82684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Statutární město Jablonec nad Nisou</w:t>
      </w:r>
      <w:r w:rsidRPr="00A82684">
        <w:rPr>
          <w:rFonts w:ascii="Arial" w:eastAsia="Times New Roman" w:hAnsi="Arial" w:cs="Arial"/>
          <w:lang w:eastAsia="cs-CZ"/>
        </w:rPr>
        <w:tab/>
        <w:t>Název firmy: ONYX wood spol. s r.o.</w:t>
      </w:r>
    </w:p>
    <w:p w14:paraId="7DF6224F" w14:textId="15BB9A18" w:rsidR="00A82684" w:rsidRPr="00A82684" w:rsidRDefault="00A82684" w:rsidP="00A82684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adresa: Mírové nám. 19, Jablonec n. N.</w:t>
      </w:r>
      <w:r w:rsidRPr="00A82684">
        <w:rPr>
          <w:rFonts w:ascii="Arial" w:eastAsia="Times New Roman" w:hAnsi="Arial" w:cs="Arial"/>
          <w:lang w:eastAsia="cs-CZ"/>
        </w:rPr>
        <w:tab/>
        <w:t>adresa:</w:t>
      </w:r>
      <w:r>
        <w:rPr>
          <w:rFonts w:ascii="Arial" w:eastAsia="Times New Roman" w:hAnsi="Arial" w:cs="Arial"/>
          <w:lang w:eastAsia="cs-CZ"/>
        </w:rPr>
        <w:t xml:space="preserve"> </w:t>
      </w:r>
      <w:r w:rsidRPr="00A82684">
        <w:rPr>
          <w:rFonts w:ascii="Arial" w:eastAsia="Times New Roman" w:hAnsi="Arial" w:cs="Arial"/>
          <w:lang w:eastAsia="cs-CZ"/>
        </w:rPr>
        <w:t>Žernovická 25, Prachatice</w:t>
      </w:r>
    </w:p>
    <w:p w14:paraId="668F3A0A" w14:textId="77777777" w:rsidR="00A82684" w:rsidRPr="00A82684" w:rsidRDefault="00A82684" w:rsidP="00A82684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PSČ 466 01</w:t>
      </w:r>
      <w:r w:rsidRPr="00A82684">
        <w:rPr>
          <w:rFonts w:ascii="Arial" w:eastAsia="Times New Roman" w:hAnsi="Arial" w:cs="Arial"/>
          <w:lang w:eastAsia="cs-CZ"/>
        </w:rPr>
        <w:tab/>
      </w:r>
      <w:r w:rsidRPr="00A82684">
        <w:rPr>
          <w:rFonts w:ascii="Arial" w:eastAsia="Times New Roman" w:hAnsi="Arial" w:cs="Arial"/>
          <w:lang w:eastAsia="cs-CZ"/>
        </w:rPr>
        <w:tab/>
      </w:r>
      <w:r w:rsidRPr="00A82684">
        <w:rPr>
          <w:rFonts w:ascii="Arial" w:eastAsia="Times New Roman" w:hAnsi="Arial" w:cs="Arial"/>
          <w:lang w:eastAsia="cs-CZ"/>
        </w:rPr>
        <w:tab/>
      </w:r>
      <w:r w:rsidRPr="00A82684">
        <w:rPr>
          <w:rFonts w:ascii="Arial" w:eastAsia="Times New Roman" w:hAnsi="Arial" w:cs="Arial"/>
          <w:lang w:eastAsia="cs-CZ"/>
        </w:rPr>
        <w:tab/>
      </w:r>
      <w:r w:rsidRPr="00A82684">
        <w:rPr>
          <w:rFonts w:ascii="Arial" w:eastAsia="Times New Roman" w:hAnsi="Arial" w:cs="Arial"/>
          <w:lang w:eastAsia="cs-CZ"/>
        </w:rPr>
        <w:tab/>
        <w:t>PSČ: 383 01</w:t>
      </w:r>
    </w:p>
    <w:p w14:paraId="1FB28FE4" w14:textId="77777777" w:rsidR="00A82684" w:rsidRPr="00A82684" w:rsidRDefault="00A82684" w:rsidP="00A82684">
      <w:pPr>
        <w:tabs>
          <w:tab w:val="left" w:pos="4253"/>
        </w:tabs>
        <w:spacing w:after="0" w:line="240" w:lineRule="auto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IČO: 262 340</w:t>
      </w:r>
      <w:r w:rsidRPr="00A82684">
        <w:rPr>
          <w:rFonts w:ascii="Arial" w:eastAsia="Times New Roman" w:hAnsi="Arial" w:cs="Arial"/>
          <w:lang w:eastAsia="cs-CZ"/>
        </w:rPr>
        <w:tab/>
        <w:t>IČO: 25178644</w:t>
      </w:r>
    </w:p>
    <w:p w14:paraId="2046D3C7" w14:textId="77777777" w:rsidR="00A82684" w:rsidRPr="00A82684" w:rsidRDefault="00A82684" w:rsidP="00A82684">
      <w:pPr>
        <w:tabs>
          <w:tab w:val="left" w:pos="4253"/>
        </w:tabs>
        <w:spacing w:after="0" w:line="240" w:lineRule="auto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DIČ: CZ00262340</w:t>
      </w:r>
      <w:r w:rsidRPr="00A82684">
        <w:rPr>
          <w:rFonts w:ascii="Arial" w:eastAsia="Times New Roman" w:hAnsi="Arial" w:cs="Arial"/>
          <w:lang w:eastAsia="cs-CZ"/>
        </w:rPr>
        <w:tab/>
        <w:t>DIČ: CZ25178644</w:t>
      </w:r>
    </w:p>
    <w:p w14:paraId="58374ABD" w14:textId="77777777" w:rsidR="00A82684" w:rsidRPr="00A82684" w:rsidRDefault="00A82684" w:rsidP="00A82684">
      <w:pPr>
        <w:tabs>
          <w:tab w:val="left" w:pos="4253"/>
        </w:tabs>
        <w:spacing w:after="0" w:line="240" w:lineRule="auto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číslo účtu: 121-451/0100                              kontaktní osoba: Lenka Fidlerová</w:t>
      </w:r>
    </w:p>
    <w:p w14:paraId="5C3B1F82" w14:textId="77777777" w:rsidR="00A82684" w:rsidRPr="00A82684" w:rsidRDefault="00A82684" w:rsidP="00A82684">
      <w:pPr>
        <w:tabs>
          <w:tab w:val="left" w:pos="4253"/>
        </w:tabs>
        <w:spacing w:after="0" w:line="240" w:lineRule="auto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 xml:space="preserve">bankovní ústav: KB Jablonec nad Nisou </w:t>
      </w:r>
      <w:r w:rsidRPr="00A82684">
        <w:rPr>
          <w:rFonts w:ascii="Arial" w:eastAsia="Times New Roman" w:hAnsi="Arial" w:cs="Arial"/>
          <w:lang w:eastAsia="cs-CZ"/>
        </w:rPr>
        <w:tab/>
        <w:t>tel.: 777 723 881</w:t>
      </w:r>
    </w:p>
    <w:p w14:paraId="633498D0" w14:textId="77777777" w:rsidR="00A82684" w:rsidRPr="00A82684" w:rsidRDefault="00A82684" w:rsidP="00A82684">
      <w:pPr>
        <w:tabs>
          <w:tab w:val="left" w:pos="4253"/>
        </w:tabs>
        <w:spacing w:after="0" w:line="240" w:lineRule="auto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kontaktní osoba: Jan Čermák</w:t>
      </w:r>
      <w:r w:rsidRPr="00A82684">
        <w:rPr>
          <w:rFonts w:ascii="Arial" w:eastAsia="Times New Roman" w:hAnsi="Arial" w:cs="Arial"/>
          <w:lang w:eastAsia="cs-CZ"/>
        </w:rPr>
        <w:tab/>
        <w:t>e-mail: lfidlerova@onyx-wood.com</w:t>
      </w:r>
    </w:p>
    <w:p w14:paraId="73D7548D" w14:textId="77777777" w:rsidR="00A82684" w:rsidRPr="00A82684" w:rsidRDefault="00A82684" w:rsidP="00A82684">
      <w:pPr>
        <w:tabs>
          <w:tab w:val="left" w:pos="4962"/>
        </w:tabs>
        <w:spacing w:after="0" w:line="240" w:lineRule="auto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tel.: 483 357 130</w:t>
      </w:r>
      <w:r w:rsidRPr="00A82684">
        <w:rPr>
          <w:rFonts w:ascii="Arial" w:eastAsia="Times New Roman" w:hAnsi="Arial" w:cs="Arial"/>
          <w:lang w:eastAsia="cs-CZ"/>
        </w:rPr>
        <w:tab/>
      </w:r>
      <w:r w:rsidRPr="00A82684">
        <w:rPr>
          <w:rFonts w:ascii="Arial" w:eastAsia="Times New Roman" w:hAnsi="Arial" w:cs="Arial"/>
          <w:lang w:eastAsia="cs-CZ"/>
        </w:rPr>
        <w:tab/>
      </w:r>
    </w:p>
    <w:p w14:paraId="26D3A221" w14:textId="77777777" w:rsidR="00A82684" w:rsidRPr="00A82684" w:rsidRDefault="00A82684" w:rsidP="00A82684">
      <w:pPr>
        <w:tabs>
          <w:tab w:val="left" w:pos="4962"/>
        </w:tabs>
        <w:spacing w:after="0" w:line="240" w:lineRule="auto"/>
        <w:rPr>
          <w:rFonts w:ascii="Arial" w:eastAsia="Times New Roman" w:hAnsi="Arial" w:cs="Arial"/>
          <w:color w:val="FF0000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e-mail:</w:t>
      </w:r>
      <w:r w:rsidRPr="00A82684">
        <w:rPr>
          <w:rFonts w:ascii="Arial" w:eastAsia="Times New Roman" w:hAnsi="Arial" w:cs="Arial"/>
          <w:color w:val="FF0000"/>
          <w:lang w:eastAsia="cs-CZ"/>
        </w:rPr>
        <w:t xml:space="preserve"> </w:t>
      </w:r>
      <w:r w:rsidRPr="00A82684">
        <w:rPr>
          <w:rFonts w:ascii="Arial" w:eastAsia="Times New Roman" w:hAnsi="Arial" w:cs="Arial"/>
          <w:lang w:eastAsia="cs-CZ"/>
        </w:rPr>
        <w:t>cermak@mestojablonec.cz</w:t>
      </w:r>
    </w:p>
    <w:p w14:paraId="680929DD" w14:textId="77777777" w:rsidR="00E877A9" w:rsidRDefault="00A82684" w:rsidP="00A82684">
      <w:pPr>
        <w:tabs>
          <w:tab w:val="left" w:pos="4962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ab/>
      </w:r>
    </w:p>
    <w:p w14:paraId="1FFF9E09" w14:textId="16FFA27C" w:rsidR="00A82684" w:rsidRPr="00A82684" w:rsidRDefault="00A82684" w:rsidP="00A82684">
      <w:pPr>
        <w:tabs>
          <w:tab w:val="left" w:pos="4962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ab/>
      </w:r>
    </w:p>
    <w:p w14:paraId="2C5E9524" w14:textId="77777777" w:rsidR="00A82684" w:rsidRPr="00A82684" w:rsidRDefault="00A82684" w:rsidP="00A82684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I.</w:t>
      </w:r>
    </w:p>
    <w:p w14:paraId="438C3FB3" w14:textId="77777777" w:rsidR="00A82684" w:rsidRPr="00A82684" w:rsidRDefault="00A82684" w:rsidP="00A82684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b/>
          <w:shd w:val="clear" w:color="auto" w:fill="E6E6E6"/>
          <w:lang w:eastAsia="cs-CZ"/>
        </w:rPr>
        <w:t>Předmět smlouvy</w:t>
      </w:r>
      <w:r w:rsidRPr="00A82684">
        <w:rPr>
          <w:rFonts w:ascii="Arial" w:eastAsia="Times New Roman" w:hAnsi="Arial" w:cs="Arial"/>
          <w:lang w:eastAsia="cs-CZ"/>
        </w:rPr>
        <w:t xml:space="preserve"> </w:t>
      </w:r>
    </w:p>
    <w:p w14:paraId="767483A6" w14:textId="77777777" w:rsidR="00A82684" w:rsidRPr="00A82684" w:rsidRDefault="00A82684" w:rsidP="00A82684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69059EFE" w14:textId="7194DCCA" w:rsidR="003C55A9" w:rsidRDefault="00A82684" w:rsidP="007364A0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 xml:space="preserve">Předmětem smlouvy je </w:t>
      </w:r>
      <w:r w:rsidR="003C55A9">
        <w:rPr>
          <w:rFonts w:ascii="Arial" w:eastAsia="Times New Roman" w:hAnsi="Arial" w:cs="Arial"/>
          <w:lang w:eastAsia="cs-CZ"/>
        </w:rPr>
        <w:t xml:space="preserve">dodání náhradních dílů a </w:t>
      </w:r>
      <w:r w:rsidR="005248AE">
        <w:rPr>
          <w:rFonts w:ascii="Arial" w:eastAsia="Times New Roman" w:hAnsi="Arial" w:cs="Arial"/>
          <w:lang w:eastAsia="cs-CZ"/>
        </w:rPr>
        <w:t>op</w:t>
      </w:r>
      <w:r w:rsidR="00484E5C">
        <w:rPr>
          <w:rFonts w:ascii="Arial" w:eastAsia="Times New Roman" w:hAnsi="Arial" w:cs="Arial"/>
          <w:lang w:eastAsia="cs-CZ"/>
        </w:rPr>
        <w:t>rava</w:t>
      </w:r>
      <w:r w:rsidR="00A958DE">
        <w:rPr>
          <w:rFonts w:ascii="Arial" w:eastAsia="Times New Roman" w:hAnsi="Arial" w:cs="Arial"/>
          <w:lang w:eastAsia="cs-CZ"/>
        </w:rPr>
        <w:t xml:space="preserve"> </w:t>
      </w:r>
      <w:r w:rsidRPr="00A82684">
        <w:rPr>
          <w:rFonts w:ascii="Arial" w:eastAsia="Times New Roman" w:hAnsi="Arial" w:cs="Arial"/>
          <w:lang w:eastAsia="cs-CZ"/>
        </w:rPr>
        <w:t>herní</w:t>
      </w:r>
      <w:r>
        <w:rPr>
          <w:rFonts w:ascii="Arial" w:eastAsia="Times New Roman" w:hAnsi="Arial" w:cs="Arial"/>
          <w:lang w:eastAsia="cs-CZ"/>
        </w:rPr>
        <w:t>ch prvků</w:t>
      </w:r>
      <w:r w:rsidR="00E877A9">
        <w:rPr>
          <w:rFonts w:ascii="Arial" w:eastAsia="Times New Roman" w:hAnsi="Arial" w:cs="Arial"/>
          <w:lang w:eastAsia="cs-CZ"/>
        </w:rPr>
        <w:t xml:space="preserve">, </w:t>
      </w:r>
      <w:r w:rsidR="00E877A9" w:rsidRPr="00A82684">
        <w:rPr>
          <w:rFonts w:ascii="Arial" w:eastAsia="Times New Roman" w:hAnsi="Arial" w:cs="Arial"/>
          <w:lang w:eastAsia="cs-CZ"/>
        </w:rPr>
        <w:t xml:space="preserve">dle cenové nabídky vypracované dne </w:t>
      </w:r>
      <w:r w:rsidR="00E877A9">
        <w:rPr>
          <w:rFonts w:ascii="Arial" w:eastAsia="Times New Roman" w:hAnsi="Arial" w:cs="Arial"/>
          <w:lang w:eastAsia="cs-CZ"/>
        </w:rPr>
        <w:t>3</w:t>
      </w:r>
      <w:r w:rsidR="00E877A9" w:rsidRPr="00A82684">
        <w:rPr>
          <w:rFonts w:ascii="Arial" w:eastAsia="Times New Roman" w:hAnsi="Arial" w:cs="Arial"/>
          <w:lang w:eastAsia="cs-CZ"/>
        </w:rPr>
        <w:t>.</w:t>
      </w:r>
      <w:r w:rsidR="00E877A9">
        <w:rPr>
          <w:rFonts w:ascii="Arial" w:eastAsia="Times New Roman" w:hAnsi="Arial" w:cs="Arial"/>
          <w:lang w:eastAsia="cs-CZ"/>
        </w:rPr>
        <w:t>10</w:t>
      </w:r>
      <w:r w:rsidR="00E877A9" w:rsidRPr="00A82684">
        <w:rPr>
          <w:rFonts w:ascii="Arial" w:eastAsia="Times New Roman" w:hAnsi="Arial" w:cs="Arial"/>
          <w:lang w:eastAsia="cs-CZ"/>
        </w:rPr>
        <w:t>.2023</w:t>
      </w:r>
      <w:r w:rsidR="00E877A9">
        <w:rPr>
          <w:rFonts w:ascii="Arial" w:eastAsia="Times New Roman" w:hAnsi="Arial" w:cs="Arial"/>
          <w:lang w:eastAsia="cs-CZ"/>
        </w:rPr>
        <w:t>. Cenová nabídka je nedílnou přílohou této smlouvy.</w:t>
      </w:r>
      <w:r w:rsidR="003C55A9">
        <w:rPr>
          <w:rFonts w:ascii="Arial" w:eastAsia="Times New Roman" w:hAnsi="Arial" w:cs="Arial"/>
          <w:lang w:eastAsia="cs-CZ"/>
        </w:rPr>
        <w:t xml:space="preserve"> </w:t>
      </w:r>
    </w:p>
    <w:p w14:paraId="19B03181" w14:textId="64192C84" w:rsidR="00E877A9" w:rsidRDefault="00E877A9" w:rsidP="007364A0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 xml:space="preserve">Opravy budou provedeny dle cenové nabídky. Jedná se o opravy na </w:t>
      </w:r>
      <w:r w:rsidRPr="00A82684">
        <w:rPr>
          <w:rFonts w:ascii="Arial" w:eastAsia="Times New Roman" w:hAnsi="Arial" w:cs="Arial"/>
          <w:lang w:eastAsia="cs-CZ"/>
        </w:rPr>
        <w:t>DH Havlíčkova</w:t>
      </w:r>
      <w:r>
        <w:rPr>
          <w:rFonts w:ascii="Arial" w:eastAsia="Times New Roman" w:hAnsi="Arial" w:cs="Arial"/>
          <w:lang w:eastAsia="cs-CZ"/>
        </w:rPr>
        <w:t>, DH Vlaštovčí, DH Vysoká 27, DH Zlatá a DH Rychnovská</w:t>
      </w:r>
      <w:r w:rsidRPr="00A82684">
        <w:rPr>
          <w:rFonts w:ascii="Arial" w:eastAsia="Times New Roman" w:hAnsi="Arial" w:cs="Arial"/>
          <w:lang w:eastAsia="cs-CZ"/>
        </w:rPr>
        <w:t xml:space="preserve"> v Jablonci nad Nisou</w:t>
      </w:r>
      <w:r>
        <w:rPr>
          <w:rFonts w:ascii="Arial" w:eastAsia="Times New Roman" w:hAnsi="Arial" w:cs="Arial"/>
          <w:lang w:eastAsia="cs-CZ"/>
        </w:rPr>
        <w:t>.</w:t>
      </w:r>
    </w:p>
    <w:p w14:paraId="33334DA5" w14:textId="77777777" w:rsidR="00C25232" w:rsidRDefault="00C25232" w:rsidP="007364A0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5A6C1F5E" w14:textId="77777777" w:rsidR="00E877A9" w:rsidRDefault="00E877A9" w:rsidP="007364A0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173C2DC2" w14:textId="77777777" w:rsidR="00C63C4F" w:rsidRPr="00C63C4F" w:rsidRDefault="00C63C4F" w:rsidP="00C63C4F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C63C4F">
        <w:rPr>
          <w:rFonts w:ascii="Arial" w:eastAsia="Times New Roman" w:hAnsi="Arial" w:cs="Arial"/>
          <w:lang w:eastAsia="cs-CZ"/>
        </w:rPr>
        <w:t>II.</w:t>
      </w:r>
    </w:p>
    <w:p w14:paraId="7AB422B2" w14:textId="77777777" w:rsidR="00C63C4F" w:rsidRPr="00C63C4F" w:rsidRDefault="00C63C4F" w:rsidP="00C63C4F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C63C4F">
        <w:rPr>
          <w:rFonts w:ascii="Arial" w:eastAsia="Times New Roman" w:hAnsi="Arial" w:cs="Arial"/>
          <w:lang w:eastAsia="cs-CZ"/>
        </w:rPr>
        <w:t>Termín plnění</w:t>
      </w:r>
    </w:p>
    <w:p w14:paraId="2C003D8E" w14:textId="77777777" w:rsidR="00A82684" w:rsidRPr="00A82684" w:rsidRDefault="00A82684" w:rsidP="00A82684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20464DE0" w14:textId="233B2F50" w:rsidR="00A82684" w:rsidRPr="00A82684" w:rsidRDefault="00A82684" w:rsidP="00A82684">
      <w:pPr>
        <w:numPr>
          <w:ilvl w:val="0"/>
          <w:numId w:val="3"/>
        </w:numPr>
        <w:spacing w:after="0" w:line="240" w:lineRule="auto"/>
        <w:ind w:left="720"/>
        <w:jc w:val="both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 xml:space="preserve">Termín provedení prací </w:t>
      </w:r>
      <w:r w:rsidRPr="00A82684">
        <w:rPr>
          <w:rFonts w:ascii="Arial" w:eastAsia="Times New Roman" w:hAnsi="Arial" w:cs="Arial"/>
          <w:b/>
          <w:lang w:eastAsia="cs-CZ"/>
        </w:rPr>
        <w:t xml:space="preserve">do </w:t>
      </w:r>
      <w:r>
        <w:rPr>
          <w:rFonts w:ascii="Arial" w:eastAsia="Times New Roman" w:hAnsi="Arial" w:cs="Arial"/>
          <w:b/>
          <w:lang w:eastAsia="cs-CZ"/>
        </w:rPr>
        <w:t>29</w:t>
      </w:r>
      <w:r w:rsidRPr="00A82684">
        <w:rPr>
          <w:rFonts w:ascii="Arial" w:eastAsia="Times New Roman" w:hAnsi="Arial" w:cs="Arial"/>
          <w:b/>
          <w:lang w:eastAsia="cs-CZ"/>
        </w:rPr>
        <w:t xml:space="preserve">. </w:t>
      </w:r>
      <w:r w:rsidR="001A37E1">
        <w:rPr>
          <w:rFonts w:ascii="Arial" w:eastAsia="Times New Roman" w:hAnsi="Arial" w:cs="Arial"/>
          <w:b/>
          <w:lang w:eastAsia="cs-CZ"/>
        </w:rPr>
        <w:t>4</w:t>
      </w:r>
      <w:r w:rsidRPr="00A82684">
        <w:rPr>
          <w:rFonts w:ascii="Arial" w:eastAsia="Times New Roman" w:hAnsi="Arial" w:cs="Arial"/>
          <w:b/>
          <w:lang w:eastAsia="cs-CZ"/>
        </w:rPr>
        <w:t>. 202</w:t>
      </w:r>
      <w:r w:rsidR="001A37E1">
        <w:rPr>
          <w:rFonts w:ascii="Arial" w:eastAsia="Times New Roman" w:hAnsi="Arial" w:cs="Arial"/>
          <w:b/>
          <w:lang w:eastAsia="cs-CZ"/>
        </w:rPr>
        <w:t>4</w:t>
      </w:r>
      <w:r w:rsidRPr="00A82684">
        <w:rPr>
          <w:rFonts w:ascii="Arial" w:eastAsia="Times New Roman" w:hAnsi="Arial" w:cs="Arial"/>
          <w:lang w:eastAsia="cs-CZ"/>
        </w:rPr>
        <w:t xml:space="preserve">. </w:t>
      </w:r>
    </w:p>
    <w:p w14:paraId="44264352" w14:textId="77777777" w:rsidR="00A82684" w:rsidRPr="00A82684" w:rsidRDefault="00A82684" w:rsidP="00A82684">
      <w:pPr>
        <w:numPr>
          <w:ilvl w:val="0"/>
          <w:numId w:val="3"/>
        </w:numPr>
        <w:spacing w:after="0" w:line="240" w:lineRule="auto"/>
        <w:ind w:left="720"/>
        <w:jc w:val="both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iCs/>
          <w:lang w:eastAsia="cs-CZ"/>
        </w:rPr>
        <w:t>Jakékoli prodlení v realizaci předmětu této smlouvy je považováno za podstatné porušení smluvního vztahu, objednatel si v tomto případě vyhrazuje odstoupit od smlouvy.</w:t>
      </w:r>
    </w:p>
    <w:p w14:paraId="0AF17C6E" w14:textId="77777777" w:rsidR="00A82684" w:rsidRDefault="00A82684" w:rsidP="00A82684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</w:p>
    <w:p w14:paraId="69FFDA41" w14:textId="77777777" w:rsidR="00E877A9" w:rsidRPr="00A82684" w:rsidRDefault="00E877A9" w:rsidP="00A82684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</w:p>
    <w:p w14:paraId="6D3F410E" w14:textId="77777777" w:rsidR="00A82684" w:rsidRPr="00A82684" w:rsidRDefault="00A82684" w:rsidP="00A82684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III.</w:t>
      </w:r>
    </w:p>
    <w:p w14:paraId="2EAF9FA9" w14:textId="77777777" w:rsidR="00A82684" w:rsidRPr="00A82684" w:rsidRDefault="00A82684" w:rsidP="00A82684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Cena a platební podmínky</w:t>
      </w:r>
    </w:p>
    <w:p w14:paraId="228CEDB0" w14:textId="77777777" w:rsidR="00A82684" w:rsidRPr="00A82684" w:rsidRDefault="00A82684" w:rsidP="00A82684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</w:p>
    <w:p w14:paraId="138743DE" w14:textId="2A6A631C" w:rsidR="00A82684" w:rsidRPr="00484E5C" w:rsidRDefault="00A82684" w:rsidP="00A82684">
      <w:pPr>
        <w:numPr>
          <w:ilvl w:val="0"/>
          <w:numId w:val="2"/>
        </w:numPr>
        <w:spacing w:after="0" w:line="240" w:lineRule="auto"/>
        <w:ind w:left="720"/>
        <w:jc w:val="both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 xml:space="preserve">Cena za </w:t>
      </w:r>
      <w:r w:rsidR="00E877A9">
        <w:rPr>
          <w:rFonts w:ascii="Arial" w:eastAsia="Times New Roman" w:hAnsi="Arial" w:cs="Arial"/>
          <w:lang w:eastAsia="cs-CZ"/>
        </w:rPr>
        <w:t>opravy</w:t>
      </w:r>
      <w:r>
        <w:rPr>
          <w:rFonts w:ascii="Arial" w:eastAsia="Times New Roman" w:hAnsi="Arial" w:cs="Arial"/>
          <w:lang w:eastAsia="cs-CZ"/>
        </w:rPr>
        <w:t xml:space="preserve"> herních prvků </w:t>
      </w:r>
      <w:r w:rsidRPr="00A82684">
        <w:rPr>
          <w:rFonts w:ascii="Arial" w:eastAsia="Times New Roman" w:hAnsi="Arial" w:cs="Arial"/>
          <w:lang w:eastAsia="cs-CZ"/>
        </w:rPr>
        <w:t>je dle cenové nabídky stanovena do maximální výše</w:t>
      </w:r>
      <w:r w:rsidRPr="00A82684">
        <w:rPr>
          <w:rFonts w:ascii="Arial" w:eastAsia="Times New Roman" w:hAnsi="Arial" w:cs="Arial"/>
          <w:b/>
          <w:lang w:eastAsia="cs-CZ"/>
        </w:rPr>
        <w:t xml:space="preserve"> </w:t>
      </w:r>
      <w:r w:rsidR="00E877A9">
        <w:rPr>
          <w:rFonts w:ascii="Arial" w:eastAsia="Times New Roman" w:hAnsi="Arial" w:cs="Arial"/>
          <w:b/>
          <w:lang w:eastAsia="cs-CZ"/>
        </w:rPr>
        <w:t>113</w:t>
      </w:r>
      <w:r w:rsidRPr="00A82684">
        <w:rPr>
          <w:rFonts w:ascii="Arial" w:eastAsia="Times New Roman" w:hAnsi="Arial" w:cs="Arial"/>
          <w:b/>
          <w:lang w:eastAsia="cs-CZ"/>
        </w:rPr>
        <w:t>.</w:t>
      </w:r>
      <w:r w:rsidR="00E877A9">
        <w:rPr>
          <w:rFonts w:ascii="Arial" w:eastAsia="Times New Roman" w:hAnsi="Arial" w:cs="Arial"/>
          <w:b/>
          <w:lang w:eastAsia="cs-CZ"/>
        </w:rPr>
        <w:t>246</w:t>
      </w:r>
      <w:r w:rsidRPr="00A82684">
        <w:rPr>
          <w:rFonts w:ascii="Arial" w:eastAsia="Times New Roman" w:hAnsi="Arial" w:cs="Arial"/>
          <w:b/>
          <w:lang w:eastAsia="cs-CZ"/>
        </w:rPr>
        <w:t>, - Kč bez DPH (</w:t>
      </w:r>
      <w:r>
        <w:rPr>
          <w:rFonts w:ascii="Arial" w:eastAsia="Times New Roman" w:hAnsi="Arial" w:cs="Arial"/>
          <w:b/>
          <w:lang w:eastAsia="cs-CZ"/>
        </w:rPr>
        <w:t>1</w:t>
      </w:r>
      <w:r w:rsidR="00E877A9">
        <w:rPr>
          <w:rFonts w:ascii="Arial" w:eastAsia="Times New Roman" w:hAnsi="Arial" w:cs="Arial"/>
          <w:b/>
          <w:lang w:eastAsia="cs-CZ"/>
        </w:rPr>
        <w:t>37</w:t>
      </w:r>
      <w:r w:rsidRPr="00A82684">
        <w:rPr>
          <w:rFonts w:ascii="Arial" w:eastAsia="Times New Roman" w:hAnsi="Arial" w:cs="Arial"/>
          <w:b/>
          <w:lang w:eastAsia="cs-CZ"/>
        </w:rPr>
        <w:t>.</w:t>
      </w:r>
      <w:r>
        <w:rPr>
          <w:rFonts w:ascii="Arial" w:eastAsia="Times New Roman" w:hAnsi="Arial" w:cs="Arial"/>
          <w:b/>
          <w:lang w:eastAsia="cs-CZ"/>
        </w:rPr>
        <w:t>0</w:t>
      </w:r>
      <w:r w:rsidR="00E877A9">
        <w:rPr>
          <w:rFonts w:ascii="Arial" w:eastAsia="Times New Roman" w:hAnsi="Arial" w:cs="Arial"/>
          <w:b/>
          <w:lang w:eastAsia="cs-CZ"/>
        </w:rPr>
        <w:t>27</w:t>
      </w:r>
      <w:r>
        <w:rPr>
          <w:rFonts w:ascii="Arial" w:eastAsia="Times New Roman" w:hAnsi="Arial" w:cs="Arial"/>
          <w:b/>
          <w:lang w:eastAsia="cs-CZ"/>
        </w:rPr>
        <w:t>,</w:t>
      </w:r>
      <w:r w:rsidRPr="00A82684">
        <w:rPr>
          <w:rFonts w:ascii="Arial" w:eastAsia="Times New Roman" w:hAnsi="Arial" w:cs="Arial"/>
          <w:b/>
          <w:lang w:eastAsia="cs-CZ"/>
        </w:rPr>
        <w:t xml:space="preserve"> - Kč včetně DPH).</w:t>
      </w:r>
    </w:p>
    <w:p w14:paraId="046F16C9" w14:textId="77777777" w:rsidR="00484E5C" w:rsidRPr="00484E5C" w:rsidRDefault="00484E5C" w:rsidP="00484E5C">
      <w:pPr>
        <w:numPr>
          <w:ilvl w:val="0"/>
          <w:numId w:val="2"/>
        </w:numPr>
        <w:spacing w:after="0" w:line="240" w:lineRule="auto"/>
        <w:ind w:left="720"/>
        <w:jc w:val="both"/>
        <w:rPr>
          <w:rFonts w:ascii="Arial" w:hAnsi="Arial" w:cs="Arial"/>
        </w:rPr>
      </w:pPr>
      <w:r w:rsidRPr="00484E5C">
        <w:rPr>
          <w:rFonts w:ascii="Arial" w:hAnsi="Arial" w:cs="Arial"/>
          <w:b/>
        </w:rPr>
        <w:t>Práce ve vystavené faktuře budou specifikovány jako oprava dětského hřiště.</w:t>
      </w:r>
    </w:p>
    <w:p w14:paraId="474367B3" w14:textId="77777777" w:rsidR="00A82684" w:rsidRPr="00A82684" w:rsidRDefault="00A82684" w:rsidP="00A82684">
      <w:pPr>
        <w:numPr>
          <w:ilvl w:val="0"/>
          <w:numId w:val="2"/>
        </w:numPr>
        <w:spacing w:after="0" w:line="240" w:lineRule="auto"/>
        <w:ind w:left="720"/>
        <w:jc w:val="both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Smluvní ujednání:</w:t>
      </w:r>
    </w:p>
    <w:p w14:paraId="7FEE25E0" w14:textId="77777777" w:rsidR="00A82684" w:rsidRPr="00A82684" w:rsidRDefault="00A82684" w:rsidP="00A8268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 xml:space="preserve">Při 14denní splatnosti, (tj. minimální splatnost faktury), musí být faktura doručena na podatelnu MMJN Jablonec n. N. nejpozději do 3 dnů od data vystavení. </w:t>
      </w:r>
    </w:p>
    <w:p w14:paraId="6E2FF922" w14:textId="77777777" w:rsidR="00A82684" w:rsidRPr="00A82684" w:rsidRDefault="00A82684" w:rsidP="00A8268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Při delší splatnosti musí být faktura doručena nejpozději do 14 dnů před lhůtou splatnosti.</w:t>
      </w:r>
    </w:p>
    <w:p w14:paraId="417589CF" w14:textId="77777777" w:rsidR="00A82684" w:rsidRPr="00A82684" w:rsidRDefault="00A82684" w:rsidP="00A8268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Na faktuře je nutné uvést číslo smlouvy a jméno kontaktní osoby objednatele.</w:t>
      </w:r>
    </w:p>
    <w:p w14:paraId="553498CC" w14:textId="77777777" w:rsidR="00A82684" w:rsidRPr="00A82684" w:rsidRDefault="00A82684" w:rsidP="00A8268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Na faktuře je nutné uvést DIČ objednatele.</w:t>
      </w:r>
    </w:p>
    <w:p w14:paraId="5DD6B8B4" w14:textId="77777777" w:rsidR="00A82684" w:rsidRPr="00A82684" w:rsidRDefault="00A82684" w:rsidP="00A8268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K faktuře bude přiložena kopie smlouvy.</w:t>
      </w:r>
    </w:p>
    <w:p w14:paraId="1653E1EF" w14:textId="77777777" w:rsidR="00E877A9" w:rsidRDefault="00E877A9" w:rsidP="00A82684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</w:p>
    <w:p w14:paraId="72500F83" w14:textId="1764EFE5" w:rsidR="00A82684" w:rsidRPr="00A82684" w:rsidRDefault="00A82684" w:rsidP="00A82684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lastRenderedPageBreak/>
        <w:t>IV.</w:t>
      </w:r>
    </w:p>
    <w:p w14:paraId="046FF64D" w14:textId="77777777" w:rsidR="00A82684" w:rsidRPr="00A82684" w:rsidRDefault="00A82684" w:rsidP="00A82684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Záruční doba</w:t>
      </w:r>
    </w:p>
    <w:p w14:paraId="5648960D" w14:textId="77777777" w:rsidR="00A82684" w:rsidRPr="00A82684" w:rsidRDefault="00A82684" w:rsidP="00A82684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39B165C3" w14:textId="77777777" w:rsidR="00A82684" w:rsidRDefault="00A82684" w:rsidP="00A82684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Dle platných právních předpisů, zejména zák. č. 89/2012 Sb., občanský zákoník.</w:t>
      </w:r>
    </w:p>
    <w:p w14:paraId="116BEBD9" w14:textId="77777777" w:rsidR="00B54CA7" w:rsidRPr="00A82684" w:rsidRDefault="00B54CA7" w:rsidP="00A82684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6599B909" w14:textId="7F0FB6E1" w:rsidR="00A82684" w:rsidRPr="00A82684" w:rsidRDefault="00A82684" w:rsidP="00A82684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V.</w:t>
      </w:r>
    </w:p>
    <w:p w14:paraId="555C8E3F" w14:textId="77777777" w:rsidR="00A82684" w:rsidRPr="00A82684" w:rsidRDefault="00A82684" w:rsidP="00A82684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Závěrečná ustanovení</w:t>
      </w:r>
    </w:p>
    <w:p w14:paraId="5AC9EA04" w14:textId="77777777" w:rsidR="00A82684" w:rsidRPr="00A82684" w:rsidRDefault="00A82684" w:rsidP="00A82684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</w:p>
    <w:p w14:paraId="0F238136" w14:textId="4BC3CCD5" w:rsidR="00A82684" w:rsidRDefault="00A82684" w:rsidP="00484E5C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484E5C">
        <w:rPr>
          <w:rFonts w:ascii="Arial" w:eastAsia="Times New Roman" w:hAnsi="Arial" w:cs="Arial"/>
          <w:lang w:eastAsia="cs-CZ"/>
        </w:rPr>
        <w:t>Vztahy dle této smlouvy se řídí zák. č. 89/2012 Sb., občanský zákoník.</w:t>
      </w:r>
    </w:p>
    <w:p w14:paraId="295D5CC7" w14:textId="1C1F3B19" w:rsidR="00484E5C" w:rsidRDefault="00484E5C" w:rsidP="00484E5C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Tuto smlouvu lze měnit či doplňovat pouze písemnými dodatky podepsanými oběma stranami.</w:t>
      </w:r>
    </w:p>
    <w:p w14:paraId="0977F87C" w14:textId="1B1EBD09" w:rsidR="00484E5C" w:rsidRDefault="00484E5C" w:rsidP="00484E5C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A82684">
        <w:rPr>
          <w:rFonts w:ascii="Arial" w:eastAsia="Times New Roman" w:hAnsi="Arial" w:cs="Arial"/>
          <w:lang w:eastAsia="cs-CZ"/>
        </w:rPr>
        <w:t>Tato smlouva bude uveřejněna v souladu se zák. č. 340/2015 Sb., o registru smluv. Obě smluvní strany prohlašují, že skutečnosti uvedené v této smlouvě nejsou obchodním tajemstvím a lze je zveřejnit stanoveným způsobem bez omezení či zvláštních podmínek</w:t>
      </w:r>
    </w:p>
    <w:p w14:paraId="02402FD3" w14:textId="77777777" w:rsidR="00E877A9" w:rsidRDefault="00E877A9" w:rsidP="00E877A9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58F379A5" w14:textId="77777777" w:rsidR="00E877A9" w:rsidRDefault="00E877A9" w:rsidP="00E877A9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03F70F74" w14:textId="77777777" w:rsidR="00E877A9" w:rsidRPr="00E877A9" w:rsidRDefault="00E877A9" w:rsidP="00E877A9">
      <w:pPr>
        <w:jc w:val="both"/>
        <w:rPr>
          <w:rFonts w:ascii="Arial" w:hAnsi="Arial" w:cs="Arial"/>
        </w:rPr>
      </w:pPr>
      <w:r w:rsidRPr="00E877A9">
        <w:rPr>
          <w:rFonts w:ascii="Arial" w:hAnsi="Arial" w:cs="Arial"/>
        </w:rPr>
        <w:t>Příloha:</w:t>
      </w:r>
    </w:p>
    <w:p w14:paraId="695BDB40" w14:textId="28FE2AB7" w:rsidR="00E877A9" w:rsidRPr="00E877A9" w:rsidRDefault="00E877A9" w:rsidP="00E877A9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E877A9">
        <w:rPr>
          <w:rFonts w:ascii="Arial" w:hAnsi="Arial" w:cs="Arial"/>
        </w:rPr>
        <w:t xml:space="preserve">Příloha č. 1 </w:t>
      </w:r>
      <w:r>
        <w:rPr>
          <w:rFonts w:ascii="Arial" w:hAnsi="Arial" w:cs="Arial"/>
        </w:rPr>
        <w:t>– cenová nabídka na opravu herních prvků</w:t>
      </w:r>
    </w:p>
    <w:p w14:paraId="12B7EE4F" w14:textId="77777777" w:rsidR="00A82684" w:rsidRDefault="00A82684" w:rsidP="00A82684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63777C2F" w14:textId="77777777" w:rsidR="00B54CA7" w:rsidRPr="00A82684" w:rsidRDefault="00B54CA7" w:rsidP="00A82684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50475855" w14:textId="77777777" w:rsidR="00A82684" w:rsidRPr="00A82684" w:rsidRDefault="00A82684" w:rsidP="00A82684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5C148A72" w14:textId="77777777" w:rsidR="00A82684" w:rsidRPr="00A82684" w:rsidRDefault="00A82684" w:rsidP="00A82684">
      <w:pPr>
        <w:spacing w:after="0" w:line="240" w:lineRule="auto"/>
        <w:jc w:val="both"/>
        <w:rPr>
          <w:rFonts w:ascii="Arial" w:eastAsia="Times New Roman" w:hAnsi="Arial" w:cs="Arial"/>
          <w:iCs/>
          <w:lang w:eastAsia="cs-CZ"/>
        </w:rPr>
      </w:pPr>
      <w:r w:rsidRPr="00A82684">
        <w:rPr>
          <w:rFonts w:ascii="Arial" w:eastAsia="Times New Roman" w:hAnsi="Arial" w:cs="Arial"/>
          <w:iCs/>
          <w:lang w:eastAsia="cs-CZ"/>
        </w:rPr>
        <w:t xml:space="preserve">V Jablonci nad Nisou dne: </w:t>
      </w:r>
      <w:r w:rsidRPr="00A82684">
        <w:rPr>
          <w:rFonts w:ascii="Arial" w:eastAsia="Times New Roman" w:hAnsi="Arial" w:cs="Arial"/>
          <w:iCs/>
          <w:lang w:eastAsia="cs-CZ"/>
        </w:rPr>
        <w:tab/>
      </w:r>
      <w:r w:rsidRPr="00A82684">
        <w:rPr>
          <w:rFonts w:ascii="Arial" w:eastAsia="Times New Roman" w:hAnsi="Arial" w:cs="Arial"/>
          <w:iCs/>
          <w:lang w:eastAsia="cs-CZ"/>
        </w:rPr>
        <w:tab/>
      </w:r>
      <w:r w:rsidRPr="00A82684">
        <w:rPr>
          <w:rFonts w:ascii="Arial" w:eastAsia="Times New Roman" w:hAnsi="Arial" w:cs="Arial"/>
          <w:iCs/>
          <w:lang w:eastAsia="cs-CZ"/>
        </w:rPr>
        <w:tab/>
      </w:r>
      <w:r w:rsidRPr="00A82684">
        <w:rPr>
          <w:rFonts w:ascii="Arial" w:eastAsia="Times New Roman" w:hAnsi="Arial" w:cs="Arial"/>
          <w:iCs/>
          <w:lang w:eastAsia="cs-CZ"/>
        </w:rPr>
        <w:tab/>
      </w:r>
      <w:r w:rsidRPr="00A82684">
        <w:rPr>
          <w:rFonts w:ascii="Arial" w:eastAsia="Times New Roman" w:hAnsi="Arial" w:cs="Arial"/>
          <w:iCs/>
          <w:lang w:eastAsia="cs-CZ"/>
        </w:rPr>
        <w:tab/>
        <w:t>V ………………. dne:</w:t>
      </w:r>
    </w:p>
    <w:p w14:paraId="1B1021E4" w14:textId="77777777" w:rsidR="00A82684" w:rsidRPr="00A82684" w:rsidRDefault="00A82684" w:rsidP="00A82684">
      <w:pPr>
        <w:spacing w:after="0" w:line="240" w:lineRule="auto"/>
        <w:jc w:val="both"/>
        <w:rPr>
          <w:rFonts w:ascii="Arial" w:eastAsia="Times New Roman" w:hAnsi="Arial" w:cs="Arial"/>
          <w:iCs/>
          <w:lang w:eastAsia="cs-CZ"/>
        </w:rPr>
      </w:pPr>
      <w:r w:rsidRPr="00A82684">
        <w:rPr>
          <w:rFonts w:ascii="Arial" w:eastAsia="Times New Roman" w:hAnsi="Arial" w:cs="Arial"/>
          <w:iCs/>
          <w:lang w:eastAsia="cs-CZ"/>
        </w:rPr>
        <w:tab/>
      </w:r>
      <w:r w:rsidRPr="00A82684">
        <w:rPr>
          <w:rFonts w:ascii="Arial" w:eastAsia="Times New Roman" w:hAnsi="Arial" w:cs="Arial"/>
          <w:iCs/>
          <w:lang w:eastAsia="cs-CZ"/>
        </w:rPr>
        <w:tab/>
      </w:r>
      <w:r w:rsidRPr="00A82684">
        <w:rPr>
          <w:rFonts w:ascii="Arial" w:eastAsia="Times New Roman" w:hAnsi="Arial" w:cs="Arial"/>
          <w:iCs/>
          <w:lang w:eastAsia="cs-CZ"/>
        </w:rPr>
        <w:tab/>
      </w:r>
    </w:p>
    <w:p w14:paraId="54F0DF93" w14:textId="77777777" w:rsidR="00A82684" w:rsidRPr="00A82684" w:rsidRDefault="00A82684" w:rsidP="00A82684">
      <w:pPr>
        <w:spacing w:after="0" w:line="240" w:lineRule="auto"/>
        <w:jc w:val="both"/>
        <w:rPr>
          <w:rFonts w:ascii="Arial" w:eastAsia="Times New Roman" w:hAnsi="Arial" w:cs="Arial"/>
          <w:iCs/>
          <w:lang w:eastAsia="cs-CZ"/>
        </w:rPr>
      </w:pPr>
    </w:p>
    <w:p w14:paraId="37BDE9A3" w14:textId="77777777" w:rsidR="00A82684" w:rsidRPr="00A82684" w:rsidRDefault="00A82684" w:rsidP="00A82684">
      <w:pPr>
        <w:tabs>
          <w:tab w:val="center" w:pos="6804"/>
        </w:tabs>
        <w:spacing w:after="0" w:line="240" w:lineRule="auto"/>
        <w:jc w:val="both"/>
        <w:rPr>
          <w:rFonts w:ascii="Arial" w:eastAsia="Times New Roman" w:hAnsi="Arial" w:cs="Arial"/>
          <w:i/>
          <w:iCs/>
          <w:lang w:eastAsia="cs-CZ"/>
        </w:rPr>
      </w:pPr>
      <w:r w:rsidRPr="00A82684">
        <w:rPr>
          <w:rFonts w:ascii="Arial" w:eastAsia="Times New Roman" w:hAnsi="Arial" w:cs="Arial"/>
          <w:i/>
          <w:iCs/>
          <w:lang w:eastAsia="cs-CZ"/>
        </w:rPr>
        <w:tab/>
      </w:r>
    </w:p>
    <w:p w14:paraId="0BB8E6E3" w14:textId="77777777" w:rsidR="00A82684" w:rsidRDefault="00A82684" w:rsidP="00A82684">
      <w:pPr>
        <w:tabs>
          <w:tab w:val="center" w:pos="6804"/>
        </w:tabs>
        <w:spacing w:after="0" w:line="240" w:lineRule="auto"/>
        <w:jc w:val="both"/>
        <w:rPr>
          <w:rFonts w:ascii="Arial" w:eastAsia="Times New Roman" w:hAnsi="Arial" w:cs="Arial"/>
          <w:i/>
          <w:iCs/>
          <w:lang w:eastAsia="cs-CZ"/>
        </w:rPr>
      </w:pPr>
    </w:p>
    <w:p w14:paraId="0725CC29" w14:textId="77777777" w:rsidR="00E877A9" w:rsidRPr="00A82684" w:rsidRDefault="00E877A9" w:rsidP="00A82684">
      <w:pPr>
        <w:tabs>
          <w:tab w:val="center" w:pos="6804"/>
        </w:tabs>
        <w:spacing w:after="0" w:line="240" w:lineRule="auto"/>
        <w:jc w:val="both"/>
        <w:rPr>
          <w:rFonts w:ascii="Arial" w:eastAsia="Times New Roman" w:hAnsi="Arial" w:cs="Arial"/>
          <w:i/>
          <w:iCs/>
          <w:lang w:eastAsia="cs-CZ"/>
        </w:rPr>
      </w:pPr>
    </w:p>
    <w:p w14:paraId="4F7E4FAE" w14:textId="4EBD71A4" w:rsidR="00A82684" w:rsidRPr="00A82684" w:rsidRDefault="00AA3A9E" w:rsidP="00A82684">
      <w:pPr>
        <w:tabs>
          <w:tab w:val="center" w:pos="6804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i/>
          <w:iCs/>
          <w:lang w:eastAsia="cs-CZ"/>
        </w:rPr>
        <w:t xml:space="preserve">          </w:t>
      </w:r>
      <w:r w:rsidR="00A82684" w:rsidRPr="00A82684">
        <w:rPr>
          <w:rFonts w:ascii="Arial" w:eastAsia="Times New Roman" w:hAnsi="Arial" w:cs="Arial"/>
          <w:i/>
          <w:iCs/>
          <w:lang w:eastAsia="cs-CZ"/>
        </w:rPr>
        <w:t xml:space="preserve">…………………………….…         </w:t>
      </w:r>
      <w:r w:rsidR="00A82684" w:rsidRPr="00A82684">
        <w:rPr>
          <w:rFonts w:ascii="Arial" w:eastAsia="Times New Roman" w:hAnsi="Arial" w:cs="Arial"/>
          <w:iCs/>
          <w:lang w:eastAsia="cs-CZ"/>
        </w:rPr>
        <w:t xml:space="preserve">                                                 ………………………………</w:t>
      </w:r>
    </w:p>
    <w:p w14:paraId="3BC3AF69" w14:textId="09899ABA" w:rsidR="00A82684" w:rsidRPr="00A82684" w:rsidRDefault="00AA3A9E" w:rsidP="00AA3A9E">
      <w:pPr>
        <w:spacing w:after="0" w:line="240" w:lineRule="auto"/>
        <w:ind w:firstLine="708"/>
        <w:rPr>
          <w:rFonts w:ascii="Arial" w:eastAsia="Times New Roman" w:hAnsi="Arial" w:cs="Arial"/>
          <w:lang w:eastAsia="cs-CZ"/>
        </w:rPr>
      </w:pPr>
      <w:bookmarkStart w:id="0" w:name="_Hlk98158382"/>
      <w:r>
        <w:rPr>
          <w:rFonts w:ascii="Arial" w:eastAsia="Times New Roman" w:hAnsi="Arial" w:cs="Arial"/>
          <w:lang w:eastAsia="cs-CZ"/>
        </w:rPr>
        <w:t>Ing. Štěpánka Gaislerová</w:t>
      </w:r>
      <w:r w:rsidR="00A82684" w:rsidRPr="00A82684">
        <w:rPr>
          <w:rFonts w:ascii="Arial" w:eastAsia="Times New Roman" w:hAnsi="Arial" w:cs="Arial"/>
          <w:lang w:eastAsia="cs-CZ"/>
        </w:rPr>
        <w:t xml:space="preserve">                                                                za dodavatele </w:t>
      </w:r>
    </w:p>
    <w:p w14:paraId="5D2D29E2" w14:textId="2BD969BB" w:rsidR="00A82684" w:rsidRPr="00A82684" w:rsidRDefault="00AA3A9E" w:rsidP="00A82684">
      <w:pPr>
        <w:spacing w:after="0" w:line="240" w:lineRule="auto"/>
        <w:rPr>
          <w:rFonts w:ascii="Arial" w:eastAsia="Times New Roman" w:hAnsi="Arial" w:cs="Arial"/>
          <w:lang w:eastAsia="cs-CZ"/>
        </w:rPr>
      </w:pPr>
      <w:bookmarkStart w:id="1" w:name="_Hlk136864468"/>
      <w:r>
        <w:rPr>
          <w:rFonts w:ascii="Arial" w:eastAsia="Times New Roman" w:hAnsi="Arial" w:cs="Arial"/>
          <w:lang w:eastAsia="cs-CZ"/>
        </w:rPr>
        <w:t xml:space="preserve">pověřená vedením </w:t>
      </w:r>
      <w:bookmarkEnd w:id="1"/>
      <w:r w:rsidR="00A82684" w:rsidRPr="00A82684">
        <w:rPr>
          <w:rFonts w:ascii="Arial" w:eastAsia="Times New Roman" w:hAnsi="Arial" w:cs="Arial"/>
          <w:lang w:eastAsia="cs-CZ"/>
        </w:rPr>
        <w:t>odboru</w:t>
      </w:r>
      <w:r>
        <w:rPr>
          <w:rFonts w:ascii="Arial" w:eastAsia="Times New Roman" w:hAnsi="Arial" w:cs="Arial"/>
          <w:lang w:eastAsia="cs-CZ"/>
        </w:rPr>
        <w:t xml:space="preserve"> městské ekologie</w:t>
      </w:r>
      <w:r w:rsidR="00A82684" w:rsidRPr="00A82684">
        <w:rPr>
          <w:rFonts w:ascii="Arial" w:eastAsia="Times New Roman" w:hAnsi="Arial" w:cs="Arial"/>
          <w:lang w:eastAsia="cs-CZ"/>
        </w:rPr>
        <w:tab/>
      </w:r>
      <w:r w:rsidR="00A82684" w:rsidRPr="00A82684">
        <w:rPr>
          <w:rFonts w:ascii="Arial" w:eastAsia="Times New Roman" w:hAnsi="Arial" w:cs="Arial"/>
          <w:lang w:eastAsia="cs-CZ"/>
        </w:rPr>
        <w:tab/>
      </w:r>
      <w:r w:rsidR="00A82684" w:rsidRPr="00A82684">
        <w:rPr>
          <w:rFonts w:ascii="Arial" w:eastAsia="Times New Roman" w:hAnsi="Arial" w:cs="Arial"/>
          <w:lang w:eastAsia="cs-CZ"/>
        </w:rPr>
        <w:tab/>
      </w:r>
      <w:r w:rsidR="00A82684" w:rsidRPr="00A82684">
        <w:rPr>
          <w:rFonts w:ascii="Arial" w:eastAsia="Times New Roman" w:hAnsi="Arial" w:cs="Arial"/>
          <w:lang w:eastAsia="cs-CZ"/>
        </w:rPr>
        <w:tab/>
      </w:r>
      <w:r w:rsidR="00A82684" w:rsidRPr="00A82684">
        <w:rPr>
          <w:rFonts w:ascii="Arial" w:eastAsia="Times New Roman" w:hAnsi="Arial" w:cs="Arial"/>
          <w:lang w:eastAsia="cs-CZ"/>
        </w:rPr>
        <w:tab/>
      </w:r>
      <w:r w:rsidR="00A82684" w:rsidRPr="00A82684">
        <w:rPr>
          <w:rFonts w:ascii="Arial" w:eastAsia="Times New Roman" w:hAnsi="Arial" w:cs="Arial"/>
          <w:lang w:eastAsia="cs-CZ"/>
        </w:rPr>
        <w:tab/>
      </w:r>
    </w:p>
    <w:bookmarkEnd w:id="0"/>
    <w:p w14:paraId="28AC9BAB" w14:textId="77777777" w:rsidR="00A82684" w:rsidRPr="00A82684" w:rsidRDefault="00A82684" w:rsidP="00A8268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00DCBD6D" w14:textId="77777777" w:rsidR="00A82684" w:rsidRPr="00A82684" w:rsidRDefault="00A82684" w:rsidP="00A8268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2F5BAAF5" w14:textId="77777777" w:rsidR="00A82684" w:rsidRPr="00A82684" w:rsidRDefault="00A82684" w:rsidP="00A8268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6ABA40DC" w14:textId="77777777" w:rsidR="00A82684" w:rsidRPr="00A82684" w:rsidRDefault="00A82684" w:rsidP="00A8268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065724AF" w14:textId="77777777" w:rsidR="00A82684" w:rsidRPr="00A82684" w:rsidRDefault="00A82684" w:rsidP="00A8268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582706D1" w14:textId="77777777" w:rsidR="00A82684" w:rsidRPr="00A82684" w:rsidRDefault="00A82684" w:rsidP="00A8268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6C3D776F" w14:textId="77777777" w:rsidR="00A82684" w:rsidRPr="00A82684" w:rsidRDefault="00A82684" w:rsidP="00A8268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0D1BD2AA" w14:textId="77777777" w:rsidR="00A82684" w:rsidRPr="00A82684" w:rsidRDefault="00A82684" w:rsidP="00A8268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7F6D889D" w14:textId="388B2A0A" w:rsidR="00A82684" w:rsidRPr="00A82684" w:rsidRDefault="00AA3A9E" w:rsidP="00A82684">
      <w:pPr>
        <w:tabs>
          <w:tab w:val="center" w:pos="6804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i/>
          <w:iCs/>
          <w:lang w:eastAsia="cs-CZ"/>
        </w:rPr>
        <w:t xml:space="preserve">         </w:t>
      </w:r>
      <w:r w:rsidR="00A82684" w:rsidRPr="00A82684">
        <w:rPr>
          <w:rFonts w:ascii="Arial" w:eastAsia="Times New Roman" w:hAnsi="Arial" w:cs="Arial"/>
          <w:i/>
          <w:iCs/>
          <w:lang w:eastAsia="cs-CZ"/>
        </w:rPr>
        <w:t xml:space="preserve">……………………….…         </w:t>
      </w:r>
      <w:r w:rsidR="00A82684" w:rsidRPr="00A82684">
        <w:rPr>
          <w:rFonts w:ascii="Arial" w:eastAsia="Times New Roman" w:hAnsi="Arial" w:cs="Arial"/>
          <w:iCs/>
          <w:lang w:eastAsia="cs-CZ"/>
        </w:rPr>
        <w:t xml:space="preserve">                                                     </w:t>
      </w:r>
    </w:p>
    <w:p w14:paraId="281EEC78" w14:textId="5C020ADF" w:rsidR="00A82684" w:rsidRPr="00A82684" w:rsidRDefault="00AA3A9E" w:rsidP="00AA3A9E">
      <w:pPr>
        <w:spacing w:after="0" w:line="240" w:lineRule="auto"/>
        <w:ind w:firstLine="708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Mgr</w:t>
      </w:r>
      <w:r w:rsidR="00A82684" w:rsidRPr="00A82684">
        <w:rPr>
          <w:rFonts w:ascii="Arial" w:eastAsia="Times New Roman" w:hAnsi="Arial" w:cs="Arial"/>
          <w:lang w:eastAsia="cs-CZ"/>
        </w:rPr>
        <w:t xml:space="preserve">. </w:t>
      </w:r>
      <w:r>
        <w:rPr>
          <w:rFonts w:ascii="Arial" w:eastAsia="Times New Roman" w:hAnsi="Arial" w:cs="Arial"/>
          <w:lang w:eastAsia="cs-CZ"/>
        </w:rPr>
        <w:t>Barbora Šnytrová</w:t>
      </w:r>
    </w:p>
    <w:p w14:paraId="6C19DE8E" w14:textId="20DC8B9F" w:rsidR="00A82684" w:rsidRPr="00A82684" w:rsidRDefault="00AA3A9E" w:rsidP="00A82684">
      <w:pPr>
        <w:spacing w:after="0" w:line="240" w:lineRule="auto"/>
        <w:jc w:val="both"/>
        <w:rPr>
          <w:rFonts w:ascii="Arial" w:eastAsia="Times New Roman" w:hAnsi="Arial" w:cs="Arial"/>
          <w:color w:val="FF0000"/>
          <w:lang w:eastAsia="cs-CZ"/>
        </w:rPr>
      </w:pPr>
      <w:r>
        <w:rPr>
          <w:rFonts w:ascii="Arial" w:eastAsia="Times New Roman" w:hAnsi="Arial" w:cs="Arial"/>
          <w:lang w:eastAsia="cs-CZ"/>
        </w:rPr>
        <w:t>pověřená vedením oddělení cirkulární ekonomiky</w:t>
      </w:r>
    </w:p>
    <w:p w14:paraId="377BCC12" w14:textId="77777777" w:rsidR="00A82684" w:rsidRPr="00A82684" w:rsidRDefault="00A82684" w:rsidP="00A82684">
      <w:pPr>
        <w:spacing w:after="0" w:line="240" w:lineRule="auto"/>
        <w:jc w:val="both"/>
        <w:rPr>
          <w:rFonts w:ascii="Arial" w:eastAsia="Times New Roman" w:hAnsi="Arial" w:cs="Arial"/>
          <w:color w:val="FF0000"/>
          <w:lang w:eastAsia="cs-CZ"/>
        </w:rPr>
      </w:pPr>
    </w:p>
    <w:p w14:paraId="2D0D1236" w14:textId="77777777" w:rsidR="00855CD0" w:rsidRDefault="00855CD0" w:rsidP="004E1371">
      <w:pPr>
        <w:spacing w:after="0"/>
        <w:rPr>
          <w:rFonts w:ascii="Arial" w:hAnsi="Arial" w:cs="Arial"/>
        </w:rPr>
      </w:pPr>
    </w:p>
    <w:p w14:paraId="2430FD69" w14:textId="77777777" w:rsidR="007E1112" w:rsidRDefault="007E1112" w:rsidP="004E1371">
      <w:pPr>
        <w:spacing w:after="0"/>
        <w:rPr>
          <w:rFonts w:ascii="Arial" w:hAnsi="Arial" w:cs="Arial"/>
        </w:rPr>
      </w:pPr>
    </w:p>
    <w:p w14:paraId="08EA12A1" w14:textId="77777777" w:rsidR="007E1112" w:rsidRDefault="007E1112" w:rsidP="004E1371">
      <w:pPr>
        <w:spacing w:after="0"/>
        <w:rPr>
          <w:rFonts w:ascii="Arial" w:hAnsi="Arial" w:cs="Arial"/>
        </w:rPr>
      </w:pPr>
    </w:p>
    <w:p w14:paraId="2E71E1D3" w14:textId="77777777" w:rsidR="007E1112" w:rsidRDefault="007E1112" w:rsidP="004E1371">
      <w:pPr>
        <w:spacing w:after="0"/>
        <w:rPr>
          <w:rFonts w:ascii="Arial" w:hAnsi="Arial" w:cs="Arial"/>
        </w:rPr>
      </w:pPr>
    </w:p>
    <w:p w14:paraId="794B463C" w14:textId="77777777" w:rsidR="007E1112" w:rsidRDefault="007E1112" w:rsidP="004E1371">
      <w:pPr>
        <w:spacing w:after="0"/>
        <w:rPr>
          <w:rFonts w:ascii="Arial" w:hAnsi="Arial" w:cs="Arial"/>
        </w:rPr>
      </w:pPr>
    </w:p>
    <w:p w14:paraId="3AC318FF" w14:textId="77777777" w:rsidR="007E1112" w:rsidRDefault="007E1112" w:rsidP="004E1371">
      <w:pPr>
        <w:spacing w:after="0"/>
        <w:rPr>
          <w:rFonts w:ascii="Arial" w:hAnsi="Arial" w:cs="Arial"/>
        </w:rPr>
      </w:pPr>
    </w:p>
    <w:p w14:paraId="24CC63AD" w14:textId="77777777" w:rsidR="007E1112" w:rsidRDefault="007E1112" w:rsidP="004E1371">
      <w:pPr>
        <w:spacing w:after="0"/>
        <w:rPr>
          <w:rFonts w:ascii="Arial" w:hAnsi="Arial" w:cs="Arial"/>
        </w:rPr>
      </w:pPr>
    </w:p>
    <w:p w14:paraId="5CA86358" w14:textId="77777777" w:rsidR="007E1112" w:rsidRDefault="007E1112" w:rsidP="004E1371">
      <w:pPr>
        <w:spacing w:after="0"/>
        <w:rPr>
          <w:rFonts w:ascii="Arial" w:hAnsi="Arial" w:cs="Arial"/>
        </w:rPr>
      </w:pPr>
    </w:p>
    <w:p w14:paraId="4403C02B" w14:textId="77777777" w:rsidR="007E1112" w:rsidRDefault="007E1112" w:rsidP="004E1371">
      <w:pPr>
        <w:spacing w:after="0"/>
        <w:rPr>
          <w:rFonts w:ascii="Arial" w:hAnsi="Arial" w:cs="Arial"/>
        </w:rPr>
      </w:pPr>
    </w:p>
    <w:p w14:paraId="556F0CFB" w14:textId="704DDC05" w:rsidR="007E1112" w:rsidRDefault="007E1112" w:rsidP="004E1371">
      <w:pPr>
        <w:spacing w:after="0"/>
        <w:rPr>
          <w:rFonts w:ascii="Arial" w:hAnsi="Arial" w:cs="Arial"/>
        </w:rPr>
      </w:pPr>
    </w:p>
    <w:p w14:paraId="3768806F" w14:textId="77777777" w:rsidR="007E1112" w:rsidRPr="00E877A9" w:rsidRDefault="007E1112" w:rsidP="007E1112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E877A9">
        <w:rPr>
          <w:rFonts w:ascii="Arial" w:hAnsi="Arial" w:cs="Arial"/>
        </w:rPr>
        <w:t xml:space="preserve">Příloha č. 1 </w:t>
      </w:r>
      <w:r>
        <w:rPr>
          <w:rFonts w:ascii="Arial" w:hAnsi="Arial" w:cs="Arial"/>
        </w:rPr>
        <w:t>– cenová nabídka na opravu herních prvků</w:t>
      </w:r>
    </w:p>
    <w:p w14:paraId="17A8927F" w14:textId="5E7504F0" w:rsidR="007E1112" w:rsidRPr="007E1112" w:rsidRDefault="007E1112" w:rsidP="007E111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8F260A" wp14:editId="06D972D3">
            <wp:simplePos x="0" y="0"/>
            <wp:positionH relativeFrom="margin">
              <wp:posOffset>33655</wp:posOffset>
            </wp:positionH>
            <wp:positionV relativeFrom="paragraph">
              <wp:posOffset>147319</wp:posOffset>
            </wp:positionV>
            <wp:extent cx="6076950" cy="7926427"/>
            <wp:effectExtent l="0" t="0" r="0" b="0"/>
            <wp:wrapNone/>
            <wp:docPr id="18303564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5647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947" cy="793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5DD4B" w14:textId="77777777" w:rsidR="007E1112" w:rsidRPr="007E1112" w:rsidRDefault="007E1112" w:rsidP="007E1112">
      <w:pPr>
        <w:rPr>
          <w:rFonts w:ascii="Arial" w:hAnsi="Arial" w:cs="Arial"/>
        </w:rPr>
      </w:pPr>
    </w:p>
    <w:p w14:paraId="46C0D322" w14:textId="77777777" w:rsidR="007E1112" w:rsidRPr="007E1112" w:rsidRDefault="007E1112" w:rsidP="007E1112">
      <w:pPr>
        <w:rPr>
          <w:rFonts w:ascii="Arial" w:hAnsi="Arial" w:cs="Arial"/>
        </w:rPr>
      </w:pPr>
    </w:p>
    <w:p w14:paraId="6FA94A5E" w14:textId="77777777" w:rsidR="007E1112" w:rsidRPr="007E1112" w:rsidRDefault="007E1112" w:rsidP="007E1112">
      <w:pPr>
        <w:rPr>
          <w:rFonts w:ascii="Arial" w:hAnsi="Arial" w:cs="Arial"/>
        </w:rPr>
      </w:pPr>
    </w:p>
    <w:p w14:paraId="560A6EB8" w14:textId="77777777" w:rsidR="007E1112" w:rsidRPr="007E1112" w:rsidRDefault="007E1112" w:rsidP="007E1112">
      <w:pPr>
        <w:rPr>
          <w:rFonts w:ascii="Arial" w:hAnsi="Arial" w:cs="Arial"/>
        </w:rPr>
      </w:pPr>
    </w:p>
    <w:p w14:paraId="4C86C245" w14:textId="77777777" w:rsidR="007E1112" w:rsidRPr="007E1112" w:rsidRDefault="007E1112" w:rsidP="007E1112">
      <w:pPr>
        <w:rPr>
          <w:rFonts w:ascii="Arial" w:hAnsi="Arial" w:cs="Arial"/>
        </w:rPr>
      </w:pPr>
    </w:p>
    <w:p w14:paraId="37BE15AF" w14:textId="77777777" w:rsidR="007E1112" w:rsidRPr="007E1112" w:rsidRDefault="007E1112" w:rsidP="007E1112">
      <w:pPr>
        <w:rPr>
          <w:rFonts w:ascii="Arial" w:hAnsi="Arial" w:cs="Arial"/>
        </w:rPr>
      </w:pPr>
    </w:p>
    <w:p w14:paraId="071FD7DE" w14:textId="77777777" w:rsidR="007E1112" w:rsidRPr="007E1112" w:rsidRDefault="007E1112" w:rsidP="007E1112">
      <w:pPr>
        <w:rPr>
          <w:rFonts w:ascii="Arial" w:hAnsi="Arial" w:cs="Arial"/>
        </w:rPr>
      </w:pPr>
    </w:p>
    <w:p w14:paraId="5212CFFE" w14:textId="77777777" w:rsidR="007E1112" w:rsidRPr="007E1112" w:rsidRDefault="007E1112" w:rsidP="007E1112">
      <w:pPr>
        <w:rPr>
          <w:rFonts w:ascii="Arial" w:hAnsi="Arial" w:cs="Arial"/>
        </w:rPr>
      </w:pPr>
    </w:p>
    <w:p w14:paraId="509BAAEE" w14:textId="77777777" w:rsidR="007E1112" w:rsidRPr="007E1112" w:rsidRDefault="007E1112" w:rsidP="007E1112">
      <w:pPr>
        <w:rPr>
          <w:rFonts w:ascii="Arial" w:hAnsi="Arial" w:cs="Arial"/>
        </w:rPr>
      </w:pPr>
    </w:p>
    <w:p w14:paraId="3CB18225" w14:textId="77777777" w:rsidR="007E1112" w:rsidRPr="007E1112" w:rsidRDefault="007E1112" w:rsidP="007E1112">
      <w:pPr>
        <w:rPr>
          <w:rFonts w:ascii="Arial" w:hAnsi="Arial" w:cs="Arial"/>
        </w:rPr>
      </w:pPr>
    </w:p>
    <w:p w14:paraId="5CB8EEDD" w14:textId="77777777" w:rsidR="007E1112" w:rsidRPr="007E1112" w:rsidRDefault="007E1112" w:rsidP="007E1112">
      <w:pPr>
        <w:rPr>
          <w:rFonts w:ascii="Arial" w:hAnsi="Arial" w:cs="Arial"/>
        </w:rPr>
      </w:pPr>
    </w:p>
    <w:p w14:paraId="3643CA54" w14:textId="77777777" w:rsidR="007E1112" w:rsidRPr="007E1112" w:rsidRDefault="007E1112" w:rsidP="007E1112">
      <w:pPr>
        <w:rPr>
          <w:rFonts w:ascii="Arial" w:hAnsi="Arial" w:cs="Arial"/>
        </w:rPr>
      </w:pPr>
    </w:p>
    <w:p w14:paraId="16372B89" w14:textId="77777777" w:rsidR="007E1112" w:rsidRPr="007E1112" w:rsidRDefault="007E1112" w:rsidP="007E1112">
      <w:pPr>
        <w:rPr>
          <w:rFonts w:ascii="Arial" w:hAnsi="Arial" w:cs="Arial"/>
        </w:rPr>
      </w:pPr>
    </w:p>
    <w:p w14:paraId="298F6B4E" w14:textId="77777777" w:rsidR="007E1112" w:rsidRPr="007E1112" w:rsidRDefault="007E1112" w:rsidP="007E1112">
      <w:pPr>
        <w:rPr>
          <w:rFonts w:ascii="Arial" w:hAnsi="Arial" w:cs="Arial"/>
        </w:rPr>
      </w:pPr>
    </w:p>
    <w:p w14:paraId="6E78A783" w14:textId="77777777" w:rsidR="007E1112" w:rsidRPr="007E1112" w:rsidRDefault="007E1112" w:rsidP="007E1112">
      <w:pPr>
        <w:rPr>
          <w:rFonts w:ascii="Arial" w:hAnsi="Arial" w:cs="Arial"/>
        </w:rPr>
      </w:pPr>
    </w:p>
    <w:p w14:paraId="3337846E" w14:textId="77777777" w:rsidR="007E1112" w:rsidRPr="007E1112" w:rsidRDefault="007E1112" w:rsidP="007E1112">
      <w:pPr>
        <w:rPr>
          <w:rFonts w:ascii="Arial" w:hAnsi="Arial" w:cs="Arial"/>
        </w:rPr>
      </w:pPr>
    </w:p>
    <w:p w14:paraId="7D87BA22" w14:textId="77777777" w:rsidR="007E1112" w:rsidRPr="007E1112" w:rsidRDefault="007E1112" w:rsidP="007E1112">
      <w:pPr>
        <w:rPr>
          <w:rFonts w:ascii="Arial" w:hAnsi="Arial" w:cs="Arial"/>
        </w:rPr>
      </w:pPr>
    </w:p>
    <w:p w14:paraId="2ADA1351" w14:textId="77777777" w:rsidR="007E1112" w:rsidRPr="007E1112" w:rsidRDefault="007E1112" w:rsidP="007E1112">
      <w:pPr>
        <w:rPr>
          <w:rFonts w:ascii="Arial" w:hAnsi="Arial" w:cs="Arial"/>
        </w:rPr>
      </w:pPr>
    </w:p>
    <w:p w14:paraId="782756D5" w14:textId="77777777" w:rsidR="007E1112" w:rsidRPr="007E1112" w:rsidRDefault="007E1112" w:rsidP="007E1112">
      <w:pPr>
        <w:rPr>
          <w:rFonts w:ascii="Arial" w:hAnsi="Arial" w:cs="Arial"/>
        </w:rPr>
      </w:pPr>
    </w:p>
    <w:p w14:paraId="306F2E2F" w14:textId="77777777" w:rsidR="007E1112" w:rsidRPr="007E1112" w:rsidRDefault="007E1112" w:rsidP="007E1112">
      <w:pPr>
        <w:rPr>
          <w:rFonts w:ascii="Arial" w:hAnsi="Arial" w:cs="Arial"/>
        </w:rPr>
      </w:pPr>
    </w:p>
    <w:p w14:paraId="53B97239" w14:textId="77777777" w:rsidR="007E1112" w:rsidRPr="007E1112" w:rsidRDefault="007E1112" w:rsidP="007E1112">
      <w:pPr>
        <w:rPr>
          <w:rFonts w:ascii="Arial" w:hAnsi="Arial" w:cs="Arial"/>
        </w:rPr>
      </w:pPr>
    </w:p>
    <w:p w14:paraId="52360606" w14:textId="77777777" w:rsidR="007E1112" w:rsidRPr="007E1112" w:rsidRDefault="007E1112" w:rsidP="007E1112">
      <w:pPr>
        <w:rPr>
          <w:rFonts w:ascii="Arial" w:hAnsi="Arial" w:cs="Arial"/>
        </w:rPr>
      </w:pPr>
    </w:p>
    <w:p w14:paraId="61C12EDC" w14:textId="77777777" w:rsidR="007E1112" w:rsidRDefault="007E1112" w:rsidP="007E1112">
      <w:pPr>
        <w:rPr>
          <w:rFonts w:ascii="Arial" w:hAnsi="Arial" w:cs="Arial"/>
        </w:rPr>
      </w:pPr>
    </w:p>
    <w:p w14:paraId="7A1ECE02" w14:textId="6CC05422" w:rsidR="007E1112" w:rsidRDefault="007E1112" w:rsidP="007E1112">
      <w:pPr>
        <w:tabs>
          <w:tab w:val="left" w:pos="3060"/>
        </w:tabs>
        <w:rPr>
          <w:noProof/>
        </w:rPr>
      </w:pPr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29689DAE" wp14:editId="13ACE385">
            <wp:extent cx="5760720" cy="7604760"/>
            <wp:effectExtent l="0" t="0" r="0" b="0"/>
            <wp:docPr id="16082128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128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419ED" w14:textId="77777777" w:rsidR="007E1112" w:rsidRPr="007E1112" w:rsidRDefault="007E1112" w:rsidP="007E1112">
      <w:pPr>
        <w:rPr>
          <w:rFonts w:ascii="Arial" w:hAnsi="Arial" w:cs="Arial"/>
        </w:rPr>
      </w:pPr>
    </w:p>
    <w:p w14:paraId="0036FCE5" w14:textId="62D84369" w:rsidR="007E1112" w:rsidRDefault="007E1112" w:rsidP="007E1112">
      <w:pPr>
        <w:jc w:val="center"/>
        <w:rPr>
          <w:noProof/>
        </w:rPr>
      </w:pPr>
      <w:r w:rsidRPr="007E1112">
        <w:drawing>
          <wp:inline distT="0" distB="0" distL="0" distR="0" wp14:anchorId="1D9EFBD2" wp14:editId="72E318F8">
            <wp:extent cx="5760720" cy="8224520"/>
            <wp:effectExtent l="0" t="0" r="0" b="5080"/>
            <wp:docPr id="275822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22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82864" w14:textId="71163F0A" w:rsidR="007E1112" w:rsidRDefault="007E1112" w:rsidP="007E1112">
      <w:r w:rsidRPr="007E1112">
        <w:drawing>
          <wp:inline distT="0" distB="0" distL="0" distR="0" wp14:anchorId="7D7D52A6" wp14:editId="747A1428">
            <wp:extent cx="5760720" cy="8155940"/>
            <wp:effectExtent l="0" t="0" r="0" b="0"/>
            <wp:docPr id="8526249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249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F0E3" w14:textId="4BD2462E" w:rsidR="007E1112" w:rsidRDefault="007E1112" w:rsidP="007E1112">
      <w:pPr>
        <w:jc w:val="center"/>
      </w:pPr>
      <w:r w:rsidRPr="007E1112">
        <w:drawing>
          <wp:inline distT="0" distB="0" distL="0" distR="0" wp14:anchorId="5CDB261B" wp14:editId="5B9334E4">
            <wp:extent cx="5760720" cy="7677785"/>
            <wp:effectExtent l="0" t="0" r="0" b="0"/>
            <wp:docPr id="13163233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2330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D1B3" w14:textId="779DA3CB" w:rsidR="007E1112" w:rsidRDefault="007E1112" w:rsidP="007E1112">
      <w:pPr>
        <w:jc w:val="center"/>
      </w:pPr>
      <w:r w:rsidRPr="007E1112">
        <w:drawing>
          <wp:inline distT="0" distB="0" distL="0" distR="0" wp14:anchorId="75A1AB56" wp14:editId="1A082C0B">
            <wp:extent cx="5760720" cy="7549515"/>
            <wp:effectExtent l="0" t="0" r="0" b="0"/>
            <wp:docPr id="9845227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227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DDB51" w14:textId="77777777" w:rsidR="007E1112" w:rsidRDefault="007E1112" w:rsidP="007E1112"/>
    <w:p w14:paraId="6F183AE1" w14:textId="31EACB63" w:rsidR="007E1112" w:rsidRPr="007E1112" w:rsidRDefault="007E1112" w:rsidP="007E1112">
      <w:pPr>
        <w:tabs>
          <w:tab w:val="left" w:pos="31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E1112">
        <w:drawing>
          <wp:inline distT="0" distB="0" distL="0" distR="0" wp14:anchorId="178968BD" wp14:editId="7F842127">
            <wp:extent cx="5760720" cy="7419340"/>
            <wp:effectExtent l="0" t="0" r="0" b="0"/>
            <wp:docPr id="4491918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9181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112" w:rsidRPr="007E1112" w:rsidSect="004E1371"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79E41" w14:textId="77777777" w:rsidR="00D87FC4" w:rsidRDefault="00D87FC4" w:rsidP="004E1371">
      <w:pPr>
        <w:spacing w:after="0" w:line="240" w:lineRule="auto"/>
      </w:pPr>
      <w:r>
        <w:separator/>
      </w:r>
    </w:p>
  </w:endnote>
  <w:endnote w:type="continuationSeparator" w:id="0">
    <w:p w14:paraId="33A7119F" w14:textId="77777777" w:rsidR="00D87FC4" w:rsidRDefault="00D87FC4" w:rsidP="004E1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44BCA" w14:textId="77777777" w:rsidR="004E1371" w:rsidRDefault="004E1371" w:rsidP="004E1371">
    <w:pPr>
      <w:pStyle w:val="Zpat"/>
      <w:rPr>
        <w:rFonts w:ascii="Arial" w:hAnsi="Arial" w:cs="Arial"/>
        <w:sz w:val="18"/>
        <w:szCs w:val="18"/>
      </w:rPr>
    </w:pPr>
  </w:p>
  <w:p w14:paraId="6DAF1EEF" w14:textId="41B622C4" w:rsidR="004E1371" w:rsidRPr="004E1371" w:rsidRDefault="00C95D36" w:rsidP="004E1371">
    <w:pPr>
      <w:pStyle w:val="Zpa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statutární město Jablonec nad Nisou</w:t>
    </w:r>
  </w:p>
  <w:p w14:paraId="72429D8C" w14:textId="692EAC5A" w:rsidR="004E1371" w:rsidRPr="004E1371" w:rsidRDefault="00813670" w:rsidP="004E1371">
    <w:pPr>
      <w:pStyle w:val="Zpa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Mírové náměstí 3100/19</w:t>
    </w:r>
    <w:r w:rsidR="004E1371" w:rsidRPr="004E1371">
      <w:rPr>
        <w:rFonts w:ascii="Arial" w:hAnsi="Arial" w:cs="Arial"/>
        <w:sz w:val="18"/>
        <w:szCs w:val="18"/>
      </w:rPr>
      <w:t>, 466 01 Jablonec nad Nisou</w:t>
    </w:r>
  </w:p>
  <w:p w14:paraId="00A30544" w14:textId="7D912E13" w:rsidR="004E1371" w:rsidRPr="004E1371" w:rsidRDefault="00710CE0" w:rsidP="004E1371">
    <w:pPr>
      <w:pStyle w:val="Zpa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IČO:</w:t>
    </w:r>
    <w:r w:rsidR="004E1371" w:rsidRPr="004E1371">
      <w:rPr>
        <w:rFonts w:ascii="Arial" w:hAnsi="Arial" w:cs="Arial"/>
        <w:sz w:val="18"/>
        <w:szCs w:val="18"/>
      </w:rPr>
      <w:t xml:space="preserve"> 00262340</w:t>
    </w:r>
  </w:p>
  <w:p w14:paraId="75598419" w14:textId="1F5714AE" w:rsidR="004E1371" w:rsidRDefault="004E1371" w:rsidP="004E1371">
    <w:pPr>
      <w:pStyle w:val="Zpat"/>
    </w:pPr>
    <w:r w:rsidRPr="004E1371">
      <w:rPr>
        <w:rFonts w:ascii="Arial" w:hAnsi="Arial" w:cs="Arial"/>
        <w:sz w:val="18"/>
        <w:szCs w:val="18"/>
      </w:rPr>
      <w:t xml:space="preserve">www.mestojablonec.cz | ID datové schránky: wufbr2a | e-podatelna: </w:t>
    </w:r>
    <w:r w:rsidR="00855CD0">
      <w:rPr>
        <w:rFonts w:ascii="Arial" w:hAnsi="Arial" w:cs="Arial"/>
        <w:sz w:val="18"/>
        <w:szCs w:val="18"/>
      </w:rPr>
      <w:t>epodatelna@mestojablonec.cz</w:t>
    </w:r>
    <w:r w:rsidR="00855CD0">
      <w:rPr>
        <w:rFonts w:ascii="Arial" w:hAnsi="Arial" w:cs="Arial"/>
        <w:sz w:val="18"/>
        <w:szCs w:val="18"/>
      </w:rPr>
      <w:tab/>
      <w:t xml:space="preserve">str. </w:t>
    </w:r>
    <w:r w:rsidR="00855CD0">
      <w:fldChar w:fldCharType="begin"/>
    </w:r>
    <w:r w:rsidR="00855CD0">
      <w:instrText xml:space="preserve"> Page </w:instrText>
    </w:r>
    <w:r w:rsidR="00855CD0">
      <w:fldChar w:fldCharType="separate"/>
    </w:r>
    <w:r w:rsidR="00855CD0">
      <w:rPr>
        <w:noProof/>
      </w:rPr>
      <w:t>1</w:t>
    </w:r>
    <w:r w:rsidR="00855CD0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AE963" w14:textId="77777777" w:rsidR="004E1371" w:rsidRDefault="004E1371" w:rsidP="004E1371">
    <w:pPr>
      <w:pStyle w:val="Zpat"/>
      <w:rPr>
        <w:rFonts w:ascii="Arial" w:hAnsi="Arial" w:cs="Arial"/>
        <w:sz w:val="18"/>
        <w:szCs w:val="18"/>
      </w:rPr>
    </w:pPr>
  </w:p>
  <w:p w14:paraId="0281BE9E" w14:textId="2C0FA900" w:rsidR="004E1371" w:rsidRPr="004E1371" w:rsidRDefault="00C95D36" w:rsidP="004E1371">
    <w:pPr>
      <w:pStyle w:val="Zpa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statutární město Jablonec nad Nisou</w:t>
    </w:r>
  </w:p>
  <w:p w14:paraId="467A5A5C" w14:textId="75CD7F38" w:rsidR="004E1371" w:rsidRPr="004E1371" w:rsidRDefault="004E1371" w:rsidP="004E1371">
    <w:pPr>
      <w:pStyle w:val="Zpat"/>
      <w:rPr>
        <w:rFonts w:ascii="Arial" w:hAnsi="Arial" w:cs="Arial"/>
        <w:sz w:val="18"/>
        <w:szCs w:val="18"/>
      </w:rPr>
    </w:pPr>
    <w:r w:rsidRPr="004E1371">
      <w:rPr>
        <w:rFonts w:ascii="Arial" w:hAnsi="Arial" w:cs="Arial"/>
        <w:sz w:val="18"/>
        <w:szCs w:val="18"/>
      </w:rPr>
      <w:t xml:space="preserve">Mírové náměstí </w:t>
    </w:r>
    <w:r w:rsidR="00D2040B">
      <w:rPr>
        <w:rFonts w:ascii="Arial" w:hAnsi="Arial" w:cs="Arial"/>
        <w:sz w:val="18"/>
        <w:szCs w:val="18"/>
      </w:rPr>
      <w:t>3100/</w:t>
    </w:r>
    <w:r w:rsidRPr="004E1371">
      <w:rPr>
        <w:rFonts w:ascii="Arial" w:hAnsi="Arial" w:cs="Arial"/>
        <w:sz w:val="18"/>
        <w:szCs w:val="18"/>
      </w:rPr>
      <w:t>19, 466 01 Jablonec nad Nisou</w:t>
    </w:r>
  </w:p>
  <w:p w14:paraId="5EE966A5" w14:textId="5F8C1AEE" w:rsidR="004E1371" w:rsidRPr="004E1371" w:rsidRDefault="00710CE0" w:rsidP="004E1371">
    <w:pPr>
      <w:pStyle w:val="Zpa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IČO:</w:t>
    </w:r>
    <w:r w:rsidR="004E1371" w:rsidRPr="004E1371">
      <w:rPr>
        <w:rFonts w:ascii="Arial" w:hAnsi="Arial" w:cs="Arial"/>
        <w:sz w:val="18"/>
        <w:szCs w:val="18"/>
      </w:rPr>
      <w:t xml:space="preserve"> 00262340</w:t>
    </w:r>
  </w:p>
  <w:p w14:paraId="1DFBE0E3" w14:textId="3B13B603" w:rsidR="004E1371" w:rsidRPr="004E1371" w:rsidRDefault="004E1371" w:rsidP="004E1371">
    <w:pPr>
      <w:pStyle w:val="Zpat"/>
      <w:rPr>
        <w:rFonts w:ascii="Arial" w:hAnsi="Arial" w:cs="Arial"/>
        <w:sz w:val="18"/>
        <w:szCs w:val="18"/>
      </w:rPr>
    </w:pPr>
    <w:r w:rsidRPr="004E1371">
      <w:rPr>
        <w:rFonts w:ascii="Arial" w:hAnsi="Arial" w:cs="Arial"/>
        <w:sz w:val="18"/>
        <w:szCs w:val="18"/>
      </w:rPr>
      <w:t>www.mestojablonec.cz | ID datové schránky: wufbr2a | e-podatelna: epodatelna@mestojablonec.cz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CA04E" w14:textId="77777777" w:rsidR="00D87FC4" w:rsidRDefault="00D87FC4" w:rsidP="004E1371">
      <w:pPr>
        <w:spacing w:after="0" w:line="240" w:lineRule="auto"/>
      </w:pPr>
      <w:r>
        <w:separator/>
      </w:r>
    </w:p>
  </w:footnote>
  <w:footnote w:type="continuationSeparator" w:id="0">
    <w:p w14:paraId="245CE43D" w14:textId="77777777" w:rsidR="00D87FC4" w:rsidRDefault="00D87FC4" w:rsidP="004E1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19F82" w14:textId="39B37921" w:rsidR="004E1371" w:rsidRDefault="0047150E">
    <w:pPr>
      <w:pStyle w:val="Zhlav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353AA721" wp14:editId="3BE07836">
          <wp:extent cx="5760720" cy="720725"/>
          <wp:effectExtent l="0" t="0" r="0" b="3175"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20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33B994" w14:textId="77777777" w:rsidR="004E1371" w:rsidRPr="004E1371" w:rsidRDefault="004E1371">
    <w:pPr>
      <w:pStyle w:val="Zhlav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E1D3A"/>
    <w:multiLevelType w:val="hybridMultilevel"/>
    <w:tmpl w:val="331036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D2E41"/>
    <w:multiLevelType w:val="hybridMultilevel"/>
    <w:tmpl w:val="858CCE2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F1B1F"/>
    <w:multiLevelType w:val="hybridMultilevel"/>
    <w:tmpl w:val="28A003B6"/>
    <w:lvl w:ilvl="0" w:tplc="C1A2DD3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8B5B41"/>
    <w:multiLevelType w:val="hybridMultilevel"/>
    <w:tmpl w:val="3FECB1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0415C"/>
    <w:multiLevelType w:val="hybridMultilevel"/>
    <w:tmpl w:val="67E668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82BDC"/>
    <w:multiLevelType w:val="hybridMultilevel"/>
    <w:tmpl w:val="88E671F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48008A"/>
    <w:multiLevelType w:val="hybridMultilevel"/>
    <w:tmpl w:val="E8F211B8"/>
    <w:lvl w:ilvl="0" w:tplc="50E26380">
      <w:start w:val="1"/>
      <w:numFmt w:val="decimal"/>
      <w:lvlText w:val="%1."/>
      <w:lvlJc w:val="left"/>
      <w:pPr>
        <w:ind w:left="360" w:hanging="360"/>
      </w:pPr>
      <w:rPr>
        <w:rFonts w:ascii="Bookman Old Style" w:eastAsia="Batang" w:hAnsi="Bookman Old Style" w:cs="Tahoma"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92472226">
    <w:abstractNumId w:val="5"/>
  </w:num>
  <w:num w:numId="2" w16cid:durableId="1425880063">
    <w:abstractNumId w:val="2"/>
  </w:num>
  <w:num w:numId="3" w16cid:durableId="1776367615">
    <w:abstractNumId w:val="6"/>
  </w:num>
  <w:num w:numId="4" w16cid:durableId="1810438816">
    <w:abstractNumId w:val="1"/>
  </w:num>
  <w:num w:numId="5" w16cid:durableId="1525902211">
    <w:abstractNumId w:val="4"/>
  </w:num>
  <w:num w:numId="6" w16cid:durableId="2090273842">
    <w:abstractNumId w:val="0"/>
  </w:num>
  <w:num w:numId="7" w16cid:durableId="18236229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371"/>
    <w:rsid w:val="00014951"/>
    <w:rsid w:val="000747DD"/>
    <w:rsid w:val="00152863"/>
    <w:rsid w:val="00155007"/>
    <w:rsid w:val="001A37E1"/>
    <w:rsid w:val="001B2136"/>
    <w:rsid w:val="001C39BB"/>
    <w:rsid w:val="00276571"/>
    <w:rsid w:val="002920A0"/>
    <w:rsid w:val="003C55A9"/>
    <w:rsid w:val="003F6431"/>
    <w:rsid w:val="00444547"/>
    <w:rsid w:val="00445BE2"/>
    <w:rsid w:val="0047150E"/>
    <w:rsid w:val="00484E5C"/>
    <w:rsid w:val="004E1371"/>
    <w:rsid w:val="004F1748"/>
    <w:rsid w:val="005248AE"/>
    <w:rsid w:val="005A10D8"/>
    <w:rsid w:val="005D6E94"/>
    <w:rsid w:val="0062571E"/>
    <w:rsid w:val="00653B58"/>
    <w:rsid w:val="006F4DAD"/>
    <w:rsid w:val="00710CE0"/>
    <w:rsid w:val="007364A0"/>
    <w:rsid w:val="007A0872"/>
    <w:rsid w:val="007E1112"/>
    <w:rsid w:val="00813670"/>
    <w:rsid w:val="00855CD0"/>
    <w:rsid w:val="00891F44"/>
    <w:rsid w:val="00947E74"/>
    <w:rsid w:val="00A82684"/>
    <w:rsid w:val="00A958DE"/>
    <w:rsid w:val="00AA3A9E"/>
    <w:rsid w:val="00B54CA7"/>
    <w:rsid w:val="00C25232"/>
    <w:rsid w:val="00C63C4F"/>
    <w:rsid w:val="00C95D36"/>
    <w:rsid w:val="00CE1D0C"/>
    <w:rsid w:val="00D2040B"/>
    <w:rsid w:val="00D84614"/>
    <w:rsid w:val="00D87FC4"/>
    <w:rsid w:val="00DA2C2F"/>
    <w:rsid w:val="00DE7FE5"/>
    <w:rsid w:val="00E838E5"/>
    <w:rsid w:val="00E877A9"/>
    <w:rsid w:val="00F4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A8E5"/>
  <w15:chartTrackingRefBased/>
  <w15:docId w15:val="{DF81CA1D-0CCF-40A8-B6F0-AE475ACF8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E1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1371"/>
  </w:style>
  <w:style w:type="paragraph" w:styleId="Zpat">
    <w:name w:val="footer"/>
    <w:basedOn w:val="Normln"/>
    <w:link w:val="ZpatChar"/>
    <w:uiPriority w:val="99"/>
    <w:unhideWhenUsed/>
    <w:rsid w:val="004E1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1371"/>
  </w:style>
  <w:style w:type="paragraph" w:styleId="Odstavecseseznamem">
    <w:name w:val="List Paragraph"/>
    <w:basedOn w:val="Normln"/>
    <w:uiPriority w:val="34"/>
    <w:qFormat/>
    <w:rsid w:val="00A82684"/>
    <w:pPr>
      <w:ind w:left="720"/>
      <w:contextualSpacing/>
    </w:pPr>
  </w:style>
  <w:style w:type="paragraph" w:customStyle="1" w:styleId="standard">
    <w:name w:val="standard"/>
    <w:basedOn w:val="Normln"/>
    <w:rsid w:val="00C25232"/>
    <w:pPr>
      <w:suppressAutoHyphens/>
      <w:spacing w:before="60" w:after="0" w:line="288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1ABC539006B94FA373A6AC2F2753B9" ma:contentTypeVersion="0" ma:contentTypeDescription="Vytvoří nový dokument" ma:contentTypeScope="" ma:versionID="ab55096b853b14b0f539b8ba7a75dc3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45F216-D973-40A3-8BB5-09F590E0920A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0F18CF8-36F6-4ACB-8577-77FB3A042A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13D8A96-B4CC-4A83-AB40-0873B8FCBD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9</Pages>
  <Words>427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 Jablonec n.N.</dc:creator>
  <cp:keywords/>
  <dc:description/>
  <cp:lastModifiedBy>Čermák, Jan </cp:lastModifiedBy>
  <cp:revision>14</cp:revision>
  <dcterms:created xsi:type="dcterms:W3CDTF">2023-06-05T10:39:00Z</dcterms:created>
  <dcterms:modified xsi:type="dcterms:W3CDTF">2023-10-26T06:08:00Z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0x0101008A1ABC539006B94FA373A6AC2F2753B9</vt:lpwstr>
  </property>
</Properties>
</file>