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A07EFE" w14:textId="77777777" w:rsidR="00686AAD" w:rsidRPr="00316A19" w:rsidRDefault="00686AAD">
      <w:pPr>
        <w:pStyle w:val="Nadpis"/>
        <w:rPr>
          <w:rFonts w:ascii="Cambria" w:hAnsi="Cambria" w:cs="Cambria"/>
          <w:sz w:val="28"/>
          <w:szCs w:val="28"/>
        </w:rPr>
      </w:pPr>
      <w:r w:rsidRPr="00316A19">
        <w:rPr>
          <w:rFonts w:ascii="Cambria" w:hAnsi="Cambria" w:cs="Cambria"/>
          <w:sz w:val="28"/>
          <w:szCs w:val="28"/>
        </w:rPr>
        <w:t xml:space="preserve">Mateřská škola Jeseník, Křížkovského 1217, příspěvková organizace </w:t>
      </w:r>
    </w:p>
    <w:p w14:paraId="5434869A" w14:textId="77777777" w:rsidR="00686AAD" w:rsidRPr="00316A19" w:rsidRDefault="00686AAD">
      <w:pPr>
        <w:pStyle w:val="Nadpis"/>
        <w:rPr>
          <w:rFonts w:ascii="Cambria" w:hAnsi="Cambria" w:cs="Cambria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Křížkovského 1217, 790 01 Jeseník</w:t>
      </w:r>
    </w:p>
    <w:p w14:paraId="7E1CA1DA" w14:textId="77777777" w:rsidR="00686AAD" w:rsidRPr="00316A19" w:rsidRDefault="00222830">
      <w:pPr>
        <w:pStyle w:val="Nadpis"/>
        <w:rPr>
          <w:rFonts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Mob. 723 639 356</w:t>
      </w:r>
    </w:p>
    <w:p w14:paraId="2B7A1538" w14:textId="0940EE26" w:rsidR="00686AAD" w:rsidRDefault="00686AAD">
      <w:pPr>
        <w:pStyle w:val="Vodorovnra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mbria" w:hAnsi="Cambria" w:cs="Cambria"/>
          <w:b/>
          <w:bCs/>
          <w:sz w:val="32"/>
          <w:szCs w:val="32"/>
        </w:rPr>
        <w:t xml:space="preserve">OBJEDNÁVKA   č.  </w:t>
      </w:r>
      <w:r w:rsidR="00124AA3">
        <w:rPr>
          <w:rFonts w:ascii="Cambria" w:hAnsi="Cambria" w:cs="Cambria"/>
          <w:b/>
          <w:bCs/>
          <w:sz w:val="32"/>
          <w:szCs w:val="32"/>
        </w:rPr>
        <w:t>58</w:t>
      </w:r>
      <w:r w:rsidR="009763CF">
        <w:rPr>
          <w:rFonts w:ascii="Cambria" w:hAnsi="Cambria" w:cs="Cambria"/>
          <w:b/>
          <w:bCs/>
          <w:sz w:val="32"/>
          <w:szCs w:val="32"/>
        </w:rPr>
        <w:t>/</w:t>
      </w:r>
      <w:r w:rsidR="00996C5F">
        <w:rPr>
          <w:rFonts w:ascii="Cambria" w:hAnsi="Cambria" w:cs="Cambria"/>
          <w:b/>
          <w:bCs/>
          <w:sz w:val="32"/>
          <w:szCs w:val="32"/>
        </w:rPr>
        <w:t>2</w:t>
      </w:r>
      <w:r w:rsidR="00A31A6E">
        <w:rPr>
          <w:rFonts w:ascii="Cambria" w:hAnsi="Cambria" w:cs="Cambria"/>
          <w:b/>
          <w:bCs/>
          <w:sz w:val="32"/>
          <w:szCs w:val="32"/>
        </w:rPr>
        <w:t>3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                   Dne: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124AA3">
        <w:rPr>
          <w:rFonts w:ascii="Courier New" w:hAnsi="Courier New" w:cs="Courier New"/>
          <w:b/>
          <w:bCs/>
          <w:sz w:val="24"/>
          <w:szCs w:val="24"/>
        </w:rPr>
        <w:t>30.10</w:t>
      </w:r>
      <w:r w:rsidR="00A31A6E">
        <w:rPr>
          <w:rFonts w:ascii="Courier New" w:hAnsi="Courier New" w:cs="Courier New"/>
          <w:b/>
          <w:bCs/>
          <w:sz w:val="24"/>
          <w:szCs w:val="24"/>
        </w:rPr>
        <w:t>.2023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 w:cs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686AAD" w14:paraId="4ED032C1" w14:textId="77777777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8CC3EA" w14:textId="4D2C5B5B" w:rsidR="00686AAD" w:rsidRPr="000246A0" w:rsidRDefault="00686AAD" w:rsidP="000246A0">
            <w:pPr>
              <w:rPr>
                <w:b/>
                <w:bCs/>
                <w:i/>
                <w:iCs/>
                <w:color w:val="1F497D"/>
                <w:kern w:val="0"/>
                <w:sz w:val="24"/>
                <w:szCs w:val="24"/>
                <w:lang w:eastAsia="cs-C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Název:</w:t>
            </w:r>
            <w:r w:rsidR="000246A0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124AA3">
              <w:rPr>
                <w:rFonts w:ascii="Cambria" w:hAnsi="Cambria" w:cs="Cambria"/>
                <w:sz w:val="24"/>
                <w:szCs w:val="24"/>
              </w:rPr>
              <w:t>VIDEN Plus a.s. (Michal Procházka)</w:t>
            </w:r>
          </w:p>
          <w:p w14:paraId="04448ED3" w14:textId="62824452" w:rsidR="000246A0" w:rsidRDefault="00686AAD" w:rsidP="000246A0">
            <w:pPr>
              <w:rPr>
                <w:color w:val="1F497D"/>
                <w:kern w:val="0"/>
                <w:lang w:eastAsia="cs-CZ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Sídlo: </w:t>
            </w:r>
            <w:r w:rsidR="003E245C">
              <w:rPr>
                <w:rFonts w:ascii="Cambria" w:hAnsi="Cambria" w:cs="Cambria"/>
                <w:sz w:val="24"/>
                <w:szCs w:val="24"/>
              </w:rPr>
              <w:t xml:space="preserve">  </w:t>
            </w:r>
            <w:proofErr w:type="gramEnd"/>
            <w:r w:rsidR="003E245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124AA3">
              <w:rPr>
                <w:rFonts w:ascii="Cambria" w:hAnsi="Cambria" w:cs="Cambria"/>
                <w:sz w:val="24"/>
                <w:szCs w:val="24"/>
              </w:rPr>
              <w:t>Lipovská, Jeseník 790 01</w:t>
            </w:r>
          </w:p>
          <w:p w14:paraId="5527EB93" w14:textId="37C469AB" w:rsidR="00686AAD" w:rsidRDefault="00686AAD">
            <w:pPr>
              <w:tabs>
                <w:tab w:val="left" w:pos="870"/>
              </w:tabs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IČO:   </w:t>
            </w:r>
            <w:proofErr w:type="gramEnd"/>
            <w:r w:rsidR="000246A0">
              <w:rPr>
                <w:rFonts w:ascii="Cambria" w:hAnsi="Cambria" w:cs="Cambria"/>
                <w:sz w:val="24"/>
                <w:szCs w:val="24"/>
              </w:rPr>
              <w:t xml:space="preserve">    </w:t>
            </w:r>
            <w:r w:rsidR="00124AA3">
              <w:rPr>
                <w:rFonts w:ascii="Cambria" w:hAnsi="Cambria" w:cs="Cambria"/>
                <w:sz w:val="24"/>
                <w:szCs w:val="24"/>
              </w:rPr>
              <w:t>25386662</w:t>
            </w:r>
          </w:p>
          <w:p w14:paraId="778545B5" w14:textId="6A7CBC3D" w:rsidR="00686AAD" w:rsidRDefault="00686AAD">
            <w:pPr>
              <w:tabs>
                <w:tab w:val="left" w:pos="870"/>
              </w:tabs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DIČ</w:t>
            </w:r>
            <w:r w:rsidR="00364902">
              <w:rPr>
                <w:rFonts w:ascii="Cambria" w:hAnsi="Cambria" w:cs="Cambria"/>
                <w:sz w:val="24"/>
                <w:szCs w:val="24"/>
              </w:rPr>
              <w:t xml:space="preserve">:   </w:t>
            </w:r>
            <w:proofErr w:type="gramEnd"/>
            <w:r w:rsidR="00364902">
              <w:rPr>
                <w:rFonts w:ascii="Cambria" w:hAnsi="Cambria" w:cs="Cambria"/>
                <w:sz w:val="24"/>
                <w:szCs w:val="24"/>
              </w:rPr>
              <w:t xml:space="preserve">    </w:t>
            </w:r>
            <w:r w:rsidR="00F047B1">
              <w:rPr>
                <w:rFonts w:ascii="Cambria" w:hAnsi="Cambria" w:cs="Cambria"/>
                <w:sz w:val="24"/>
                <w:szCs w:val="24"/>
              </w:rPr>
              <w:t>CZ</w:t>
            </w:r>
            <w:r w:rsidR="00124AA3">
              <w:rPr>
                <w:rFonts w:ascii="Cambria" w:hAnsi="Cambria" w:cs="Cambria"/>
                <w:sz w:val="24"/>
                <w:szCs w:val="24"/>
              </w:rPr>
              <w:t>25386662</w:t>
            </w:r>
          </w:p>
        </w:tc>
      </w:tr>
    </w:tbl>
    <w:p w14:paraId="2437F5A6" w14:textId="77777777" w:rsidR="00686AAD" w:rsidRDefault="00686AAD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Objednávám</w:t>
      </w:r>
      <w:r w:rsidR="002A4EB5">
        <w:rPr>
          <w:rFonts w:ascii="Cambria" w:hAnsi="Cambria" w:cs="Cambria"/>
          <w:b/>
          <w:bCs/>
          <w:sz w:val="28"/>
          <w:szCs w:val="28"/>
        </w:rPr>
        <w:t>e:</w:t>
      </w:r>
    </w:p>
    <w:p w14:paraId="11D7AB7D" w14:textId="1329B861" w:rsidR="003E245C" w:rsidRDefault="00124AA3">
      <w:pPr>
        <w:rPr>
          <w:b/>
          <w:sz w:val="28"/>
          <w:szCs w:val="28"/>
        </w:rPr>
      </w:pPr>
      <w:r>
        <w:rPr>
          <w:rFonts w:ascii="Roboto-Light" w:hAnsi="Roboto-Light" w:cs="Roboto-Light"/>
          <w:color w:val="auto"/>
          <w:kern w:val="0"/>
          <w:sz w:val="22"/>
          <w:szCs w:val="22"/>
          <w:lang w:eastAsia="cs-CZ"/>
        </w:rPr>
        <w:t>Myčk</w:t>
      </w:r>
      <w:r>
        <w:rPr>
          <w:rFonts w:ascii="Roboto-Light" w:hAnsi="Roboto-Light" w:cs="Roboto-Light"/>
          <w:color w:val="auto"/>
          <w:kern w:val="0"/>
          <w:sz w:val="22"/>
          <w:szCs w:val="22"/>
          <w:lang w:eastAsia="cs-CZ"/>
        </w:rPr>
        <w:t>u na</w:t>
      </w:r>
      <w:r>
        <w:rPr>
          <w:rFonts w:ascii="Roboto-Light" w:hAnsi="Roboto-Light" w:cs="Roboto-Light"/>
          <w:color w:val="auto"/>
          <w:kern w:val="0"/>
          <w:sz w:val="22"/>
          <w:szCs w:val="22"/>
          <w:lang w:eastAsia="cs-CZ"/>
        </w:rPr>
        <w:t xml:space="preserve"> </w:t>
      </w:r>
      <w:proofErr w:type="gramStart"/>
      <w:r>
        <w:rPr>
          <w:rFonts w:ascii="Roboto-Light" w:hAnsi="Roboto-Light" w:cs="Roboto-Light"/>
          <w:color w:val="auto"/>
          <w:kern w:val="0"/>
          <w:sz w:val="22"/>
          <w:szCs w:val="22"/>
          <w:lang w:eastAsia="cs-CZ"/>
        </w:rPr>
        <w:t xml:space="preserve">nádobí </w:t>
      </w:r>
      <w:r>
        <w:rPr>
          <w:rFonts w:ascii="Roboto-Light" w:hAnsi="Roboto-Light" w:cs="Roboto-Light"/>
          <w:color w:val="auto"/>
          <w:kern w:val="0"/>
          <w:sz w:val="22"/>
          <w:szCs w:val="22"/>
          <w:lang w:eastAsia="cs-CZ"/>
        </w:rPr>
        <w:t xml:space="preserve">- </w:t>
      </w:r>
      <w:r>
        <w:rPr>
          <w:rFonts w:ascii="Roboto-Light" w:hAnsi="Roboto-Light" w:cs="Roboto-Light"/>
          <w:color w:val="auto"/>
          <w:kern w:val="0"/>
          <w:sz w:val="22"/>
          <w:szCs w:val="22"/>
          <w:lang w:eastAsia="cs-CZ"/>
        </w:rPr>
        <w:t>dvouplášťová</w:t>
      </w:r>
      <w:proofErr w:type="gramEnd"/>
      <w:r>
        <w:rPr>
          <w:rFonts w:ascii="Roboto-Light" w:hAnsi="Roboto-Light" w:cs="Roboto-Light"/>
          <w:color w:val="auto"/>
          <w:kern w:val="0"/>
          <w:sz w:val="22"/>
          <w:szCs w:val="22"/>
          <w:lang w:eastAsia="cs-CZ"/>
        </w:rPr>
        <w:t xml:space="preserve"> DUPLA 50 T/PS/DDE (400V)</w:t>
      </w:r>
    </w:p>
    <w:p w14:paraId="19DA8725" w14:textId="18F9D815" w:rsidR="003E245C" w:rsidRDefault="00111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Cena: </w:t>
      </w:r>
      <w:r w:rsidR="00124AA3">
        <w:rPr>
          <w:b/>
          <w:sz w:val="28"/>
          <w:szCs w:val="28"/>
        </w:rPr>
        <w:t>49 800</w:t>
      </w:r>
      <w:r>
        <w:rPr>
          <w:b/>
          <w:sz w:val="28"/>
          <w:szCs w:val="28"/>
        </w:rPr>
        <w:t xml:space="preserve"> (bez DPH)</w:t>
      </w:r>
      <w:r w:rsidR="00522AED">
        <w:rPr>
          <w:b/>
          <w:sz w:val="28"/>
          <w:szCs w:val="28"/>
        </w:rPr>
        <w:t xml:space="preserve"> </w:t>
      </w:r>
    </w:p>
    <w:p w14:paraId="6F7F5AC6" w14:textId="430A87E2" w:rsidR="00111F00" w:rsidRDefault="00111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Celková cena </w:t>
      </w:r>
      <w:r w:rsidR="00124AA3">
        <w:rPr>
          <w:b/>
          <w:sz w:val="28"/>
          <w:szCs w:val="28"/>
        </w:rPr>
        <w:t>60 258</w:t>
      </w:r>
      <w:r w:rsidR="00522AED">
        <w:rPr>
          <w:b/>
          <w:sz w:val="28"/>
          <w:szCs w:val="28"/>
        </w:rPr>
        <w:t>,- Kč (s DPH)</w:t>
      </w:r>
    </w:p>
    <w:p w14:paraId="03CA50F3" w14:textId="77777777" w:rsidR="003E245C" w:rsidRDefault="003E245C">
      <w:pPr>
        <w:rPr>
          <w:b/>
          <w:sz w:val="28"/>
          <w:szCs w:val="28"/>
        </w:rPr>
      </w:pPr>
    </w:p>
    <w:p w14:paraId="039026DD" w14:textId="77777777" w:rsidR="003E245C" w:rsidRDefault="003E245C">
      <w:pPr>
        <w:rPr>
          <w:b/>
          <w:sz w:val="28"/>
          <w:szCs w:val="28"/>
        </w:rPr>
      </w:pPr>
    </w:p>
    <w:p w14:paraId="4C2FA2AF" w14:textId="77777777" w:rsidR="00F02F12" w:rsidRPr="00F52521" w:rsidRDefault="00F02F12">
      <w:pPr>
        <w:rPr>
          <w:b/>
          <w:sz w:val="28"/>
          <w:szCs w:val="28"/>
        </w:rPr>
      </w:pPr>
    </w:p>
    <w:p w14:paraId="5A80E877" w14:textId="77777777" w:rsidR="00686AAD" w:rsidRDefault="00686AAD">
      <w:pPr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 xml:space="preserve">Mateřská škola Jeseník, Křížkovského 1217, příspěvková organizace </w:t>
      </w:r>
    </w:p>
    <w:p w14:paraId="1E6315B8" w14:textId="77777777" w:rsidR="00686AAD" w:rsidRDefault="00686AAD">
      <w:r>
        <w:rPr>
          <w:rFonts w:ascii="Cambria" w:hAnsi="Cambria" w:cs="Cambria"/>
          <w:b/>
          <w:bCs/>
          <w:color w:val="000000"/>
          <w:sz w:val="24"/>
          <w:szCs w:val="24"/>
        </w:rPr>
        <w:t>Křížkovského 1217, 790 01 Jeseník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>IČO: 75029251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ambria"/>
          <w:color w:val="000000"/>
          <w:sz w:val="24"/>
          <w:szCs w:val="24"/>
        </w:rPr>
        <w:t xml:space="preserve"> Mateřská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škola  Křížkovského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1217, 790 01 Jeseník.</w:t>
      </w:r>
      <w:r>
        <w:rPr>
          <w:rFonts w:ascii="Cambria" w:hAnsi="Cambria" w:cs="Cambria"/>
          <w:color w:val="000000"/>
          <w:sz w:val="24"/>
          <w:szCs w:val="24"/>
        </w:rPr>
        <w:br/>
      </w:r>
    </w:p>
    <w:p w14:paraId="5A44EA51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0DE014A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7FE441E1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 w:rsidR="009763CF">
        <w:rPr>
          <w:rFonts w:ascii="Cambria" w:hAnsi="Cambria" w:cs="Cambria"/>
          <w:b/>
          <w:bCs/>
          <w:i/>
          <w:iCs/>
          <w:sz w:val="24"/>
          <w:szCs w:val="24"/>
        </w:rPr>
        <w:t xml:space="preserve">                   Mgr. Lenka Bizoňová</w:t>
      </w:r>
    </w:p>
    <w:p w14:paraId="72C0584F" w14:textId="77777777" w:rsidR="00686AAD" w:rsidRDefault="00686AAD">
      <w:pPr>
        <w:jc w:val="right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…………………………………...</w:t>
      </w:r>
    </w:p>
    <w:p w14:paraId="5808CD67" w14:textId="77777777" w:rsidR="00686AAD" w:rsidRDefault="00686AAD">
      <w:pPr>
        <w:jc w:val="right"/>
      </w:pPr>
      <w:r>
        <w:rPr>
          <w:rFonts w:ascii="Cambria" w:hAnsi="Cambria" w:cs="Cambria"/>
          <w:sz w:val="24"/>
          <w:szCs w:val="24"/>
        </w:rPr>
        <w:t>Podpis oprávněné osoby</w:t>
      </w:r>
    </w:p>
    <w:p w14:paraId="64BCC840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395B254E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Upozornění pro dodavatele:</w:t>
      </w:r>
    </w:p>
    <w:p w14:paraId="78B2E3F2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Na fakturách vždy uvádějte číslo naší objednávky. Nejsme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686AAD" w14:paraId="29952CA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01DFA71D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C1AC219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Česká spořitelna</w:t>
            </w:r>
          </w:p>
        </w:tc>
      </w:tr>
      <w:tr w:rsidR="00686AAD" w14:paraId="5D59D615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ADDC420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8B9DCD7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Jeseník</w:t>
            </w:r>
          </w:p>
        </w:tc>
      </w:tr>
      <w:tr w:rsidR="00686AAD" w14:paraId="43339575" w14:textId="77777777" w:rsidTr="00BE4B60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A76C363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000000" w:themeFill="text1"/>
            <w:vAlign w:val="center"/>
          </w:tcPr>
          <w:p w14:paraId="19328C0D" w14:textId="77777777" w:rsidR="00686AAD" w:rsidRDefault="00686AAD">
            <w:pPr>
              <w:jc w:val="both"/>
            </w:pPr>
            <w:r>
              <w:rPr>
                <w:rFonts w:ascii="Cambria" w:hAnsi="Cambria" w:cs="Cambria"/>
                <w:sz w:val="24"/>
                <w:szCs w:val="24"/>
              </w:rPr>
              <w:t xml:space="preserve">1906884329/0800 </w:t>
            </w:r>
          </w:p>
        </w:tc>
      </w:tr>
      <w:tr w:rsidR="00686AAD" w14:paraId="678C22B5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2CF96EF7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822BBD0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75029251</w:t>
            </w:r>
          </w:p>
        </w:tc>
      </w:tr>
      <w:tr w:rsidR="00686AAD" w14:paraId="5C3E80D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61C553F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7FEFD0D" w14:textId="0B6B9A29" w:rsidR="00686AAD" w:rsidRDefault="00124AA3">
            <w:r>
              <w:t>Říjen-listopad</w:t>
            </w:r>
            <w:r w:rsidR="00915876">
              <w:t xml:space="preserve"> 2023</w:t>
            </w:r>
          </w:p>
        </w:tc>
      </w:tr>
    </w:tbl>
    <w:p w14:paraId="64E08207" w14:textId="77777777" w:rsidR="00686AAD" w:rsidRDefault="00686AAD">
      <w:pPr>
        <w:jc w:val="both"/>
      </w:pPr>
      <w:r>
        <w:rPr>
          <w:rFonts w:ascii="Cambria" w:hAnsi="Cambria" w:cs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686AAD" w14:paraId="6A43357C" w14:textId="77777777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3E937EA" w14:textId="77777777" w:rsidR="00686AAD" w:rsidRDefault="00686AAD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 w:cs="Cambria"/>
              </w:rPr>
              <w:t xml:space="preserve">Předběžná řídící kontrola             Jméno                           Podpis                          Datum </w:t>
            </w:r>
          </w:p>
          <w:p w14:paraId="7512B8AA" w14:textId="77777777" w:rsidR="00686AAD" w:rsidRDefault="00686AAD">
            <w:r>
              <w:rPr>
                <w:rFonts w:ascii="Cambria" w:hAnsi="Cambria" w:cs="Cambria"/>
                <w:b/>
                <w:bCs/>
              </w:rPr>
              <w:t xml:space="preserve">dle zákona č. 320/2001 Sb.                                               </w:t>
            </w:r>
          </w:p>
        </w:tc>
      </w:tr>
      <w:tr w:rsidR="00686AAD" w14:paraId="6D90D284" w14:textId="77777777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F67CD42" w14:textId="11EA1347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Příkazce operace         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  :</w:t>
            </w:r>
            <w:proofErr w:type="gramEnd"/>
            <w:r>
              <w:rPr>
                <w:rFonts w:ascii="Cambria" w:hAnsi="Cambria" w:cs="Cambria"/>
                <w:b/>
                <w:bCs/>
              </w:rPr>
              <w:t xml:space="preserve">      </w:t>
            </w:r>
            <w:r w:rsidR="009763CF">
              <w:rPr>
                <w:rFonts w:ascii="Cambria" w:hAnsi="Cambria" w:cs="Cambria"/>
                <w:b/>
                <w:bCs/>
              </w:rPr>
              <w:t xml:space="preserve">Mgr. Lenka Bizoňová                                                 </w:t>
            </w:r>
            <w:r w:rsidR="00124AA3">
              <w:rPr>
                <w:rFonts w:ascii="Cambria" w:hAnsi="Cambria" w:cs="Cambria"/>
                <w:b/>
                <w:bCs/>
              </w:rPr>
              <w:t>30.10</w:t>
            </w:r>
            <w:r w:rsidR="00915876">
              <w:rPr>
                <w:rFonts w:ascii="Cambria" w:hAnsi="Cambria" w:cs="Cambria"/>
                <w:b/>
                <w:bCs/>
              </w:rPr>
              <w:t>.2023</w:t>
            </w:r>
          </w:p>
          <w:p w14:paraId="3C3A3671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14:paraId="2047623F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686AAD" w14:paraId="677FDBEC" w14:textId="77777777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7E904AB" w14:textId="47ACBB3E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Správce rozpočtu        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  :</w:t>
            </w:r>
            <w:proofErr w:type="gramEnd"/>
            <w:r>
              <w:rPr>
                <w:rFonts w:ascii="Cambria" w:hAnsi="Cambria" w:cs="Cambria"/>
                <w:b/>
                <w:bCs/>
              </w:rPr>
              <w:t xml:space="preserve">       Vladimír Žitka                                                              </w:t>
            </w:r>
            <w:r w:rsidR="00124AA3">
              <w:rPr>
                <w:rFonts w:ascii="Cambria" w:hAnsi="Cambria" w:cs="Cambria"/>
                <w:b/>
                <w:bCs/>
              </w:rPr>
              <w:t>30.10</w:t>
            </w:r>
            <w:r w:rsidR="00915876">
              <w:rPr>
                <w:rFonts w:ascii="Cambria" w:hAnsi="Cambria" w:cs="Cambria"/>
                <w:b/>
                <w:bCs/>
              </w:rPr>
              <w:t>.2023</w:t>
            </w:r>
          </w:p>
          <w:p w14:paraId="7164F18E" w14:textId="77777777" w:rsidR="00686AAD" w:rsidRDefault="00686AAD">
            <w:pPr>
              <w:jc w:val="both"/>
            </w:pPr>
          </w:p>
          <w:p w14:paraId="4893C1D5" w14:textId="77777777" w:rsidR="00686AAD" w:rsidRDefault="00686AAD">
            <w:pPr>
              <w:jc w:val="both"/>
            </w:pPr>
          </w:p>
        </w:tc>
      </w:tr>
    </w:tbl>
    <w:p w14:paraId="2F24DAE1" w14:textId="77777777" w:rsidR="00686AAD" w:rsidRDefault="00686AAD">
      <w:pPr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33EDC407" w14:textId="77777777" w:rsidR="00686AAD" w:rsidRPr="00F67D9A" w:rsidRDefault="00686AAD">
      <w:pPr>
        <w:rPr>
          <w:b/>
          <w:sz w:val="24"/>
          <w:szCs w:val="24"/>
        </w:rPr>
      </w:pPr>
    </w:p>
    <w:p w14:paraId="438615A9" w14:textId="77A61C0C" w:rsidR="00F67D9A" w:rsidRDefault="00F67D9A">
      <w:pPr>
        <w:rPr>
          <w:b/>
          <w:sz w:val="24"/>
          <w:szCs w:val="24"/>
        </w:rPr>
      </w:pPr>
      <w:r w:rsidRPr="00F67D9A">
        <w:rPr>
          <w:b/>
          <w:sz w:val="24"/>
          <w:szCs w:val="24"/>
        </w:rPr>
        <w:t>Zveřejněno na registru smluv</w:t>
      </w:r>
      <w:r w:rsidR="00111F00">
        <w:rPr>
          <w:b/>
          <w:sz w:val="24"/>
          <w:szCs w:val="24"/>
        </w:rPr>
        <w:t xml:space="preserve"> </w:t>
      </w:r>
    </w:p>
    <w:p w14:paraId="09F9DB6D" w14:textId="77777777" w:rsidR="00BE4B60" w:rsidRDefault="00BE4B60">
      <w:pPr>
        <w:rPr>
          <w:b/>
          <w:sz w:val="24"/>
          <w:szCs w:val="24"/>
        </w:rPr>
      </w:pPr>
    </w:p>
    <w:p w14:paraId="51638EB5" w14:textId="77777777" w:rsidR="00BE4B60" w:rsidRDefault="00BE4B60">
      <w:pPr>
        <w:rPr>
          <w:b/>
          <w:sz w:val="24"/>
          <w:szCs w:val="24"/>
        </w:rPr>
      </w:pPr>
    </w:p>
    <w:p w14:paraId="736692BD" w14:textId="77777777" w:rsidR="00BE4B60" w:rsidRDefault="00BE4B60">
      <w:pPr>
        <w:rPr>
          <w:b/>
          <w:sz w:val="24"/>
          <w:szCs w:val="24"/>
        </w:rPr>
      </w:pPr>
    </w:p>
    <w:p w14:paraId="41184676" w14:textId="77777777" w:rsidR="00BE4B60" w:rsidRDefault="00BE4B60">
      <w:pPr>
        <w:rPr>
          <w:b/>
          <w:sz w:val="24"/>
          <w:szCs w:val="24"/>
        </w:rPr>
      </w:pPr>
    </w:p>
    <w:p w14:paraId="5B53E2A0" w14:textId="77777777" w:rsidR="00BE4B60" w:rsidRDefault="00BE4B60">
      <w:pPr>
        <w:rPr>
          <w:b/>
          <w:sz w:val="24"/>
          <w:szCs w:val="24"/>
        </w:rPr>
      </w:pPr>
    </w:p>
    <w:p w14:paraId="3C29F216" w14:textId="77777777" w:rsidR="00BE4B60" w:rsidRDefault="00BE4B60">
      <w:pPr>
        <w:rPr>
          <w:b/>
          <w:sz w:val="24"/>
          <w:szCs w:val="24"/>
        </w:rPr>
      </w:pPr>
    </w:p>
    <w:p w14:paraId="3039074A" w14:textId="77777777" w:rsidR="00BE4B60" w:rsidRDefault="00BE4B60">
      <w:pPr>
        <w:rPr>
          <w:b/>
          <w:sz w:val="24"/>
          <w:szCs w:val="24"/>
        </w:rPr>
      </w:pPr>
    </w:p>
    <w:sectPr w:rsidR="00BE4B60" w:rsidSect="00A5034A">
      <w:pgSz w:w="11906" w:h="16838"/>
      <w:pgMar w:top="283" w:right="1418" w:bottom="283" w:left="1418" w:header="708" w:footer="708" w:gutter="0"/>
      <w:cols w:space="708"/>
      <w:rtlGutter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-Light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29F5568"/>
    <w:multiLevelType w:val="hybridMultilevel"/>
    <w:tmpl w:val="72A81D2A"/>
    <w:lvl w:ilvl="0" w:tplc="ABFC9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93928">
    <w:abstractNumId w:val="0"/>
  </w:num>
  <w:num w:numId="2" w16cid:durableId="1316911350">
    <w:abstractNumId w:val="1"/>
  </w:num>
  <w:num w:numId="3" w16cid:durableId="140200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6"/>
    <w:rsid w:val="000246A0"/>
    <w:rsid w:val="000B3332"/>
    <w:rsid w:val="000D4BAC"/>
    <w:rsid w:val="00111F00"/>
    <w:rsid w:val="0012224E"/>
    <w:rsid w:val="00124AA3"/>
    <w:rsid w:val="002174E3"/>
    <w:rsid w:val="00222830"/>
    <w:rsid w:val="002A4EB5"/>
    <w:rsid w:val="002D53ED"/>
    <w:rsid w:val="00316A19"/>
    <w:rsid w:val="00364902"/>
    <w:rsid w:val="003B10FE"/>
    <w:rsid w:val="003E245C"/>
    <w:rsid w:val="004E385F"/>
    <w:rsid w:val="00522220"/>
    <w:rsid w:val="00522AED"/>
    <w:rsid w:val="00541FB3"/>
    <w:rsid w:val="005B51D4"/>
    <w:rsid w:val="00640690"/>
    <w:rsid w:val="00686AAD"/>
    <w:rsid w:val="0079123F"/>
    <w:rsid w:val="007F3DD3"/>
    <w:rsid w:val="008A0D9D"/>
    <w:rsid w:val="00915876"/>
    <w:rsid w:val="009763CF"/>
    <w:rsid w:val="00996C5F"/>
    <w:rsid w:val="009D508E"/>
    <w:rsid w:val="009F08A0"/>
    <w:rsid w:val="00A31A6E"/>
    <w:rsid w:val="00A5034A"/>
    <w:rsid w:val="00BA0DE8"/>
    <w:rsid w:val="00BC3904"/>
    <w:rsid w:val="00BE4B60"/>
    <w:rsid w:val="00F02F12"/>
    <w:rsid w:val="00F047B1"/>
    <w:rsid w:val="00F33B36"/>
    <w:rsid w:val="00F52521"/>
    <w:rsid w:val="00F67D9A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DC4D2"/>
  <w15:docId w15:val="{4A72B378-A82E-462D-8D05-6975C66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4A"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link w:val="Nadpis1Char1"/>
    <w:uiPriority w:val="99"/>
    <w:qFormat/>
    <w:rsid w:val="00A5034A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link w:val="Nadpis2Char1"/>
    <w:uiPriority w:val="99"/>
    <w:qFormat/>
    <w:rsid w:val="00A5034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link w:val="Nadpis3Char"/>
    <w:uiPriority w:val="99"/>
    <w:qFormat/>
    <w:rsid w:val="00A5034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9"/>
    <w:semiHidden/>
    <w:rPr>
      <w:rFonts w:ascii="Cambria" w:hAnsi="Cambria" w:cs="Cambria"/>
      <w:b/>
      <w:bCs/>
      <w:i/>
      <w:iCs/>
      <w:color w:val="00000A"/>
      <w:kern w:val="1"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color w:val="00000A"/>
      <w:kern w:val="1"/>
      <w:sz w:val="26"/>
      <w:szCs w:val="26"/>
      <w:lang w:eastAsia="zh-CN"/>
    </w:rPr>
  </w:style>
  <w:style w:type="character" w:customStyle="1" w:styleId="DefaultParagraphFont1">
    <w:name w:val="Default Paragraph Font1"/>
    <w:uiPriority w:val="99"/>
    <w:rsid w:val="00A5034A"/>
  </w:style>
  <w:style w:type="character" w:customStyle="1" w:styleId="Absatz-Standardschriftart">
    <w:name w:val="Absatz-Standardschriftart"/>
    <w:uiPriority w:val="99"/>
    <w:rsid w:val="00A5034A"/>
  </w:style>
  <w:style w:type="character" w:customStyle="1" w:styleId="Standardnpsmoodstavce1">
    <w:name w:val="Standardní písmo odstavce1"/>
    <w:uiPriority w:val="99"/>
    <w:rsid w:val="00A5034A"/>
  </w:style>
  <w:style w:type="character" w:customStyle="1" w:styleId="Nadpis1Char">
    <w:name w:val="Nadpis 1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uiPriority w:val="99"/>
    <w:rsid w:val="00A50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zevChar">
    <w:name w:val="Název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styleId="Siln">
    <w:name w:val="Strong"/>
    <w:uiPriority w:val="99"/>
    <w:qFormat/>
    <w:rsid w:val="00A5034A"/>
    <w:rPr>
      <w:b/>
      <w:bCs/>
    </w:rPr>
  </w:style>
  <w:style w:type="character" w:styleId="Hypertextovodkaz">
    <w:name w:val="Hyperlink"/>
    <w:uiPriority w:val="99"/>
    <w:rsid w:val="00A5034A"/>
    <w:rPr>
      <w:color w:val="000080"/>
      <w:u w:val="single"/>
    </w:rPr>
  </w:style>
  <w:style w:type="character" w:customStyle="1" w:styleId="Znakypropoznmkupodarou">
    <w:name w:val="Znaky pro poznámku pod čarou"/>
    <w:uiPriority w:val="99"/>
    <w:rsid w:val="00A5034A"/>
  </w:style>
  <w:style w:type="character" w:customStyle="1" w:styleId="Znakyprovysvtlivky">
    <w:name w:val="Znaky pro vysvětlivky"/>
    <w:uiPriority w:val="99"/>
    <w:rsid w:val="00A5034A"/>
  </w:style>
  <w:style w:type="character" w:styleId="Sledovanodkaz">
    <w:name w:val="FollowedHyperlink"/>
    <w:uiPriority w:val="99"/>
    <w:rsid w:val="00A5034A"/>
    <w:rPr>
      <w:color w:val="800000"/>
      <w:u w:val="single"/>
    </w:rPr>
  </w:style>
  <w:style w:type="paragraph" w:customStyle="1" w:styleId="Nadpis">
    <w:name w:val="Nadpis"/>
    <w:basedOn w:val="Normln"/>
    <w:next w:val="Zkladntext"/>
    <w:uiPriority w:val="99"/>
    <w:rsid w:val="00A5034A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034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color w:val="00000A"/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A5034A"/>
  </w:style>
  <w:style w:type="paragraph" w:styleId="Titulek">
    <w:name w:val="caption"/>
    <w:basedOn w:val="Normln"/>
    <w:uiPriority w:val="99"/>
    <w:qFormat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5034A"/>
    <w:pPr>
      <w:suppressLineNumbers/>
    </w:pPr>
  </w:style>
  <w:style w:type="paragraph" w:customStyle="1" w:styleId="Caption1">
    <w:name w:val="Caption1"/>
    <w:basedOn w:val="Normln"/>
    <w:uiPriority w:val="99"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bsahtabulky">
    <w:name w:val="Obsah tabulky"/>
    <w:basedOn w:val="Normln"/>
    <w:uiPriority w:val="99"/>
    <w:rsid w:val="00A5034A"/>
    <w:pPr>
      <w:suppressLineNumbers/>
    </w:pPr>
  </w:style>
  <w:style w:type="paragraph" w:customStyle="1" w:styleId="Nadpistabulky">
    <w:name w:val="Nadpis tabulky"/>
    <w:basedOn w:val="Obsahtabulky"/>
    <w:uiPriority w:val="99"/>
    <w:rsid w:val="00A5034A"/>
    <w:pPr>
      <w:jc w:val="center"/>
    </w:pPr>
    <w:rPr>
      <w:b/>
      <w:bCs/>
    </w:rPr>
  </w:style>
  <w:style w:type="paragraph" w:customStyle="1" w:styleId="NormalWeb1">
    <w:name w:val="Normal (Web)1"/>
    <w:basedOn w:val="Normln"/>
    <w:uiPriority w:val="99"/>
    <w:rsid w:val="00A5034A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  <w:uiPriority w:val="99"/>
    <w:rsid w:val="00A5034A"/>
  </w:style>
  <w:style w:type="paragraph" w:customStyle="1" w:styleId="Citace">
    <w:name w:val="Citace"/>
    <w:basedOn w:val="Normln"/>
    <w:uiPriority w:val="99"/>
    <w:rsid w:val="00A5034A"/>
  </w:style>
  <w:style w:type="paragraph" w:styleId="Nzev">
    <w:name w:val="Title"/>
    <w:basedOn w:val="Nadpis"/>
    <w:link w:val="NzevChar1"/>
    <w:uiPriority w:val="99"/>
    <w:qFormat/>
    <w:rsid w:val="00A5034A"/>
  </w:style>
  <w:style w:type="character" w:customStyle="1" w:styleId="NzevChar1">
    <w:name w:val="Název Char1"/>
    <w:link w:val="Nzev"/>
    <w:uiPriority w:val="99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Podnadpis">
    <w:name w:val="Subtitle"/>
    <w:basedOn w:val="Nadpis"/>
    <w:link w:val="PodnadpisChar"/>
    <w:uiPriority w:val="99"/>
    <w:qFormat/>
    <w:rsid w:val="00A5034A"/>
  </w:style>
  <w:style w:type="character" w:customStyle="1" w:styleId="PodnadpisChar">
    <w:name w:val="Podnadpis Char"/>
    <w:link w:val="Podnadpis"/>
    <w:uiPriority w:val="99"/>
    <w:rPr>
      <w:rFonts w:ascii="Cambria" w:hAnsi="Cambria" w:cs="Cambria"/>
      <w:color w:val="00000A"/>
      <w:kern w:val="1"/>
      <w:sz w:val="24"/>
      <w:szCs w:val="24"/>
      <w:lang w:eastAsia="zh-CN"/>
    </w:rPr>
  </w:style>
  <w:style w:type="paragraph" w:customStyle="1" w:styleId="Vodorovnra">
    <w:name w:val="Vodorovná čára"/>
    <w:basedOn w:val="Normln"/>
    <w:uiPriority w:val="99"/>
    <w:rsid w:val="00A5034A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  <w:link w:val="ZhlavChar"/>
    <w:uiPriority w:val="99"/>
    <w:rsid w:val="00A5034A"/>
  </w:style>
  <w:style w:type="character" w:customStyle="1" w:styleId="ZhlavChar">
    <w:name w:val="Záhlaví Char"/>
    <w:link w:val="Zhlav"/>
    <w:uiPriority w:val="99"/>
    <w:semiHidden/>
    <w:rPr>
      <w:color w:val="00000A"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3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63CF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dc:description/>
  <cp:lastModifiedBy>Lenka Bizoňová</cp:lastModifiedBy>
  <cp:revision>19</cp:revision>
  <cp:lastPrinted>2021-08-10T05:19:00Z</cp:lastPrinted>
  <dcterms:created xsi:type="dcterms:W3CDTF">2019-03-12T08:38:00Z</dcterms:created>
  <dcterms:modified xsi:type="dcterms:W3CDTF">2023-10-30T13:12:00Z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1.70583730366593E-302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