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0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6200"/>
        <w:gridCol w:w="3440"/>
        <w:gridCol w:w="3500"/>
      </w:tblGrid>
      <w:tr w:rsidR="007431C5" w:rsidRPr="007431C5" w:rsidTr="007431C5">
        <w:trPr>
          <w:trHeight w:val="4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8E6065" w:rsidP="00743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</w:t>
            </w:r>
            <w:r w:rsidR="007431C5" w:rsidRPr="007431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Objednávka č. 119/K/2023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431C5" w:rsidRPr="007431C5" w:rsidTr="007431C5">
        <w:trPr>
          <w:trHeight w:val="360"/>
        </w:trPr>
        <w:tc>
          <w:tcPr>
            <w:tcW w:w="1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8E6065" w:rsidP="00743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="007431C5" w:rsidRPr="007431C5">
              <w:rPr>
                <w:rFonts w:ascii="Calibri" w:eastAsia="Times New Roman" w:hAnsi="Calibri" w:cs="Calibri"/>
                <w:color w:val="000000"/>
                <w:lang w:eastAsia="cs-CZ"/>
              </w:rPr>
              <w:t>Dodavatel: Megabooks, spol. s r.o., Třebohostická 2283/2, 100 00 PRAHA 10, IČ: 48117196 DIČ: CZ48117196</w:t>
            </w:r>
          </w:p>
        </w:tc>
      </w:tr>
      <w:tr w:rsidR="007431C5" w:rsidRPr="007431C5" w:rsidTr="007431C5">
        <w:trPr>
          <w:trHeight w:val="37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8E6065" w:rsidP="00743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="007431C5" w:rsidRPr="007431C5">
              <w:rPr>
                <w:rFonts w:ascii="Calibri" w:eastAsia="Times New Roman" w:hAnsi="Calibri" w:cs="Calibri"/>
                <w:color w:val="000000"/>
                <w:lang w:eastAsia="cs-CZ"/>
              </w:rPr>
              <w:t>Objednatel: Národní technická knihovna, Technická 6, 160 80 Praha 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431C5" w:rsidRPr="007431C5" w:rsidTr="007431C5">
        <w:trPr>
          <w:trHeight w:val="37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8E6065" w:rsidP="00743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7431C5" w:rsidRPr="007431C5">
              <w:rPr>
                <w:rFonts w:ascii="Calibri" w:eastAsia="Times New Roman" w:hAnsi="Calibri" w:cs="Calibri"/>
                <w:color w:val="000000"/>
                <w:lang w:eastAsia="cs-CZ"/>
              </w:rPr>
              <w:t>Vyřizuje: Dagmar Grätzová, dagmar.gratzova@techlib.cz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431C5" w:rsidRPr="007431C5" w:rsidTr="007431C5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8E6065" w:rsidP="00743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="007431C5" w:rsidRPr="007431C5">
              <w:rPr>
                <w:rFonts w:ascii="Calibri" w:eastAsia="Times New Roman" w:hAnsi="Calibri" w:cs="Calibri"/>
                <w:color w:val="000000"/>
                <w:lang w:eastAsia="cs-CZ"/>
              </w:rPr>
              <w:t>V Praze dne 23. 10. 2023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431C5" w:rsidRPr="007431C5" w:rsidTr="007431C5">
        <w:trPr>
          <w:trHeight w:val="37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8E6065" w:rsidP="00743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431C5" w:rsidRPr="007431C5" w:rsidTr="007431C5">
        <w:trPr>
          <w:trHeight w:val="375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8E6065" w:rsidP="00743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="007431C5" w:rsidRPr="007431C5">
              <w:rPr>
                <w:rFonts w:ascii="Calibri" w:eastAsia="Times New Roman" w:hAnsi="Calibri" w:cs="Calibri"/>
                <w:color w:val="000000"/>
                <w:lang w:eastAsia="cs-CZ"/>
              </w:rPr>
              <w:t>160 80 Praha 6, Dejvice, Technická 6/2710. http://www.techlib.</w:t>
            </w:r>
            <w:proofErr w:type="gramStart"/>
            <w:r w:rsidR="007431C5" w:rsidRPr="007431C5">
              <w:rPr>
                <w:rFonts w:ascii="Calibri" w:eastAsia="Times New Roman" w:hAnsi="Calibri" w:cs="Calibri"/>
                <w:color w:val="000000"/>
                <w:lang w:eastAsia="cs-CZ"/>
              </w:rPr>
              <w:t>cz, e.mail</w:t>
            </w:r>
            <w:proofErr w:type="gramEnd"/>
            <w:r w:rsidR="007431C5" w:rsidRPr="007431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:techlib@techlib.cz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7431C5" w:rsidRDefault="007431C5" w:rsidP="00743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31C5" w:rsidRPr="008E6065" w:rsidTr="007431C5">
        <w:trPr>
          <w:trHeight w:val="765"/>
        </w:trPr>
        <w:tc>
          <w:tcPr>
            <w:tcW w:w="1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C5" w:rsidRPr="008E6065" w:rsidRDefault="008E6065" w:rsidP="007431C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   </w:t>
            </w:r>
            <w:r w:rsidR="007431C5" w:rsidRPr="008E6065">
              <w:rPr>
                <w:rFonts w:eastAsia="Times New Roman" w:cstheme="minorHAnsi"/>
                <w:color w:val="000000"/>
                <w:lang w:eastAsia="cs-CZ"/>
              </w:rPr>
              <w:t>Bankovní spojení: ČNB PRAHA, č. ú. 8032-031/0710, IČ: 61387142, DIČ: CZ61387142 Zřízená Zřizovací listinou STK</w:t>
            </w:r>
          </w:p>
          <w:p w:rsidR="007431C5" w:rsidRPr="008E6065" w:rsidRDefault="007431C5" w:rsidP="007431C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E606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E6065">
              <w:rPr>
                <w:rFonts w:eastAsia="Times New Roman" w:cstheme="minorHAnsi"/>
                <w:color w:val="000000"/>
                <w:lang w:eastAsia="cs-CZ"/>
              </w:rPr>
              <w:t xml:space="preserve">  </w:t>
            </w:r>
            <w:bookmarkStart w:id="0" w:name="_GoBack"/>
            <w:bookmarkEnd w:id="0"/>
            <w:r w:rsidRPr="008E6065">
              <w:rPr>
                <w:rFonts w:eastAsia="Times New Roman" w:cstheme="minorHAnsi"/>
                <w:color w:val="000000"/>
                <w:lang w:eastAsia="cs-CZ"/>
              </w:rPr>
              <w:t xml:space="preserve">se sídlem v Praze čj. 12170/91-3 MŠMT ze dne </w:t>
            </w:r>
            <w:proofErr w:type="gramStart"/>
            <w:r w:rsidRPr="008E6065">
              <w:rPr>
                <w:rFonts w:eastAsia="Times New Roman" w:cstheme="minorHAnsi"/>
                <w:color w:val="000000"/>
                <w:lang w:eastAsia="cs-CZ"/>
              </w:rPr>
              <w:t>11.2.1991</w:t>
            </w:r>
            <w:proofErr w:type="gramEnd"/>
            <w:r w:rsidRPr="008E6065">
              <w:rPr>
                <w:rFonts w:eastAsia="Times New Roman" w:cstheme="minorHAnsi"/>
                <w:color w:val="000000"/>
                <w:lang w:eastAsia="cs-CZ"/>
              </w:rPr>
              <w:t xml:space="preserve">, ve znění pozdějších změn a doplnění </w:t>
            </w:r>
          </w:p>
          <w:p w:rsidR="007431C5" w:rsidRPr="008E6065" w:rsidRDefault="007431C5" w:rsidP="007431C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tbl>
            <w:tblPr>
              <w:tblW w:w="14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8"/>
              <w:gridCol w:w="2567"/>
              <w:gridCol w:w="3543"/>
              <w:gridCol w:w="1985"/>
              <w:gridCol w:w="3321"/>
              <w:gridCol w:w="935"/>
              <w:gridCol w:w="1581"/>
            </w:tblGrid>
            <w:tr w:rsidR="007431C5" w:rsidRPr="008E6065" w:rsidTr="007431C5">
              <w:trPr>
                <w:trHeight w:val="390"/>
              </w:trPr>
              <w:tc>
                <w:tcPr>
                  <w:tcW w:w="908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567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Autor</w:t>
                  </w:r>
                </w:p>
              </w:tc>
              <w:tc>
                <w:tcPr>
                  <w:tcW w:w="3543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Titul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ISBN</w:t>
                  </w:r>
                </w:p>
              </w:tc>
              <w:tc>
                <w:tcPr>
                  <w:tcW w:w="3321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Vydavatel</w:t>
                  </w:r>
                </w:p>
              </w:tc>
              <w:tc>
                <w:tcPr>
                  <w:tcW w:w="935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FFFFFF" w:fill="FFFFFF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Rok</w:t>
                  </w:r>
                </w:p>
              </w:tc>
              <w:tc>
                <w:tcPr>
                  <w:tcW w:w="1581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Cena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Pablo Lorenzo-Eiroa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Digital Signifiers in an Architecture of Information: From Big Data, Simulation to Artificial Intelligence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9781032272689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Robert Searns, Bill Neumann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Beyond Greenways: The Next Step for City Trails and Walking Routes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9781642832631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Island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David Andreu Bach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Container Architecture: Modular, Pre Fab, Affordable, Movable and Sustainable Living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9788499366623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Loft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Sergio Asensio Quesada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Brick Architecture: Layer by Layer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9788499366616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Loft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Judith Resch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Building Simply: Wooden Windows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9783035625769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Birkhäuser 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Agnieszka Olszewska-guizzo, Radha Waykool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Neuroscience for Designing Green Spaces: Contemplative Landscapes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9781032280639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Carolina Crijns, Sabine Knierbein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Architecture in Times of Multiple Crises: Embodied Utopianisms of </w:t>
                  </w:r>
                  <w:proofErr w:type="gramStart"/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Care</w:t>
                  </w:r>
                  <w:proofErr w:type="gramEnd"/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and Radical Spatial Practice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9783837667462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transcript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lastRenderedPageBreak/>
                    <w:t>8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Charles Hind, Fiona Orsini, Susan Pugh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The Architecture Drawing Book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9781859469491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RIBA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Sandra Hofmeister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Barcelona: Urban Architecture and Community Since 2010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9783955536077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De Gruyter 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10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Florian Heilmeyer, Sandra Hofmeister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Berlin: Urban Architecture and Daily Life 2009–2022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9783955535919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De Gruyter 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Pilar Maria Guerrieri, Marco Biraghi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Post-Western Histories of Architecture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9781032362915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Richard Garber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Building Futures: Technology, Ecology, and Architectural Practice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9781119829218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13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Dietmar Eberle, Eberhard Tröger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Baumschlager Eberle Architekten 2010–2020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9783035626841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Birkhäuser 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14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Stephen Parkes, Ed Ferrari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Connected and Autonomous Vehicles: The challenges facing cities and regions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9781032392110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15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Dominik Holzer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Design Technology in Contemporary Architectural Practice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9781138624542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16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Xiangnan Xiong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Mies at Home: From Am Karlsbad 24 to the Tugendhat House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9780367478247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17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Didem Ekici, Patricia Blessing, Basile Baudez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Textile in Architecture: From the Middle Ages to Modernism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9781032250427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112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Kim Dovey, Matthijs van Oostrum, Tanzil Shafique, Ishita Chatterjee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Atlas of Informal Settlement: Understanding Self-Organized Urban Design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9781350295032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Bloomsbury Visual Arts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112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lastRenderedPageBreak/>
                    <w:t>19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Gerard Olivier, Vincent Lemort, Georges de Pelsemaeker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Thermal Energy Management in Vehicles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9781119251750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20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Ranjan Vepa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Flight Dynamics, Simulation, and Control: For Rigid and Flexible Aircraft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9781032210032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CRC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21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Achim Kampker, Heiner Hans Heimes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Elektromobilität: Grundlagen einer Fortschrittstechnologie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9783662658116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Springer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112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22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Chee Kai Chua, Wai Yee Yeong, Hong Yee Low, Tuan Tran, Hong Wei Tan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3d Printing And Additive Manufacturing Of Electronics: Principles And Applications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9789811218934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World Scientific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23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Kevin Karplus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Applied Analog Electronics: A First Course In Electronics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9789811254963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World Scientific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24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James E. Turner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Atoms, Radiation, and Radiation Protection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9783527413522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Wiley-VCH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25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Michael Wick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Quantum Mechanics with Concept Maps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9781009234894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26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Hans-Jürgen Butt, Karlheinz Graf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Physics and Chemistry of Interfaces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9783527414055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Wiley-VCH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27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Timothy DelSole, Michael Tippett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Statistical Methods for Climate Scientists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9781108472418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28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Gary G. Gimmestad, David W. Roberts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Lidar Engineering: Introduction to Basic Principles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9780521198516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29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Jeff C. Bryan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Introduction to Nuclear Science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9781032301808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CRC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lastRenderedPageBreak/>
                    <w:t>30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Mohamed Elzagheid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Chemical Technicians: Good Laboratory Practice and Laboratory Information Management Systems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9783111191102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De Gruyter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31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Chérif Matta, Lulu Huang, Louis Massa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Quantum Crystallography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9783110565669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De Gruyter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32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David K. Gosser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 for Quantitative Chemistry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9781032415475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Chapman and Hall/CRC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33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Catherine J. Ullman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The Active Defender: Immersion in the Offensive Security Mindset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9781119895213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34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John M. Stewart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Python for Scientists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9781009014809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35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Steve Hoberman, Rafid Reaz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Elasticsearch Data Modeling and Schema Design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9781634622950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Technics Publications 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36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Vincent Fogarty, Sophia Flucker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Data Centre Essentials: Design, Construction, and Operation of Data Centres for the Non-expert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9781119898818</w:t>
                  </w:r>
                </w:p>
              </w:tc>
              <w:tc>
                <w:tcPr>
                  <w:tcW w:w="33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Wiley-Blackwell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37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Michael L. Littman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Code to Joy: Why Everyone Should Learn a Little Programming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9780262546393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MIT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38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Guy Hart-Davis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Killer ChatGPT Prompts: Harness the Power of AI for Success and Profit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9781394225255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39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Gregory C. Rasner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Zero Trust and Third-Party Risk: Reduce the Blast Radius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9781394203147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40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Richard Stiennon, Russ B. Ernst, Fredrik Forslund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Net Zeros and Ones: How Data Erasure Promotes Sustainability, Privacy, and Security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9781119866169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41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Richard Ansorge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Programming in Parallel with CUDA: A Practical Guide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9781108479530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lastRenderedPageBreak/>
                    <w:t>42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Romain Couillet, Zhenyu Liao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Random Matrix Methods for Machine Learning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9781009123235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112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43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Alfred Z. Spector, Peter Norvig, Chris Wiggins, Jeannette M. Wing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Data Science in Context: Foundations, Challenges, Opportunities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9781009272209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112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44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Victor Lee, Phuc Kien Nguyen, Xinyu Chang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Graph-Powered Analytics and Machine Learning with TigerGraph: Driving Business Outcomes with Connected Data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9781098106652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O'Reilly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45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Gwendolyne Stripling, Michael Abel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Low-Code AI: A Practical Project-Driven Introduction to Machine Learning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9781098146825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O'Reilly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46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Matt Stauffer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Laravel: Up &amp; Running: A Framework for Building Modern PHP Apps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9781098153267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O'Reilly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47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Hadley Wickham, Jenny Bryan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R Packages: Organize, Test, Document, and Share </w:t>
                  </w:r>
                  <w:proofErr w:type="gramStart"/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Your Code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9781098134945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O'Reilly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48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Paris Buttfield-Addison, Jon Manning, Tim Nugent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Unity Development Cookbook: Real-Time Solutions from Game Development to AI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9781098113711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O'Reilly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49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Jeremey Arnold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Learning Microsoft Power Bi: Transforming Data Into Insights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9781098112844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O'Reilly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50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Maximiliano Contieri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Clean Code Cookbook: Recipes to Improve the Design and Quality of </w:t>
                  </w:r>
                  <w:proofErr w:type="gramStart"/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Your Code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9781098144722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O'Reilly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51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Simon Painter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Functional Programming with C#: Create More Supportable, Robust, and Testable Code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9781492097075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O'Reilly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lastRenderedPageBreak/>
                    <w:t>52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proofErr w:type="gramStart"/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K.B.</w:t>
                  </w:r>
                  <w:proofErr w:type="gramEnd"/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Vijaya Kumar, Antony P. Monteiro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Mathematica for Physicists and Engineers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9783527414246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Wiley-VCH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53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Jeffery J. Leader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Numerical Analysis and Scientific Computation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9780367486860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CRC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54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Justin W. Garvin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 Student's Guide to the </w:t>
                  </w:r>
                  <w:proofErr w:type="gramStart"/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Navier</w:t>
                  </w:r>
                  <w:proofErr w:type="gramEnd"/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–</w:t>
                  </w:r>
                  <w:proofErr w:type="gramStart"/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Stokes</w:t>
                  </w:r>
                  <w:proofErr w:type="gramEnd"/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Equations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9781009236164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55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Keith Houston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Empire of the Sum: The Rise and Reign of </w:t>
                  </w:r>
                  <w:proofErr w:type="gramStart"/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the Pocket</w:t>
                  </w:r>
                  <w:proofErr w:type="gramEnd"/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Calculator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9780393882148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WW Norton &amp; Co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56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Ahalapitiya Jayatissa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Applications of Nanocomposites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9781032160962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CRC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57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Steve M. Easterbrook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Computing the Climate: How We Know What We Know About Climate Change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9781107589926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Cambridge University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58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Antonio Bobet, Herbert H. Einstein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Tunnel Design Methods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9781032358444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CRC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59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Anna Bondo Medhus, Lone Klinkby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Engineering Geophysics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9781032026886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CRC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60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Michael Frahm, Carola Roll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Designing Intelligent Construction Projects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9781119690825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Wiley-Blackwell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61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Peter Glover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Building Surveys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9781032308777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18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62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Thomas D. Pollard MD, William C. Earnshaw PhD FRS, Jennifer Lippincott-Schwartz PhD, Graham Johnson MA PhD CMI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Cell Biology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9780323758000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Elsevier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63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Hamid D. Ismail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Bioinformatics: A Practical Guide to Next Generation Sequencing Data Analysis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9781032408910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Chapman and Hall/CRC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150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lastRenderedPageBreak/>
                    <w:t>64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Jeffrey Bennett, Seth Shostak, Nicholas Schneider, Meredith MacGregor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Life in the Universe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9780691241784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Princeton University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112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65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Chandra P. Sharma, Thomas Chandy and Vinoy Thomas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Artificial Intelligence in Tissue and Organ Regeneration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9780443184987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Academic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66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Steven Bartlett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The Diary of a CEO: The 33 Laws of Business and Life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9781529146509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Ebury 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67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Eric Enge, Stephan Spencer, Jessie Stricchiola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The Art of SEO: Mastering Search Engine Optimization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9781098102616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O'Reilly Media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68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Sally Percy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21st Century Business Icons: The Leaders Who Are Changing our World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9781398611320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Kogan Page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69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Koray Caliskan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Data Money: Inside Cryptocurrencies, Their Communities, Markets, and Blockchains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9780231209595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Columbia University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70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Margherita Pagani, Renaud Champion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Artificial Intelligence for Business Creativity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9781032262987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112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71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Rhea Alexander, Rose Pember, Joseph Press, Kiely Sweatt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A Design Driven Guide for Entrepreneurs: Strategies for Starting up in a Multiverse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9781032129945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72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Skylar Bayer, Gabi Serrato Marks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Uncharted: How Scientists Navigate Their Own Health, Research, and Experiences of Bias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9780231203630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Columbia University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lastRenderedPageBreak/>
                    <w:t>73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Jennifer Loy, James Novak, Olaf Diegel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3D Printing for Product Designers: Innovative Strategies Using Additive Manufacturing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9780367641108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112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74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Sivaraman Palanisamy, Sharmeela Chenniappan, P. Sanjeevikumar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Fast-Charging Infrastructure for Electric and Hybrid Electric Vehicles: Methods for Large-Scale Penetration into Electric Distribution Networks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9781119987741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Wiley-IEEE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75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Ned Mohan, Siddharth Raju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Power Electronics, A First Course: Simulations and Laboratory Implementations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9781119818564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Wiley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76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Chris Ferrie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Quantum Bullsh*t: How to Ruin Your Life with Advice from Quantum Physics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9781728266053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Sourcebooks 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77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Carlos López Galviz, Emily Spiers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 Handbook of Social Futures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9781032129549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78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Regine Gerike, John Parkin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Cycling Futures: From Research into Practice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9781138546868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Routledge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2018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750"/>
              </w:trPr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b/>
                      <w:bCs/>
                      <w:color w:val="000000"/>
                      <w:lang w:eastAsia="cs-CZ"/>
                    </w:rPr>
                    <w:t>79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Frenkel, Smit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Understanding Molecular Simulation: From Algorithms to Applications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9780323902922</w:t>
                  </w: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Academic Press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EEAF6" w:fill="DEEAF6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>2023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EEAF6" w:fill="DEEAF6"/>
                  <w:noWrap/>
                  <w:vAlign w:val="center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XXX Kč </w:t>
                  </w:r>
                </w:p>
              </w:tc>
            </w:tr>
            <w:tr w:rsidR="007431C5" w:rsidRPr="008E6065" w:rsidTr="007431C5">
              <w:trPr>
                <w:trHeight w:val="375"/>
              </w:trPr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1C5" w:rsidRPr="008E6065" w:rsidRDefault="007431C5" w:rsidP="007431C5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8E6065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 82 636,00 Kč  </w:t>
                  </w:r>
                </w:p>
              </w:tc>
            </w:tr>
          </w:tbl>
          <w:p w:rsidR="007431C5" w:rsidRPr="008E6065" w:rsidRDefault="007431C5" w:rsidP="007431C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5F1B21" w:rsidRPr="008E6065" w:rsidRDefault="005F1B21">
      <w:pPr>
        <w:rPr>
          <w:rFonts w:cstheme="minorHAnsi"/>
        </w:rPr>
      </w:pPr>
    </w:p>
    <w:sectPr w:rsidR="005F1B21" w:rsidRPr="008E6065" w:rsidSect="00743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77"/>
    <w:rsid w:val="005F1B21"/>
    <w:rsid w:val="006C567B"/>
    <w:rsid w:val="007431C5"/>
    <w:rsid w:val="008E6065"/>
    <w:rsid w:val="00D3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DE91"/>
  <w15:chartTrackingRefBased/>
  <w15:docId w15:val="{85FC1572-293A-4B54-B3B4-C24CE13F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1637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3</cp:revision>
  <dcterms:created xsi:type="dcterms:W3CDTF">2023-10-30T10:02:00Z</dcterms:created>
  <dcterms:modified xsi:type="dcterms:W3CDTF">2023-10-30T12:15:00Z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35e2eafbd406fe33d46b4d82c764f664a8205dc0ac53779779ed57ae61d7af66</vt:lpwstr>
  </property>
</Properties>
</file>