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A49" w:rsidRPr="00961223" w:rsidRDefault="00FD1A49" w:rsidP="00FD1A4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cs-CZ" w:bidi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 w:bidi="ar-SA"/>
        </w:rPr>
        <w:t>Doh</w:t>
      </w:r>
      <w:r w:rsidRPr="00961223">
        <w:rPr>
          <w:rFonts w:ascii="Times New Roman" w:eastAsia="Times New Roman" w:hAnsi="Times New Roman" w:cs="Times New Roman"/>
          <w:b/>
          <w:sz w:val="32"/>
          <w:szCs w:val="32"/>
          <w:lang w:eastAsia="cs-CZ" w:bidi="ar-SA"/>
        </w:rPr>
        <w:t>oda</w:t>
      </w:r>
    </w:p>
    <w:p w:rsidR="00FD1A49" w:rsidRPr="00961223" w:rsidRDefault="00FD1A49" w:rsidP="00FD1A4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cs-CZ" w:bidi="ar-SA"/>
        </w:rPr>
      </w:pPr>
      <w:r w:rsidRPr="00961223">
        <w:rPr>
          <w:rFonts w:ascii="Times New Roman" w:eastAsia="Times New Roman" w:hAnsi="Times New Roman" w:cs="Times New Roman"/>
          <w:b/>
          <w:sz w:val="32"/>
          <w:szCs w:val="32"/>
          <w:lang w:eastAsia="cs-CZ" w:bidi="ar-SA"/>
        </w:rPr>
        <w:t>o náhradě nákladů za přepravu dětí a studentů z místní části Louky do města Karviná</w:t>
      </w:r>
    </w:p>
    <w:p w:rsidR="00FD1A49" w:rsidRPr="00961223" w:rsidRDefault="00FD1A49" w:rsidP="00FD1A49">
      <w:pPr>
        <w:suppressAutoHyphens/>
        <w:overflowPunct w:val="0"/>
        <w:autoSpaceDE w:val="0"/>
        <w:autoSpaceDN w:val="0"/>
        <w:adjustRightInd w:val="0"/>
        <w:spacing w:after="0" w:line="23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</w:pP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>(dále jen „smlouva“)</w:t>
      </w:r>
    </w:p>
    <w:p w:rsidR="00FD1A49" w:rsidRPr="00961223" w:rsidRDefault="00FD1A49" w:rsidP="00FD1A49">
      <w:pPr>
        <w:suppressAutoHyphens/>
        <w:overflowPunct w:val="0"/>
        <w:autoSpaceDE w:val="0"/>
        <w:autoSpaceDN w:val="0"/>
        <w:adjustRightInd w:val="0"/>
        <w:spacing w:after="0" w:line="230" w:lineRule="auto"/>
        <w:ind w:left="212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ar-SA"/>
        </w:rPr>
      </w:pPr>
      <w:r w:rsidRPr="0096122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ar-SA"/>
        </w:rPr>
        <w:t xml:space="preserve">číslo smlouvy Města Karviná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ar-SA"/>
        </w:rPr>
        <w:t>SML/1751/2023</w:t>
      </w:r>
    </w:p>
    <w:p w:rsidR="00FD1A49" w:rsidRPr="00961223" w:rsidRDefault="00FD1A49" w:rsidP="00FD1A49">
      <w:pPr>
        <w:suppressAutoHyphens/>
        <w:overflowPunct w:val="0"/>
        <w:autoSpaceDE w:val="0"/>
        <w:autoSpaceDN w:val="0"/>
        <w:adjustRightInd w:val="0"/>
        <w:spacing w:after="0" w:line="23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ar-SA"/>
        </w:rPr>
      </w:pPr>
    </w:p>
    <w:p w:rsidR="00FD1A49" w:rsidRPr="00961223" w:rsidRDefault="00FD1A49" w:rsidP="00FD1A49">
      <w:pPr>
        <w:suppressAutoHyphens/>
        <w:overflowPunct w:val="0"/>
        <w:autoSpaceDE w:val="0"/>
        <w:autoSpaceDN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 w:bidi="ar-SA"/>
        </w:rPr>
      </w:pPr>
    </w:p>
    <w:p w:rsidR="00FD1A49" w:rsidRPr="00961223" w:rsidRDefault="00FD1A49" w:rsidP="00FD1A49">
      <w:pPr>
        <w:suppressAutoHyphens/>
        <w:overflowPunct w:val="0"/>
        <w:autoSpaceDE w:val="0"/>
        <w:autoSpaceDN w:val="0"/>
        <w:adjustRightInd w:val="0"/>
        <w:spacing w:after="0" w:line="23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 w:bidi="ar-SA"/>
        </w:rPr>
      </w:pPr>
      <w:r w:rsidRPr="00961223">
        <w:rPr>
          <w:rFonts w:ascii="Times New Roman" w:eastAsia="Times New Roman" w:hAnsi="Times New Roman" w:cs="Times New Roman"/>
          <w:b/>
          <w:sz w:val="24"/>
          <w:szCs w:val="24"/>
          <w:lang w:eastAsia="cs-CZ" w:bidi="ar-SA"/>
        </w:rPr>
        <w:t>Smluvní strany</w:t>
      </w:r>
    </w:p>
    <w:p w:rsidR="00FD1A49" w:rsidRPr="00961223" w:rsidRDefault="00FD1A49" w:rsidP="00FD1A49">
      <w:pPr>
        <w:suppressAutoHyphens/>
        <w:overflowPunct w:val="0"/>
        <w:autoSpaceDE w:val="0"/>
        <w:autoSpaceDN w:val="0"/>
        <w:adjustRightInd w:val="0"/>
        <w:spacing w:after="0" w:line="23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</w:pPr>
    </w:p>
    <w:p w:rsidR="00FD1A49" w:rsidRPr="00961223" w:rsidRDefault="00FD1A49" w:rsidP="00FD1A49">
      <w:pPr>
        <w:suppressAutoHyphens/>
        <w:overflowPunct w:val="0"/>
        <w:autoSpaceDE w:val="0"/>
        <w:autoSpaceDN w:val="0"/>
        <w:adjustRightInd w:val="0"/>
        <w:spacing w:after="0" w:line="23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</w:pPr>
    </w:p>
    <w:p w:rsidR="00FD1A49" w:rsidRPr="00961223" w:rsidRDefault="00FD1A49" w:rsidP="00FD1A49">
      <w:pPr>
        <w:numPr>
          <w:ilvl w:val="0"/>
          <w:numId w:val="1"/>
        </w:numPr>
        <w:tabs>
          <w:tab w:val="num" w:pos="0"/>
          <w:tab w:val="left" w:pos="354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hanging="56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 w:bidi="ar-SA"/>
        </w:rPr>
      </w:pPr>
      <w:r w:rsidRPr="00961223">
        <w:rPr>
          <w:rFonts w:ascii="Times New Roman" w:eastAsia="Times New Roman" w:hAnsi="Times New Roman" w:cs="Times New Roman"/>
          <w:b/>
          <w:sz w:val="24"/>
          <w:szCs w:val="24"/>
          <w:lang w:eastAsia="cs-CZ" w:bidi="ar-SA"/>
        </w:rPr>
        <w:t>statutární město Karviná</w:t>
      </w:r>
    </w:p>
    <w:p w:rsidR="00FD1A49" w:rsidRPr="00961223" w:rsidRDefault="00FD1A49" w:rsidP="00FD1A49">
      <w:pPr>
        <w:tabs>
          <w:tab w:val="left" w:pos="3544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</w:pP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>se sídlem:</w:t>
      </w: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ab/>
        <w:t>Fryštátská 72/1, 733 24 Karviná - Fryštát</w:t>
      </w:r>
    </w:p>
    <w:p w:rsidR="00FD1A49" w:rsidRPr="00961223" w:rsidRDefault="00FD1A49" w:rsidP="00FD1A49">
      <w:pPr>
        <w:tabs>
          <w:tab w:val="left" w:pos="3544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</w:pP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>zastoupené:</w:t>
      </w: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ab/>
        <w:t>Ing. Janem Wolfem, primátorem města Karviné</w:t>
      </w:r>
    </w:p>
    <w:p w:rsidR="00FD1A49" w:rsidRPr="00961223" w:rsidRDefault="00FD1A49" w:rsidP="00FD1A49">
      <w:pPr>
        <w:tabs>
          <w:tab w:val="left" w:pos="354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540" w:hanging="3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</w:pP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>k podpisu smlouvy oprávněna:</w:t>
      </w: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ab/>
        <w:t xml:space="preserve">Ing. Martina Šrámková, MPA, vedoucí Odboru školství a rozvoje Magistrátu města Karviné na základě pověření ze dne </w:t>
      </w:r>
      <w:proofErr w:type="gramStart"/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>01.12.2022</w:t>
      </w:r>
      <w:proofErr w:type="gramEnd"/>
    </w:p>
    <w:p w:rsidR="00FD1A49" w:rsidRPr="00961223" w:rsidRDefault="00FD1A49" w:rsidP="00FD1A49">
      <w:pPr>
        <w:tabs>
          <w:tab w:val="left" w:pos="3544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</w:pP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>IČ:</w:t>
      </w: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ab/>
        <w:t>00297534</w:t>
      </w:r>
    </w:p>
    <w:p w:rsidR="00FD1A49" w:rsidRPr="00961223" w:rsidRDefault="00FD1A49" w:rsidP="00FD1A49">
      <w:pPr>
        <w:tabs>
          <w:tab w:val="left" w:pos="3544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</w:pP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>DIČ:</w:t>
      </w: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ab/>
        <w:t>CZ 00297534</w:t>
      </w:r>
    </w:p>
    <w:p w:rsidR="00FD1A49" w:rsidRPr="00961223" w:rsidRDefault="00FD1A49" w:rsidP="00FD1A49">
      <w:pPr>
        <w:tabs>
          <w:tab w:val="left" w:pos="3544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</w:pP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>bankovní spojení:</w:t>
      </w: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ab/>
        <w:t>Česká spořitelna a. s., pobočka Karviná - Fryštát</w:t>
      </w:r>
    </w:p>
    <w:p w:rsidR="00FD1A49" w:rsidRPr="00961223" w:rsidRDefault="00FD1A49" w:rsidP="00FD1A49">
      <w:pPr>
        <w:tabs>
          <w:tab w:val="left" w:pos="3544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</w:pP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>číslo účtu:</w:t>
      </w: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ab/>
        <w:t>19-1721542349/0800</w:t>
      </w:r>
    </w:p>
    <w:p w:rsidR="00FD1A49" w:rsidRPr="00961223" w:rsidRDefault="00FD1A49" w:rsidP="00FD1A49">
      <w:pPr>
        <w:tabs>
          <w:tab w:val="left" w:pos="3544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</w:pP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>(dále jen „</w:t>
      </w:r>
      <w:r w:rsidRPr="00961223">
        <w:rPr>
          <w:rFonts w:ascii="Times New Roman" w:eastAsia="Times New Roman" w:hAnsi="Times New Roman" w:cs="Times New Roman"/>
          <w:b/>
          <w:sz w:val="24"/>
          <w:szCs w:val="24"/>
          <w:lang w:eastAsia="cs-CZ" w:bidi="ar-SA"/>
        </w:rPr>
        <w:t>Město Karviná“</w:t>
      </w: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>)</w:t>
      </w:r>
    </w:p>
    <w:p w:rsidR="00FD1A49" w:rsidRPr="00961223" w:rsidRDefault="00FD1A49" w:rsidP="00FD1A49">
      <w:pPr>
        <w:tabs>
          <w:tab w:val="left" w:pos="3544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</w:pPr>
    </w:p>
    <w:p w:rsidR="00FD1A49" w:rsidRPr="00961223" w:rsidRDefault="00FD1A49" w:rsidP="00FD1A49">
      <w:pPr>
        <w:numPr>
          <w:ilvl w:val="0"/>
          <w:numId w:val="1"/>
        </w:numPr>
        <w:tabs>
          <w:tab w:val="num" w:pos="0"/>
          <w:tab w:val="left" w:pos="354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hanging="56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 w:bidi="ar-SA"/>
        </w:rPr>
      </w:pPr>
      <w:r w:rsidRPr="00961223">
        <w:rPr>
          <w:rFonts w:ascii="Times New Roman" w:eastAsia="Times New Roman" w:hAnsi="Times New Roman" w:cs="Times New Roman"/>
          <w:b/>
          <w:sz w:val="24"/>
          <w:szCs w:val="24"/>
          <w:lang w:eastAsia="cs-CZ" w:bidi="ar-SA"/>
        </w:rPr>
        <w:t>OKD, a.s.</w:t>
      </w:r>
    </w:p>
    <w:p w:rsidR="00FD1A49" w:rsidRPr="00961223" w:rsidRDefault="00FD1A49" w:rsidP="00FD1A49">
      <w:pPr>
        <w:tabs>
          <w:tab w:val="left" w:pos="3544"/>
        </w:tabs>
        <w:suppressAutoHyphens/>
        <w:overflowPunct w:val="0"/>
        <w:autoSpaceDE w:val="0"/>
        <w:autoSpaceDN w:val="0"/>
        <w:adjustRightInd w:val="0"/>
        <w:spacing w:after="0" w:line="219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ar-SA"/>
        </w:rPr>
      </w:pPr>
      <w:r w:rsidRPr="0096122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ar-SA"/>
        </w:rPr>
        <w:t>se sídlem:</w:t>
      </w:r>
      <w:r w:rsidRPr="0096122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ar-SA"/>
        </w:rPr>
        <w:tab/>
        <w:t xml:space="preserve">Stonava 1077, 735 34 Stonava </w:t>
      </w:r>
    </w:p>
    <w:p w:rsidR="00FD1A49" w:rsidRPr="00961223" w:rsidRDefault="00FD1A49" w:rsidP="00FD1A49">
      <w:pPr>
        <w:tabs>
          <w:tab w:val="left" w:pos="354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ar-SA"/>
        </w:rPr>
      </w:pPr>
      <w:r w:rsidRPr="0096122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ar-SA"/>
        </w:rPr>
        <w:t>zastoupena:</w:t>
      </w:r>
      <w:r w:rsidRPr="0096122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ar-SA"/>
        </w:rPr>
        <w:tab/>
        <w:t xml:space="preserve">Ing. Romanem Sikorou, MBA, generální ředitelem a </w:t>
      </w:r>
    </w:p>
    <w:p w:rsidR="00FD1A49" w:rsidRPr="00961223" w:rsidRDefault="00FD1A49" w:rsidP="00FD1A49">
      <w:pPr>
        <w:tabs>
          <w:tab w:val="left" w:pos="354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ar-SA"/>
        </w:rPr>
      </w:pPr>
      <w:r w:rsidRPr="0096122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ar-SA"/>
        </w:rPr>
        <w:tab/>
        <w:t>předsedou představenstva,</w:t>
      </w:r>
    </w:p>
    <w:p w:rsidR="00FD1A49" w:rsidRPr="00961223" w:rsidRDefault="00FD1A49" w:rsidP="00FD1A49">
      <w:pPr>
        <w:tabs>
          <w:tab w:val="left" w:pos="354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ar-SA"/>
        </w:rPr>
      </w:pPr>
      <w:r w:rsidRPr="0096122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ar-SA"/>
        </w:rPr>
        <w:tab/>
        <w:t xml:space="preserve">Mgr. Janem </w:t>
      </w:r>
      <w:proofErr w:type="spellStart"/>
      <w:r w:rsidRPr="0096122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ar-SA"/>
        </w:rPr>
        <w:t>Solichem</w:t>
      </w:r>
      <w:proofErr w:type="spellEnd"/>
      <w:r w:rsidRPr="0096122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ar-SA"/>
        </w:rPr>
        <w:t>, místopředsedou představenstva</w:t>
      </w:r>
    </w:p>
    <w:p w:rsidR="00FD1A49" w:rsidRPr="00961223" w:rsidRDefault="00FD1A49" w:rsidP="00FD1A49">
      <w:pPr>
        <w:tabs>
          <w:tab w:val="left" w:pos="354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ar-SA"/>
        </w:rPr>
      </w:pPr>
      <w:r w:rsidRPr="0096122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ar-SA"/>
        </w:rPr>
        <w:t xml:space="preserve">                                                           </w:t>
      </w:r>
    </w:p>
    <w:p w:rsidR="00FD1A49" w:rsidRPr="00961223" w:rsidRDefault="00FD1A49" w:rsidP="00FD1A49">
      <w:pPr>
        <w:tabs>
          <w:tab w:val="left" w:pos="354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ar-SA"/>
        </w:rPr>
      </w:pPr>
      <w:r w:rsidRPr="0096122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ar-SA"/>
        </w:rPr>
        <w:t>IČ:                                                      05979277</w:t>
      </w:r>
      <w:r w:rsidRPr="0096122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ar-SA"/>
        </w:rPr>
        <w:tab/>
      </w:r>
    </w:p>
    <w:p w:rsidR="00FD1A49" w:rsidRPr="00961223" w:rsidRDefault="00FD1A49" w:rsidP="00FD1A49">
      <w:pPr>
        <w:widowControl w:val="0"/>
        <w:tabs>
          <w:tab w:val="left" w:pos="3544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cs-CZ" w:bidi="ar-SA"/>
        </w:rPr>
      </w:pPr>
      <w:r w:rsidRPr="00961223">
        <w:rPr>
          <w:rFonts w:ascii="Times New Roman" w:eastAsia="Lucida Sans Unicode" w:hAnsi="Times New Roman" w:cs="Times New Roman"/>
          <w:sz w:val="24"/>
          <w:szCs w:val="24"/>
          <w:lang w:eastAsia="cs-CZ" w:bidi="ar-SA"/>
        </w:rPr>
        <w:t>DIČ:</w:t>
      </w:r>
      <w:r w:rsidRPr="00961223">
        <w:rPr>
          <w:rFonts w:ascii="Times New Roman" w:eastAsia="Lucida Sans Unicode" w:hAnsi="Times New Roman" w:cs="Times New Roman"/>
          <w:sz w:val="24"/>
          <w:szCs w:val="24"/>
          <w:lang w:eastAsia="cs-CZ" w:bidi="ar-SA"/>
        </w:rPr>
        <w:tab/>
        <w:t>CZ05979277</w:t>
      </w:r>
    </w:p>
    <w:p w:rsidR="00FD1A49" w:rsidRPr="00961223" w:rsidRDefault="00FD1A49" w:rsidP="00FD1A49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</w:pP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 xml:space="preserve">Garant smlouvy: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>xxxxxxxxxxxx</w:t>
      </w:r>
      <w:proofErr w:type="spellEnd"/>
    </w:p>
    <w:p w:rsidR="00FD1A49" w:rsidRPr="00961223" w:rsidRDefault="00FD1A49" w:rsidP="00FD1A49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</w:pP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 xml:space="preserve">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>xxxxxxxxxxxx</w:t>
      </w:r>
      <w:proofErr w:type="spellEnd"/>
    </w:p>
    <w:p w:rsidR="00FD1A49" w:rsidRPr="00961223" w:rsidRDefault="00FD1A49" w:rsidP="00FD1A49">
      <w:pPr>
        <w:widowControl w:val="0"/>
        <w:tabs>
          <w:tab w:val="left" w:pos="3544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cs-CZ" w:bidi="ar-SA"/>
        </w:rPr>
      </w:pPr>
      <w:r w:rsidRPr="00961223">
        <w:rPr>
          <w:rFonts w:ascii="Times New Roman" w:eastAsia="Lucida Sans Unicode" w:hAnsi="Times New Roman" w:cs="Times New Roman"/>
          <w:sz w:val="24"/>
          <w:szCs w:val="24"/>
          <w:lang w:eastAsia="cs-CZ" w:bidi="ar-SA"/>
        </w:rPr>
        <w:t>bankovní spojení:</w:t>
      </w:r>
      <w:r w:rsidRPr="00961223">
        <w:rPr>
          <w:rFonts w:ascii="Times New Roman" w:eastAsia="Lucida Sans Unicode" w:hAnsi="Times New Roman" w:cs="Times New Roman"/>
          <w:sz w:val="24"/>
          <w:szCs w:val="24"/>
          <w:lang w:eastAsia="cs-CZ" w:bidi="ar-SA"/>
        </w:rPr>
        <w:tab/>
        <w:t>Česká spořitelna a.s.</w:t>
      </w:r>
    </w:p>
    <w:p w:rsidR="00FD1A49" w:rsidRPr="00961223" w:rsidRDefault="00FD1A49" w:rsidP="00FD1A49">
      <w:pPr>
        <w:widowControl w:val="0"/>
        <w:tabs>
          <w:tab w:val="left" w:pos="3544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cs-CZ" w:bidi="ar-SA"/>
        </w:rPr>
      </w:pPr>
      <w:r w:rsidRPr="00961223">
        <w:rPr>
          <w:rFonts w:ascii="Times New Roman" w:eastAsia="Lucida Sans Unicode" w:hAnsi="Times New Roman" w:cs="Times New Roman"/>
          <w:sz w:val="24"/>
          <w:szCs w:val="24"/>
          <w:lang w:eastAsia="cs-CZ" w:bidi="ar-SA"/>
        </w:rPr>
        <w:t>číslo účtu:</w:t>
      </w:r>
      <w:r w:rsidRPr="00961223">
        <w:rPr>
          <w:rFonts w:ascii="Times New Roman" w:eastAsia="Lucida Sans Unicode" w:hAnsi="Times New Roman" w:cs="Times New Roman"/>
          <w:sz w:val="24"/>
          <w:szCs w:val="24"/>
          <w:lang w:eastAsia="cs-CZ" w:bidi="ar-SA"/>
        </w:rPr>
        <w:tab/>
        <w:t>1727047349/0800</w:t>
      </w:r>
      <w:r w:rsidRPr="00961223">
        <w:rPr>
          <w:rFonts w:ascii="Times New Roman" w:eastAsia="Lucida Sans Unicode" w:hAnsi="Times New Roman" w:cs="Times New Roman"/>
          <w:sz w:val="24"/>
          <w:szCs w:val="24"/>
          <w:lang w:eastAsia="cs-CZ" w:bidi="ar-SA"/>
        </w:rPr>
        <w:tab/>
      </w:r>
      <w:r w:rsidRPr="00961223">
        <w:rPr>
          <w:rFonts w:ascii="Times New Roman" w:eastAsia="Lucida Sans Unicode" w:hAnsi="Times New Roman" w:cs="Times New Roman"/>
          <w:sz w:val="24"/>
          <w:szCs w:val="24"/>
          <w:lang w:eastAsia="cs-CZ" w:bidi="ar-SA"/>
        </w:rPr>
        <w:tab/>
      </w:r>
      <w:r w:rsidRPr="00961223">
        <w:rPr>
          <w:rFonts w:ascii="Times New Roman" w:eastAsia="Lucida Sans Unicode" w:hAnsi="Times New Roman" w:cs="Times New Roman"/>
          <w:sz w:val="24"/>
          <w:szCs w:val="24"/>
          <w:lang w:eastAsia="cs-CZ" w:bidi="ar-SA"/>
        </w:rPr>
        <w:tab/>
      </w:r>
      <w:r w:rsidRPr="00961223">
        <w:rPr>
          <w:rFonts w:ascii="Times New Roman" w:eastAsia="Lucida Sans Unicode" w:hAnsi="Times New Roman" w:cs="Times New Roman"/>
          <w:sz w:val="24"/>
          <w:szCs w:val="24"/>
          <w:lang w:eastAsia="cs-CZ" w:bidi="ar-SA"/>
        </w:rPr>
        <w:tab/>
      </w:r>
      <w:r w:rsidRPr="00961223">
        <w:rPr>
          <w:rFonts w:ascii="Times New Roman" w:eastAsia="Lucida Sans Unicode" w:hAnsi="Times New Roman" w:cs="Times New Roman"/>
          <w:sz w:val="24"/>
          <w:szCs w:val="24"/>
          <w:lang w:eastAsia="cs-CZ" w:bidi="ar-SA"/>
        </w:rPr>
        <w:tab/>
      </w:r>
      <w:r w:rsidRPr="00961223">
        <w:rPr>
          <w:rFonts w:ascii="Times New Roman" w:eastAsia="Lucida Sans Unicode" w:hAnsi="Times New Roman" w:cs="Times New Roman"/>
          <w:sz w:val="24"/>
          <w:szCs w:val="24"/>
          <w:lang w:eastAsia="cs-CZ" w:bidi="ar-SA"/>
        </w:rPr>
        <w:tab/>
      </w:r>
    </w:p>
    <w:p w:rsidR="00FD1A49" w:rsidRPr="00961223" w:rsidRDefault="00FD1A49" w:rsidP="00FD1A49">
      <w:pPr>
        <w:tabs>
          <w:tab w:val="left" w:pos="3544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ar-SA"/>
        </w:rPr>
      </w:pPr>
      <w:r w:rsidRPr="0096122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ar-SA"/>
        </w:rPr>
        <w:t>(dále jen „</w:t>
      </w:r>
      <w:r w:rsidRPr="009612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ar-SA"/>
        </w:rPr>
        <w:t>OKD“</w:t>
      </w:r>
      <w:r w:rsidRPr="0096122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ar-SA"/>
        </w:rPr>
        <w:t xml:space="preserve">) </w:t>
      </w:r>
    </w:p>
    <w:p w:rsidR="00FD1A49" w:rsidRPr="00961223" w:rsidRDefault="00FD1A49" w:rsidP="00FD1A49">
      <w:pPr>
        <w:tabs>
          <w:tab w:val="left" w:pos="3544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ar-SA"/>
        </w:rPr>
      </w:pPr>
    </w:p>
    <w:p w:rsidR="00FD1A49" w:rsidRPr="00961223" w:rsidRDefault="00FD1A49" w:rsidP="00FD1A49">
      <w:pPr>
        <w:tabs>
          <w:tab w:val="left" w:pos="3544"/>
          <w:tab w:val="left" w:pos="6735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ar-SA"/>
        </w:rPr>
      </w:pPr>
      <w:r w:rsidRPr="0096122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ar-SA"/>
        </w:rPr>
        <w:t>(Město Karviná a OKD dále společně jen jako „</w:t>
      </w:r>
      <w:r w:rsidRPr="009612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ar-SA"/>
        </w:rPr>
        <w:t>smluvní strany</w:t>
      </w:r>
      <w:r w:rsidRPr="0096122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ar-SA"/>
        </w:rPr>
        <w:t>“)</w:t>
      </w:r>
      <w:r w:rsidRPr="0096122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ar-SA"/>
        </w:rPr>
        <w:tab/>
      </w:r>
    </w:p>
    <w:p w:rsidR="00FD1A49" w:rsidRPr="00961223" w:rsidRDefault="00FD1A49" w:rsidP="00FD1A49">
      <w:pPr>
        <w:tabs>
          <w:tab w:val="left" w:pos="3544"/>
          <w:tab w:val="left" w:pos="6735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ar-SA"/>
        </w:rPr>
      </w:pPr>
    </w:p>
    <w:p w:rsidR="00FD1A49" w:rsidRPr="00961223" w:rsidRDefault="00FD1A49" w:rsidP="00FD1A49">
      <w:pPr>
        <w:tabs>
          <w:tab w:val="left" w:pos="354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ar-SA"/>
        </w:rPr>
      </w:pPr>
    </w:p>
    <w:p w:rsidR="00FD1A49" w:rsidRPr="00961223" w:rsidRDefault="00FD1A49" w:rsidP="00FD1A49">
      <w:pPr>
        <w:tabs>
          <w:tab w:val="left" w:pos="354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ar-SA"/>
        </w:rPr>
      </w:pPr>
      <w:r w:rsidRPr="0096122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ar-SA"/>
        </w:rPr>
        <w:t xml:space="preserve">uzavřely níže uvedeného dne a roku v souladu s příslušnými ustanovením zákona </w:t>
      </w:r>
      <w:r w:rsidRPr="0096122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ar-SA"/>
        </w:rPr>
        <w:br/>
        <w:t>č. 89/2012 Sb., občanský zákoník, v platném znění (dále jen „občanský zákoník“), tuto smlouvu:</w:t>
      </w:r>
    </w:p>
    <w:p w:rsidR="00FD1A49" w:rsidRPr="00961223" w:rsidRDefault="00FD1A49" w:rsidP="00FD1A49">
      <w:pPr>
        <w:tabs>
          <w:tab w:val="left" w:pos="3544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ar-SA"/>
        </w:rPr>
      </w:pPr>
    </w:p>
    <w:p w:rsidR="00FD1A49" w:rsidRPr="00961223" w:rsidRDefault="00FD1A49" w:rsidP="00FD1A49">
      <w:pPr>
        <w:tabs>
          <w:tab w:val="left" w:pos="3544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ar-SA"/>
        </w:rPr>
      </w:pPr>
    </w:p>
    <w:p w:rsidR="00FD1A49" w:rsidRPr="00961223" w:rsidRDefault="00FD1A49" w:rsidP="00FD1A49">
      <w:pPr>
        <w:tabs>
          <w:tab w:val="left" w:pos="354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ar-SA"/>
        </w:rPr>
      </w:pPr>
      <w:r w:rsidRPr="009612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ar-SA"/>
        </w:rPr>
        <w:t>Článek 1</w:t>
      </w:r>
    </w:p>
    <w:p w:rsidR="00FD1A49" w:rsidRPr="00961223" w:rsidRDefault="00FD1A49" w:rsidP="00FD1A49">
      <w:pPr>
        <w:tabs>
          <w:tab w:val="left" w:pos="354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ar-SA"/>
        </w:rPr>
      </w:pPr>
      <w:r w:rsidRPr="009612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ar-SA"/>
        </w:rPr>
        <w:t>Prohlášení smluvních stran</w:t>
      </w:r>
    </w:p>
    <w:p w:rsidR="00FD1A49" w:rsidRPr="00961223" w:rsidRDefault="00FD1A49" w:rsidP="00FD1A49">
      <w:pPr>
        <w:tabs>
          <w:tab w:val="left" w:pos="354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ar-SA"/>
        </w:rPr>
      </w:pPr>
    </w:p>
    <w:p w:rsidR="00FD1A49" w:rsidRPr="00961223" w:rsidRDefault="00FD1A49" w:rsidP="00FD1A49">
      <w:pPr>
        <w:numPr>
          <w:ilvl w:val="1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ar-SA"/>
        </w:rPr>
      </w:pPr>
      <w:r w:rsidRPr="0096122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ar-SA"/>
        </w:rPr>
        <w:t xml:space="preserve">OKD, resp. právní předchůdce OKD, poskytovala Městu Karviná v období let 1993 až 2015 náhradu nákladů za autobusovou přepravu dětí a studentů do školských zařízení z městské části Karviná-Louky do městských částí Karviná-Fryštát, Ráj, Nové Město a </w:t>
      </w:r>
      <w:proofErr w:type="spellStart"/>
      <w:r w:rsidRPr="0096122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ar-SA"/>
        </w:rPr>
        <w:t>Mizerov</w:t>
      </w:r>
      <w:proofErr w:type="spellEnd"/>
      <w:r w:rsidRPr="0096122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ar-SA"/>
        </w:rPr>
        <w:t xml:space="preserve">. </w:t>
      </w:r>
      <w:r w:rsidRPr="0096122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ar-SA"/>
        </w:rPr>
        <w:lastRenderedPageBreak/>
        <w:t>Jednalo se o formu kompenzace za dříve, vlivem důlní činnosti, zrušená školská zařízení v nynější městské části Karviná-Louky.</w:t>
      </w:r>
    </w:p>
    <w:p w:rsidR="00FD1A49" w:rsidRPr="00961223" w:rsidRDefault="00FD1A49" w:rsidP="00FD1A49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ar-SA"/>
        </w:rPr>
      </w:pPr>
    </w:p>
    <w:p w:rsidR="00FD1A49" w:rsidRPr="00961223" w:rsidRDefault="00FD1A49" w:rsidP="00FD1A49">
      <w:pPr>
        <w:numPr>
          <w:ilvl w:val="1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ar-SA"/>
        </w:rPr>
      </w:pPr>
      <w:r w:rsidRPr="0096122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ar-SA"/>
        </w:rPr>
        <w:t>Smluvní strany se tímto dohodly na obnovení kompenzace za přepravu dětí a studentů do školských zařízení z městské části Karviná-Louky do městských částí Karviná</w:t>
      </w:r>
      <w:r w:rsidRPr="0096122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ar-SA"/>
        </w:rPr>
        <w:br/>
        <w:t xml:space="preserve">-Fryštát, Ráj, Nové Město a </w:t>
      </w:r>
      <w:proofErr w:type="spellStart"/>
      <w:r w:rsidRPr="0096122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ar-SA"/>
        </w:rPr>
        <w:t>Mizerov</w:t>
      </w:r>
      <w:proofErr w:type="spellEnd"/>
      <w:r w:rsidRPr="0096122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ar-SA"/>
        </w:rPr>
        <w:t>.</w:t>
      </w:r>
    </w:p>
    <w:p w:rsidR="00FD1A49" w:rsidRPr="00961223" w:rsidRDefault="00FD1A49" w:rsidP="00FD1A4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</w:pPr>
    </w:p>
    <w:p w:rsidR="00FD1A49" w:rsidRPr="00961223" w:rsidRDefault="00FD1A49" w:rsidP="00FD1A4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cs-CZ" w:bidi="ar-SA"/>
        </w:rPr>
      </w:pPr>
    </w:p>
    <w:p w:rsidR="00FD1A49" w:rsidRPr="00961223" w:rsidRDefault="00FD1A49" w:rsidP="00FD1A4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</w:pPr>
    </w:p>
    <w:p w:rsidR="00FD1A49" w:rsidRPr="00961223" w:rsidRDefault="00FD1A49" w:rsidP="00FD1A4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 w:bidi="ar-SA"/>
        </w:rPr>
      </w:pPr>
      <w:r w:rsidRPr="00961223">
        <w:rPr>
          <w:rFonts w:ascii="Times New Roman" w:eastAsia="Times New Roman" w:hAnsi="Times New Roman" w:cs="Times New Roman"/>
          <w:b/>
          <w:sz w:val="24"/>
          <w:szCs w:val="24"/>
          <w:lang w:eastAsia="cs-CZ" w:bidi="ar-SA"/>
        </w:rPr>
        <w:t>Článek 2</w:t>
      </w:r>
    </w:p>
    <w:p w:rsidR="00FD1A49" w:rsidRPr="00961223" w:rsidRDefault="00FD1A49" w:rsidP="00FD1A4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 w:bidi="ar-SA"/>
        </w:rPr>
      </w:pPr>
      <w:r w:rsidRPr="00961223">
        <w:rPr>
          <w:rFonts w:ascii="Times New Roman" w:eastAsia="Times New Roman" w:hAnsi="Times New Roman" w:cs="Times New Roman"/>
          <w:b/>
          <w:sz w:val="24"/>
          <w:szCs w:val="24"/>
          <w:lang w:eastAsia="cs-CZ" w:bidi="ar-SA"/>
        </w:rPr>
        <w:t xml:space="preserve">Předmět smlouvy </w:t>
      </w:r>
    </w:p>
    <w:p w:rsidR="00FD1A49" w:rsidRPr="00961223" w:rsidRDefault="00FD1A49" w:rsidP="00FD1A49">
      <w:pPr>
        <w:tabs>
          <w:tab w:val="left" w:pos="4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 w:bidi="ar-SA"/>
        </w:rPr>
      </w:pPr>
    </w:p>
    <w:p w:rsidR="00FD1A49" w:rsidRPr="00961223" w:rsidRDefault="00FD1A49" w:rsidP="00FD1A49">
      <w:pPr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</w:pP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 xml:space="preserve">Město Karviná uzavřelo dne </w:t>
      </w:r>
      <w:proofErr w:type="gramStart"/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>03.08.2016</w:t>
      </w:r>
      <w:proofErr w:type="gramEnd"/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 xml:space="preserve"> s právním předchůdcem společnosti </w:t>
      </w:r>
      <w:proofErr w:type="spellStart"/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>Transdev</w:t>
      </w:r>
      <w:proofErr w:type="spellEnd"/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 xml:space="preserve"> Slezsko a.s. (dále jen „dopravce“) smlouvu, na základě které dopravce zajišťuje od 01.09.2016 pro Město Karviná ve dnech školního vyučování účelové spoje na trase Karviná-Fryštát, autobusové nádraží – Karviná-Louky, Zátiší a zpět (dále jen „smlouva o zajištění účelové dopravy“).</w:t>
      </w:r>
    </w:p>
    <w:p w:rsidR="00FD1A49" w:rsidRPr="00961223" w:rsidRDefault="00FD1A49" w:rsidP="00FD1A49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</w:pPr>
    </w:p>
    <w:p w:rsidR="00FD1A49" w:rsidRPr="00961223" w:rsidRDefault="00FD1A49" w:rsidP="00FD1A49">
      <w:pPr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</w:pP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 xml:space="preserve">Smluvní strany se dohodly, že OKD uhradí Městu Karviná veškeré náklady, které Městu Karviná vzniknou v souvislosti s plněním dopravce na základě smlouvy </w:t>
      </w: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br/>
        <w:t xml:space="preserve">o zajištění účelové dopravy, a to včetně nákladů, které Město Karviná uhradilo  dopravci za období od </w:t>
      </w:r>
      <w:proofErr w:type="gramStart"/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>01.04.2023</w:t>
      </w:r>
      <w:proofErr w:type="gramEnd"/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 xml:space="preserve">. </w:t>
      </w:r>
    </w:p>
    <w:p w:rsidR="00FD1A49" w:rsidRPr="00961223" w:rsidRDefault="00FD1A49" w:rsidP="00FD1A4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</w:pPr>
    </w:p>
    <w:p w:rsidR="00FD1A49" w:rsidRPr="00961223" w:rsidRDefault="00FD1A49" w:rsidP="00FD1A49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</w:pPr>
    </w:p>
    <w:p w:rsidR="00FD1A49" w:rsidRPr="00961223" w:rsidRDefault="00FD1A49" w:rsidP="00FD1A4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 w:bidi="ar-SA"/>
        </w:rPr>
      </w:pPr>
      <w:r w:rsidRPr="00961223">
        <w:rPr>
          <w:rFonts w:ascii="Times New Roman" w:eastAsia="Times New Roman" w:hAnsi="Times New Roman" w:cs="Times New Roman"/>
          <w:b/>
          <w:sz w:val="24"/>
          <w:szCs w:val="24"/>
          <w:lang w:eastAsia="cs-CZ" w:bidi="ar-SA"/>
        </w:rPr>
        <w:t>Článek 3</w:t>
      </w:r>
    </w:p>
    <w:p w:rsidR="00FD1A49" w:rsidRPr="00961223" w:rsidRDefault="00FD1A49" w:rsidP="00FD1A4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</w:pPr>
      <w:r w:rsidRPr="00961223">
        <w:rPr>
          <w:rFonts w:ascii="Times New Roman" w:eastAsia="Times New Roman" w:hAnsi="Times New Roman" w:cs="Times New Roman"/>
          <w:b/>
          <w:sz w:val="24"/>
          <w:szCs w:val="24"/>
          <w:lang w:eastAsia="cs-CZ" w:bidi="ar-SA"/>
        </w:rPr>
        <w:t xml:space="preserve">Fakturace </w:t>
      </w:r>
    </w:p>
    <w:p w:rsidR="00FD1A49" w:rsidRPr="00961223" w:rsidRDefault="00FD1A49" w:rsidP="00FD1A4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</w:pPr>
    </w:p>
    <w:p w:rsidR="00FD1A49" w:rsidRPr="00961223" w:rsidRDefault="00FD1A49" w:rsidP="00FD1A49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</w:pP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 xml:space="preserve">Úhrada bude ze strany OKD provedena na základě faktury – daňového dokladu (dále jen „faktura“) vystavené Městem Karviná vždy po ukončení pololetí školního roku </w:t>
      </w: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br/>
        <w:t xml:space="preserve">(I. pololetí - období dopravy dětí a studentů od září do ledna, II. pololetí – doprava dětí a studentů od února do června). Splatnost faktur je stanovena na 14 dnů ode dne vystavení. </w:t>
      </w:r>
    </w:p>
    <w:p w:rsidR="00FD1A49" w:rsidRPr="00961223" w:rsidRDefault="00FD1A49" w:rsidP="00FD1A49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</w:pPr>
    </w:p>
    <w:p w:rsidR="00FD1A49" w:rsidRPr="00961223" w:rsidRDefault="00FD1A49" w:rsidP="00FD1A49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</w:pP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 xml:space="preserve">Částku za zajištění účelové dopravy v období od </w:t>
      </w:r>
      <w:proofErr w:type="gramStart"/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>01.04.2023</w:t>
      </w:r>
      <w:proofErr w:type="gramEnd"/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 xml:space="preserve"> do 30.06.2023 ve výši 73.791,90 Kč se OKD zavazuje Městu Karviná uhradit na základě faktury, která bude vystavena do 14 dnů ode dne nabytí účinnosti této smlouvy.</w:t>
      </w:r>
    </w:p>
    <w:p w:rsidR="00FD1A49" w:rsidRPr="00961223" w:rsidRDefault="00FD1A49" w:rsidP="00FD1A49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</w:pPr>
    </w:p>
    <w:p w:rsidR="00FD1A49" w:rsidRPr="00961223" w:rsidRDefault="00FD1A49" w:rsidP="00FD1A49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</w:pP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 xml:space="preserve">Náklady za zajištění účelové dopravy v období od </w:t>
      </w:r>
      <w:proofErr w:type="gramStart"/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>01.09.2023</w:t>
      </w:r>
      <w:proofErr w:type="gramEnd"/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 xml:space="preserve"> a dále se OKD zavazuje Městu Karviná uhradit na základě faktury, která bude vystavena do 20 dnů ode dne ukončení pololetí školního roku.</w:t>
      </w:r>
    </w:p>
    <w:p w:rsidR="00FD1A49" w:rsidRPr="00961223" w:rsidRDefault="00FD1A49" w:rsidP="00FD1A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</w:pPr>
    </w:p>
    <w:p w:rsidR="00FD1A49" w:rsidRPr="00961223" w:rsidRDefault="00FD1A49" w:rsidP="00FD1A49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</w:pP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>Faktura vystavená Městem Karviná bude mít náležitosti daňového dokladu dle příslušných právních předpisů. Dále musí faktura obsahovat číslo této smlouvy a uvedení jména garanta smlouvy. Součástí faktury budou přílohy, a to kopie faktur včetně rozpisu uskutečněných jízd, které dokazují skutečnou výši dopravcem vynaložených nákladů za jednotlivé kalendářní měsíce příslušného pololetí školního roku.</w:t>
      </w:r>
    </w:p>
    <w:p w:rsidR="00FD1A49" w:rsidRPr="00961223" w:rsidRDefault="00FD1A49" w:rsidP="00FD1A49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</w:pPr>
    </w:p>
    <w:p w:rsidR="00FD1A49" w:rsidRPr="00961223" w:rsidRDefault="00FD1A49" w:rsidP="00FD1A49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</w:pP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 xml:space="preserve">Nebude-li faktura obsahovat některou povinnou nebo dohodnutou náležitost nebo bude obsahovat nesprávné údaje, je OKD oprávněna fakturu vrátit Městu Karviná s vyznačením důvodu vrácení. Město Karviná provede opravu dle pokynů OKD, a to vystavením nové faktury. Vrácením faktury přestává běžet původní lhůta splatnosti. Celá lhůta splatnosti běží znovu ode dne vystavení nové faktury. </w:t>
      </w:r>
    </w:p>
    <w:p w:rsidR="00FD1A49" w:rsidRPr="00961223" w:rsidRDefault="00FD1A49" w:rsidP="00FD1A49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</w:pPr>
    </w:p>
    <w:p w:rsidR="00FD1A49" w:rsidRPr="00961223" w:rsidRDefault="00FD1A49" w:rsidP="00FD1A49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</w:pP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lastRenderedPageBreak/>
        <w:t>Faktury budou Městem Karviná doručovány na následující adresu:</w:t>
      </w:r>
    </w:p>
    <w:p w:rsidR="00FD1A49" w:rsidRPr="00961223" w:rsidRDefault="00FD1A49" w:rsidP="00FD1A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</w:pPr>
    </w:p>
    <w:p w:rsidR="00FD1A49" w:rsidRPr="00961223" w:rsidRDefault="00FD1A49" w:rsidP="00FD1A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</w:pP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 xml:space="preserve">                   OKD, a.s.</w:t>
      </w:r>
    </w:p>
    <w:p w:rsidR="00FD1A49" w:rsidRPr="00961223" w:rsidRDefault="00FD1A49" w:rsidP="00FD1A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</w:pP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 xml:space="preserve">                   středisko účetnictví – přijaté faktury </w:t>
      </w:r>
    </w:p>
    <w:p w:rsidR="00FD1A49" w:rsidRPr="00961223" w:rsidRDefault="00FD1A49" w:rsidP="00FD1A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</w:pP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 xml:space="preserve">                   Stonava 1077</w:t>
      </w:r>
    </w:p>
    <w:p w:rsidR="00FD1A49" w:rsidRPr="00961223" w:rsidRDefault="00FD1A49" w:rsidP="00FD1A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</w:pP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 xml:space="preserve">                   735 34 Stonava.</w:t>
      </w:r>
    </w:p>
    <w:p w:rsidR="00FD1A49" w:rsidRPr="00961223" w:rsidRDefault="00FD1A49" w:rsidP="00FD1A49">
      <w:pPr>
        <w:widowControl w:val="0"/>
        <w:suppressAutoHyphens/>
        <w:spacing w:after="120" w:line="21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cs-CZ" w:bidi="ar-SA"/>
        </w:rPr>
      </w:pPr>
    </w:p>
    <w:p w:rsidR="00FD1A49" w:rsidRPr="00961223" w:rsidRDefault="00FD1A49" w:rsidP="00FD1A49">
      <w:pPr>
        <w:widowControl w:val="0"/>
        <w:tabs>
          <w:tab w:val="left" w:pos="420"/>
        </w:tabs>
        <w:spacing w:after="0" w:line="240" w:lineRule="auto"/>
        <w:ind w:left="420" w:hanging="360"/>
        <w:jc w:val="both"/>
        <w:rPr>
          <w:rFonts w:ascii="Times New Roman" w:eastAsia="Times New Roman" w:hAnsi="Times New Roman" w:cs="Times New Roman"/>
          <w:szCs w:val="24"/>
          <w:lang w:eastAsia="cs-CZ" w:bidi="ar-SA"/>
        </w:rPr>
      </w:pPr>
    </w:p>
    <w:p w:rsidR="00FD1A49" w:rsidRPr="00961223" w:rsidRDefault="00FD1A49" w:rsidP="00FD1A4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</w:pP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ab/>
      </w:r>
    </w:p>
    <w:p w:rsidR="00FD1A49" w:rsidRPr="00961223" w:rsidRDefault="00FD1A49" w:rsidP="00FD1A4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 w:bidi="ar-SA"/>
        </w:rPr>
      </w:pPr>
      <w:r w:rsidRPr="00961223">
        <w:rPr>
          <w:rFonts w:ascii="Times New Roman" w:eastAsia="Times New Roman" w:hAnsi="Times New Roman" w:cs="Times New Roman"/>
          <w:b/>
          <w:sz w:val="24"/>
          <w:szCs w:val="24"/>
          <w:lang w:eastAsia="cs-CZ" w:bidi="ar-SA"/>
        </w:rPr>
        <w:t>Článek 4</w:t>
      </w:r>
    </w:p>
    <w:p w:rsidR="00FD1A49" w:rsidRPr="00961223" w:rsidRDefault="00FD1A49" w:rsidP="00FD1A4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 w:bidi="ar-SA"/>
        </w:rPr>
      </w:pPr>
      <w:r w:rsidRPr="00961223">
        <w:rPr>
          <w:rFonts w:ascii="Times New Roman" w:eastAsia="Times New Roman" w:hAnsi="Times New Roman" w:cs="Times New Roman"/>
          <w:b/>
          <w:sz w:val="24"/>
          <w:szCs w:val="24"/>
          <w:lang w:eastAsia="cs-CZ" w:bidi="ar-SA"/>
        </w:rPr>
        <w:t xml:space="preserve">Ostatní ujednání </w:t>
      </w:r>
    </w:p>
    <w:p w:rsidR="00FD1A49" w:rsidRPr="00961223" w:rsidRDefault="00FD1A49" w:rsidP="00FD1A4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 w:bidi="ar-SA"/>
        </w:rPr>
      </w:pPr>
    </w:p>
    <w:p w:rsidR="00FD1A49" w:rsidRPr="00961223" w:rsidRDefault="00FD1A49" w:rsidP="00FD1A49">
      <w:pPr>
        <w:widowControl w:val="0"/>
        <w:numPr>
          <w:ilvl w:val="1"/>
          <w:numId w:val="5"/>
        </w:numPr>
        <w:suppressAutoHyphens/>
        <w:overflowPunct w:val="0"/>
        <w:autoSpaceDE w:val="0"/>
        <w:autoSpaceDN w:val="0"/>
        <w:adjustRightInd w:val="0"/>
        <w:spacing w:after="120" w:line="21" w:lineRule="atLeast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cs-CZ" w:bidi="ar-SA"/>
        </w:rPr>
      </w:pPr>
      <w:r w:rsidRPr="00961223">
        <w:rPr>
          <w:rFonts w:ascii="Times New Roman" w:eastAsia="Lucida Sans Unicode" w:hAnsi="Times New Roman" w:cs="Times New Roman"/>
          <w:sz w:val="24"/>
          <w:szCs w:val="24"/>
          <w:lang w:eastAsia="cs-CZ" w:bidi="ar-SA"/>
        </w:rPr>
        <w:t xml:space="preserve">Pohledávku vzniklou z této smlouvy je Město Karviná oprávněno postoupit jinému subjektu, nebo zastavit pouze s předchozím písemným souhlasem OKD. Postoupení pohledávky bez tohoto souhlasu je neplatné. </w:t>
      </w:r>
    </w:p>
    <w:p w:rsidR="00FD1A49" w:rsidRPr="00961223" w:rsidRDefault="00FD1A49" w:rsidP="00FD1A49">
      <w:pPr>
        <w:widowControl w:val="0"/>
        <w:numPr>
          <w:ilvl w:val="1"/>
          <w:numId w:val="5"/>
        </w:numPr>
        <w:suppressAutoHyphens/>
        <w:overflowPunct w:val="0"/>
        <w:autoSpaceDE w:val="0"/>
        <w:autoSpaceDN w:val="0"/>
        <w:adjustRightInd w:val="0"/>
        <w:spacing w:after="120" w:line="21" w:lineRule="atLeast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cs-CZ" w:bidi="ar-SA"/>
        </w:rPr>
      </w:pPr>
      <w:r w:rsidRPr="00961223">
        <w:rPr>
          <w:rFonts w:ascii="Times New Roman" w:eastAsia="Lucida Sans Unicode" w:hAnsi="Times New Roman" w:cs="Times New Roman"/>
          <w:sz w:val="24"/>
          <w:szCs w:val="24"/>
          <w:lang w:eastAsia="cs-CZ" w:bidi="ar-SA"/>
        </w:rPr>
        <w:t>Tato smlouva je uzavřena dnem podpisu oprávněnými zástupci smluvních stran, přičemž rozhodující je datum podpisu pozdějšího.</w:t>
      </w:r>
    </w:p>
    <w:p w:rsidR="00FD1A49" w:rsidRPr="00961223" w:rsidRDefault="00FD1A49" w:rsidP="00FD1A49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before="120"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Cs w:val="20"/>
          <w:lang w:eastAsia="cs-CZ" w:bidi="ar-SA"/>
        </w:rPr>
      </w:pP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>Pokud touto dohodou není stanovené jinak, řídí se právní vztahy mezi smluvními stranami příslušnými ustanoveními občanského zákoníku a ustanovením § 37 odst. 6 horního zákona č. 44/1988 Sb., v platném znění.</w:t>
      </w:r>
    </w:p>
    <w:p w:rsidR="00FD1A49" w:rsidRPr="00961223" w:rsidRDefault="00FD1A49" w:rsidP="00FD1A49">
      <w:pPr>
        <w:widowControl w:val="0"/>
        <w:numPr>
          <w:ilvl w:val="1"/>
          <w:numId w:val="5"/>
        </w:numPr>
        <w:suppressAutoHyphens/>
        <w:overflowPunct w:val="0"/>
        <w:autoSpaceDE w:val="0"/>
        <w:autoSpaceDN w:val="0"/>
        <w:adjustRightInd w:val="0"/>
        <w:spacing w:after="120" w:line="21" w:lineRule="atLeast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cs-CZ" w:bidi="ar-SA"/>
        </w:rPr>
      </w:pPr>
      <w:r w:rsidRPr="00961223">
        <w:rPr>
          <w:rFonts w:ascii="Times New Roman" w:eastAsia="Lucida Sans Unicode" w:hAnsi="Times New Roman" w:cs="Times New Roman"/>
          <w:sz w:val="24"/>
          <w:szCs w:val="24"/>
          <w:lang w:eastAsia="cs-CZ" w:bidi="ar-SA"/>
        </w:rPr>
        <w:t xml:space="preserve">Na tuto smlouvu se vztahuje povinnost uveřejnění v registru smluv dle zákona </w:t>
      </w:r>
      <w:r w:rsidRPr="00961223">
        <w:rPr>
          <w:rFonts w:ascii="Times New Roman" w:eastAsia="Lucida Sans Unicode" w:hAnsi="Times New Roman" w:cs="Times New Roman"/>
          <w:sz w:val="24"/>
          <w:szCs w:val="24"/>
          <w:lang w:eastAsia="cs-CZ" w:bidi="ar-SA"/>
        </w:rPr>
        <w:br/>
        <w:t xml:space="preserve">č. 340/2015 Sb., o zvláštních podmínkách účinnosti některých smluv, uveřejňování těchto smluv a o registru smluv (zákon o registru smluv). Smluvní strany se dohodly, že uveřejnění smlouvy v registru smluv zajistí Město Karviná. Tato smlouva nabývá účinnosti dnem uveřejnění v registru smluv dle zákona o registru smluv. </w:t>
      </w:r>
    </w:p>
    <w:p w:rsidR="00FD1A49" w:rsidRPr="00961223" w:rsidRDefault="00FD1A49" w:rsidP="00FD1A49">
      <w:pPr>
        <w:widowControl w:val="0"/>
        <w:numPr>
          <w:ilvl w:val="1"/>
          <w:numId w:val="5"/>
        </w:numPr>
        <w:suppressAutoHyphens/>
        <w:overflowPunct w:val="0"/>
        <w:autoSpaceDE w:val="0"/>
        <w:autoSpaceDN w:val="0"/>
        <w:adjustRightInd w:val="0"/>
        <w:spacing w:after="120" w:line="21" w:lineRule="atLeast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cs-CZ" w:bidi="ar-SA"/>
        </w:rPr>
      </w:pPr>
      <w:r w:rsidRPr="00961223">
        <w:rPr>
          <w:rFonts w:ascii="Times New Roman" w:eastAsia="Lucida Sans Unicode" w:hAnsi="Times New Roman" w:cs="Times New Roman"/>
          <w:sz w:val="24"/>
          <w:szCs w:val="24"/>
          <w:lang w:eastAsia="cs-CZ" w:bidi="ar-SA"/>
        </w:rPr>
        <w:t xml:space="preserve">Tuto smlouvu lze měnit pouze formou písemných, vzestupně číslovaných dodatků, podepsaných oběma smluvními stranami a výslovně označených jako dodatek ke smlouvě. Písemná forma je vyžadována také pro jakékoliv právní jednání směřující k zániku účinnosti této smlouvy. Za platnou písemnou formu nebude pro účely této smlouvy považována výměna e-mailových zpráv. </w:t>
      </w:r>
    </w:p>
    <w:p w:rsidR="00FD1A49" w:rsidRPr="00961223" w:rsidRDefault="00FD1A49" w:rsidP="00FD1A49">
      <w:pPr>
        <w:widowControl w:val="0"/>
        <w:numPr>
          <w:ilvl w:val="1"/>
          <w:numId w:val="5"/>
        </w:num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cs-CZ" w:bidi="ar-SA"/>
        </w:rPr>
      </w:pPr>
      <w:r w:rsidRPr="00961223">
        <w:rPr>
          <w:rFonts w:ascii="Times New Roman" w:eastAsia="Lucida Sans Unicode" w:hAnsi="Times New Roman" w:cs="Times New Roman"/>
          <w:sz w:val="24"/>
          <w:szCs w:val="24"/>
          <w:lang w:eastAsia="cs-CZ" w:bidi="ar-SA"/>
        </w:rPr>
        <w:t>Tato smlouva je vyhotovena v elektronické podobě.</w:t>
      </w:r>
    </w:p>
    <w:p w:rsidR="00FD1A49" w:rsidRPr="00961223" w:rsidRDefault="00FD1A49" w:rsidP="00FD1A49">
      <w:pPr>
        <w:numPr>
          <w:ilvl w:val="1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</w:pP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 xml:space="preserve">O uzavření této smlouvy rozhodla Rada města Karviné dne </w:t>
      </w:r>
      <w:proofErr w:type="gramStart"/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>18.10.2023</w:t>
      </w:r>
      <w:proofErr w:type="gramEnd"/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 xml:space="preserve">, usnesením </w:t>
      </w: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br/>
        <w:t xml:space="preserve">č. </w:t>
      </w:r>
      <w:r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>887</w:t>
      </w: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>.</w:t>
      </w:r>
    </w:p>
    <w:p w:rsidR="00FD1A49" w:rsidRPr="00961223" w:rsidRDefault="00FD1A49" w:rsidP="00FD1A49">
      <w:pPr>
        <w:tabs>
          <w:tab w:val="left" w:pos="4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cs-CZ" w:bidi="ar-SA"/>
        </w:rPr>
      </w:pP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 xml:space="preserve">            </w:t>
      </w:r>
    </w:p>
    <w:p w:rsidR="00FD1A49" w:rsidRPr="00961223" w:rsidRDefault="00FD1A49" w:rsidP="00FD1A49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cs-CZ" w:bidi="ar-SA"/>
        </w:rPr>
      </w:pPr>
    </w:p>
    <w:p w:rsidR="00FD1A49" w:rsidRPr="00961223" w:rsidRDefault="00FD1A49" w:rsidP="00FD1A49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</w:pP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>Karviná dne</w:t>
      </w:r>
      <w:r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 xml:space="preserve"> 20.10.2023</w:t>
      </w: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ab/>
      </w: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ab/>
      </w: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ab/>
      </w:r>
      <w:bookmarkStart w:id="0" w:name="_GoBack"/>
      <w:bookmarkEnd w:id="0"/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ab/>
        <w:t xml:space="preserve">Stonava dne </w:t>
      </w:r>
      <w:r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>27.10.2023</w:t>
      </w:r>
    </w:p>
    <w:p w:rsidR="00FD1A49" w:rsidRPr="00961223" w:rsidRDefault="00FD1A49" w:rsidP="00FD1A49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</w:pPr>
    </w:p>
    <w:p w:rsidR="00FD1A49" w:rsidRPr="00961223" w:rsidRDefault="00FD1A49" w:rsidP="00FD1A4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</w:pPr>
    </w:p>
    <w:p w:rsidR="00FD1A49" w:rsidRPr="00961223" w:rsidRDefault="00FD1A49" w:rsidP="00FD1A49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</w:pPr>
    </w:p>
    <w:p w:rsidR="00FD1A49" w:rsidRPr="00961223" w:rsidRDefault="00FD1A49" w:rsidP="00FD1A49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</w:pP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>………………………………..</w:t>
      </w: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ab/>
      </w: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ab/>
      </w: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ab/>
        <w:t>……………………………………..</w:t>
      </w:r>
    </w:p>
    <w:p w:rsidR="00FD1A49" w:rsidRPr="00961223" w:rsidRDefault="00FD1A49" w:rsidP="00FD1A49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</w:pP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>za statutární město Karviná</w:t>
      </w: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ab/>
      </w: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ab/>
      </w: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ab/>
      </w: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ab/>
        <w:t>za OKD, a.s.</w:t>
      </w:r>
    </w:p>
    <w:p w:rsidR="00FD1A49" w:rsidRPr="00961223" w:rsidRDefault="00FD1A49" w:rsidP="00FD1A49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</w:pP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>Ing. Martina Šrámková, MPA,</w:t>
      </w: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ab/>
      </w: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ab/>
      </w: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ab/>
        <w:t>Ing. Roman Sikora, MBA</w:t>
      </w:r>
    </w:p>
    <w:p w:rsidR="00FD1A49" w:rsidRPr="00961223" w:rsidRDefault="00FD1A49" w:rsidP="00FD1A49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</w:pP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>na základě pověření</w:t>
      </w: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ab/>
      </w: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ab/>
      </w: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ab/>
      </w: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ab/>
      </w: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ab/>
        <w:t xml:space="preserve">generální ředitel a předseda                   </w:t>
      </w:r>
    </w:p>
    <w:p w:rsidR="00FD1A49" w:rsidRPr="00961223" w:rsidRDefault="00FD1A49" w:rsidP="00FD1A49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</w:pP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 xml:space="preserve">                                                                                  představenstva </w:t>
      </w:r>
    </w:p>
    <w:p w:rsidR="00FD1A49" w:rsidRPr="00961223" w:rsidRDefault="00FD1A49" w:rsidP="00FD1A49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</w:pP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 xml:space="preserve">                                                                                  </w:t>
      </w:r>
    </w:p>
    <w:p w:rsidR="00FD1A49" w:rsidRPr="00961223" w:rsidRDefault="00FD1A49" w:rsidP="00FD1A49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</w:pPr>
    </w:p>
    <w:p w:rsidR="00FD1A49" w:rsidRPr="00961223" w:rsidRDefault="00FD1A49" w:rsidP="00FD1A49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</w:pPr>
    </w:p>
    <w:p w:rsidR="00FD1A49" w:rsidRPr="00961223" w:rsidRDefault="00FD1A49" w:rsidP="00FD1A49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</w:pP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ab/>
      </w: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ab/>
      </w: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ab/>
      </w: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ab/>
      </w: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ab/>
      </w: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ab/>
      </w: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ab/>
        <w:t>……………………………………..</w:t>
      </w:r>
    </w:p>
    <w:p w:rsidR="00FD1A49" w:rsidRPr="00961223" w:rsidRDefault="00FD1A49" w:rsidP="00FD1A49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</w:pP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ab/>
      </w: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ab/>
      </w: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ab/>
      </w: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ab/>
      </w: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ab/>
      </w: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ab/>
      </w: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ab/>
        <w:t xml:space="preserve">Mgr. Jan </w:t>
      </w:r>
      <w:proofErr w:type="spellStart"/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>Solich</w:t>
      </w:r>
      <w:proofErr w:type="spellEnd"/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>,</w:t>
      </w:r>
    </w:p>
    <w:p w:rsidR="00D37803" w:rsidRPr="00FD1A49" w:rsidRDefault="00FD1A49" w:rsidP="00FD1A49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</w:pP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ab/>
      </w: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ab/>
      </w: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ab/>
      </w: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ab/>
      </w: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ab/>
      </w: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ab/>
      </w:r>
      <w:r w:rsidRPr="00961223"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  <w:tab/>
        <w:t>místopředseda představenstva</w:t>
      </w:r>
    </w:p>
    <w:sectPr w:rsidR="00D37803" w:rsidRPr="00FD1A49" w:rsidSect="00587E0E">
      <w:footerReference w:type="even" r:id="rId5"/>
      <w:footerReference w:type="default" r:id="rId6"/>
      <w:footerReference w:type="first" r:id="rId7"/>
      <w:pgSz w:w="11906" w:h="16838"/>
      <w:pgMar w:top="851" w:right="1418" w:bottom="1418" w:left="1418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402" w:rsidRDefault="00FD1A49">
    <w:pPr>
      <w:pStyle w:val="Zpat"/>
    </w:pPr>
  </w:p>
  <w:p w:rsidR="0014603F" w:rsidRDefault="00FD1A4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C16" w:rsidRPr="00C64402" w:rsidRDefault="00FD1A49" w:rsidP="00C64402">
    <w:pPr>
      <w:pStyle w:val="Zpat"/>
      <w:jc w:val="center"/>
    </w:pPr>
    <w:r w:rsidRPr="00850C16">
      <w:rPr>
        <w:rFonts w:cs="Arial"/>
        <w:sz w:val="12"/>
        <w:szCs w:val="12"/>
      </w:rPr>
      <w:t xml:space="preserve">Strana </w:t>
    </w:r>
    <w:r w:rsidRPr="00850C16">
      <w:rPr>
        <w:rFonts w:cs="Arial"/>
        <w:sz w:val="12"/>
        <w:szCs w:val="12"/>
      </w:rPr>
      <w:fldChar w:fldCharType="begin"/>
    </w:r>
    <w:r w:rsidRPr="00850C16">
      <w:rPr>
        <w:rFonts w:cs="Arial"/>
        <w:sz w:val="12"/>
        <w:szCs w:val="12"/>
      </w:rPr>
      <w:instrText xml:space="preserve"> PAGE </w:instrText>
    </w:r>
    <w:r w:rsidRPr="00850C16">
      <w:rPr>
        <w:rFonts w:cs="Arial"/>
        <w:sz w:val="12"/>
        <w:szCs w:val="12"/>
      </w:rPr>
      <w:fldChar w:fldCharType="separate"/>
    </w:r>
    <w:r>
      <w:rPr>
        <w:rFonts w:cs="Arial"/>
        <w:noProof/>
        <w:sz w:val="12"/>
        <w:szCs w:val="12"/>
      </w:rPr>
      <w:t>2</w:t>
    </w:r>
    <w:r w:rsidRPr="00850C16">
      <w:rPr>
        <w:rFonts w:cs="Arial"/>
        <w:sz w:val="12"/>
        <w:szCs w:val="12"/>
      </w:rPr>
      <w:fldChar w:fldCharType="end"/>
    </w:r>
    <w:r w:rsidRPr="00850C16">
      <w:rPr>
        <w:rFonts w:cs="Arial"/>
        <w:sz w:val="12"/>
        <w:szCs w:val="12"/>
      </w:rPr>
      <w:t xml:space="preserve"> / </w:t>
    </w:r>
    <w:r w:rsidRPr="00850C16">
      <w:rPr>
        <w:rFonts w:cs="Arial"/>
        <w:sz w:val="12"/>
        <w:szCs w:val="12"/>
      </w:rPr>
      <w:fldChar w:fldCharType="begin"/>
    </w:r>
    <w:r w:rsidRPr="00850C16">
      <w:rPr>
        <w:rFonts w:cs="Arial"/>
        <w:sz w:val="12"/>
        <w:szCs w:val="12"/>
      </w:rPr>
      <w:instrText xml:space="preserve"> NUMPAGES </w:instrText>
    </w:r>
    <w:r w:rsidRPr="00850C16">
      <w:rPr>
        <w:rFonts w:cs="Arial"/>
        <w:sz w:val="12"/>
        <w:szCs w:val="12"/>
      </w:rPr>
      <w:fldChar w:fldCharType="separate"/>
    </w:r>
    <w:r>
      <w:rPr>
        <w:rFonts w:cs="Arial"/>
        <w:noProof/>
        <w:sz w:val="12"/>
        <w:szCs w:val="12"/>
      </w:rPr>
      <w:t>3</w:t>
    </w:r>
    <w:r w:rsidRPr="00850C16">
      <w:rPr>
        <w:rFonts w:cs="Aria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75"/>
      <w:gridCol w:w="985"/>
    </w:tblGrid>
    <w:tr w:rsidR="00587E0E" w:rsidRPr="00850C16" w:rsidTr="00C64402">
      <w:trPr>
        <w:trHeight w:val="342"/>
      </w:trPr>
      <w:tc>
        <w:tcPr>
          <w:tcW w:w="8075" w:type="dxa"/>
        </w:tcPr>
        <w:p w:rsidR="00587E0E" w:rsidRDefault="00FD1A49" w:rsidP="00587E0E">
          <w:pPr>
            <w:pStyle w:val="Zpat"/>
            <w:rPr>
              <w:rFonts w:asciiTheme="minorHAnsi" w:hAnsiTheme="minorHAnsi"/>
              <w:b/>
              <w:sz w:val="14"/>
            </w:rPr>
          </w:pPr>
          <w:r w:rsidRPr="00357BBF">
            <w:rPr>
              <w:rFonts w:asciiTheme="minorHAnsi" w:hAnsiTheme="minorHAnsi"/>
              <w:b/>
              <w:sz w:val="14"/>
            </w:rPr>
            <w:sym w:font="Wingdings" w:char="F06E"/>
          </w:r>
          <w:r>
            <w:rPr>
              <w:rFonts w:asciiTheme="minorHAnsi" w:hAnsiTheme="minorHAnsi"/>
              <w:b/>
              <w:sz w:val="14"/>
            </w:rPr>
            <w:t xml:space="preserve"> </w:t>
          </w:r>
          <w:r w:rsidRPr="00357BBF">
            <w:rPr>
              <w:rFonts w:asciiTheme="minorHAnsi" w:hAnsiTheme="minorHAnsi"/>
              <w:b/>
              <w:sz w:val="14"/>
            </w:rPr>
            <w:t xml:space="preserve">STATUTÁRNÍ MĚSTO KARVINÁ </w:t>
          </w:r>
        </w:p>
        <w:p w:rsidR="00587E0E" w:rsidRPr="00587E0E" w:rsidRDefault="00FD1A49" w:rsidP="00587E0E">
          <w:pPr>
            <w:pStyle w:val="Zpat"/>
            <w:rPr>
              <w:rFonts w:asciiTheme="minorHAnsi" w:hAnsiTheme="minorHAnsi"/>
              <w:sz w:val="14"/>
            </w:rPr>
          </w:pPr>
          <w:r w:rsidRPr="00357BBF">
            <w:rPr>
              <w:rFonts w:asciiTheme="minorHAnsi" w:hAnsiTheme="minorHAnsi" w:cs="Arial"/>
              <w:sz w:val="14"/>
            </w:rPr>
            <w:t xml:space="preserve">Adresa sídla: </w:t>
          </w:r>
          <w:r w:rsidRPr="00357BBF">
            <w:rPr>
              <w:rFonts w:asciiTheme="minorHAnsi" w:hAnsiTheme="minorHAnsi"/>
              <w:sz w:val="14"/>
            </w:rPr>
            <w:t xml:space="preserve">Fryštátská 72/1, 733 24 Karviná-Fryštát </w:t>
          </w:r>
        </w:p>
      </w:tc>
      <w:tc>
        <w:tcPr>
          <w:tcW w:w="985" w:type="dxa"/>
          <w:vAlign w:val="bottom"/>
        </w:tcPr>
        <w:p w:rsidR="00587E0E" w:rsidRPr="00850C16" w:rsidRDefault="00FD1A49" w:rsidP="00C64402">
          <w:pPr>
            <w:pStyle w:val="Zpat"/>
            <w:jc w:val="right"/>
            <w:rPr>
              <w:rFonts w:cs="Arial"/>
              <w:sz w:val="12"/>
              <w:szCs w:val="12"/>
            </w:rPr>
          </w:pPr>
          <w:r w:rsidRPr="00850C16">
            <w:rPr>
              <w:rFonts w:cs="Arial"/>
              <w:sz w:val="12"/>
              <w:szCs w:val="12"/>
            </w:rPr>
            <w:t xml:space="preserve">Strana </w:t>
          </w:r>
          <w:r w:rsidRPr="00850C16">
            <w:rPr>
              <w:rFonts w:cs="Arial"/>
              <w:sz w:val="12"/>
              <w:szCs w:val="12"/>
            </w:rPr>
            <w:fldChar w:fldCharType="begin"/>
          </w:r>
          <w:r w:rsidRPr="00850C16">
            <w:rPr>
              <w:rFonts w:cs="Arial"/>
              <w:sz w:val="12"/>
              <w:szCs w:val="12"/>
            </w:rPr>
            <w:instrText xml:space="preserve"> PAGE </w:instrText>
          </w:r>
          <w:r w:rsidRPr="00850C16">
            <w:rPr>
              <w:rFonts w:cs="Arial"/>
              <w:sz w:val="12"/>
              <w:szCs w:val="12"/>
            </w:rPr>
            <w:fldChar w:fldCharType="separate"/>
          </w:r>
          <w:r>
            <w:rPr>
              <w:rFonts w:cs="Arial"/>
              <w:noProof/>
              <w:sz w:val="12"/>
              <w:szCs w:val="12"/>
            </w:rPr>
            <w:t>1</w:t>
          </w:r>
          <w:r w:rsidRPr="00850C16">
            <w:rPr>
              <w:rFonts w:cs="Arial"/>
              <w:sz w:val="12"/>
              <w:szCs w:val="12"/>
            </w:rPr>
            <w:fldChar w:fldCharType="end"/>
          </w:r>
          <w:r w:rsidRPr="00850C16">
            <w:rPr>
              <w:rFonts w:cs="Arial"/>
              <w:sz w:val="12"/>
              <w:szCs w:val="12"/>
            </w:rPr>
            <w:t xml:space="preserve"> / </w:t>
          </w:r>
          <w:r w:rsidRPr="00850C16">
            <w:rPr>
              <w:rFonts w:cs="Arial"/>
              <w:sz w:val="12"/>
              <w:szCs w:val="12"/>
            </w:rPr>
            <w:fldChar w:fldCharType="begin"/>
          </w:r>
          <w:r w:rsidRPr="00850C16">
            <w:rPr>
              <w:rFonts w:cs="Arial"/>
              <w:sz w:val="12"/>
              <w:szCs w:val="12"/>
            </w:rPr>
            <w:instrText xml:space="preserve"> NUMPAGES </w:instrText>
          </w:r>
          <w:r w:rsidRPr="00850C16">
            <w:rPr>
              <w:rFonts w:cs="Arial"/>
              <w:sz w:val="12"/>
              <w:szCs w:val="12"/>
            </w:rPr>
            <w:fldChar w:fldCharType="separate"/>
          </w:r>
          <w:r>
            <w:rPr>
              <w:rFonts w:cs="Arial"/>
              <w:noProof/>
              <w:sz w:val="12"/>
              <w:szCs w:val="12"/>
            </w:rPr>
            <w:t>3</w:t>
          </w:r>
          <w:r w:rsidRPr="00850C16">
            <w:rPr>
              <w:rFonts w:cs="Arial"/>
              <w:sz w:val="12"/>
              <w:szCs w:val="12"/>
            </w:rPr>
            <w:fldChar w:fldCharType="end"/>
          </w:r>
        </w:p>
      </w:tc>
    </w:tr>
  </w:tbl>
  <w:p w:rsidR="00587E0E" w:rsidRPr="00587E0E" w:rsidRDefault="00FD1A49" w:rsidP="00587E0E">
    <w:pPr>
      <w:pStyle w:val="Zpa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3E70"/>
    <w:multiLevelType w:val="multilevel"/>
    <w:tmpl w:val="71BE0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65413DF"/>
    <w:multiLevelType w:val="multilevel"/>
    <w:tmpl w:val="F51CC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2826A0"/>
    <w:multiLevelType w:val="multilevel"/>
    <w:tmpl w:val="0B643E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D002EA"/>
    <w:multiLevelType w:val="multilevel"/>
    <w:tmpl w:val="F51CCB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260265"/>
    <w:multiLevelType w:val="multilevel"/>
    <w:tmpl w:val="F51CCB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49"/>
    <w:rsid w:val="00D37803"/>
    <w:rsid w:val="00FD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70E1"/>
  <w15:chartTrackingRefBased/>
  <w15:docId w15:val="{56E96769-55CC-45EB-8D3A-423C3890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1A49"/>
    <w:pPr>
      <w:spacing w:after="200" w:line="276" w:lineRule="auto"/>
    </w:pPr>
    <w:rPr>
      <w:rFonts w:ascii="Arial" w:eastAsiaTheme="minorEastAsia" w:hAnsi="Arial"/>
      <w:sz w:val="20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D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1A49"/>
    <w:rPr>
      <w:rFonts w:ascii="Arial" w:eastAsiaTheme="minorEastAsia" w:hAnsi="Arial"/>
      <w:sz w:val="20"/>
      <w:lang w:bidi="en-US"/>
    </w:rPr>
  </w:style>
  <w:style w:type="table" w:styleId="Mkatabulky">
    <w:name w:val="Table Grid"/>
    <w:basedOn w:val="Normlntabulka"/>
    <w:rsid w:val="00FD1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941</Words>
  <Characters>5555</Characters>
  <Application>Microsoft Office Word</Application>
  <DocSecurity>0</DocSecurity>
  <Lines>46</Lines>
  <Paragraphs>12</Paragraphs>
  <ScaleCrop>false</ScaleCrop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Marszalek Lumír</dc:creator>
  <cp:keywords/>
  <dc:description/>
  <cp:lastModifiedBy>Marszalek Lumír</cp:lastModifiedBy>
  <cp:revision>1</cp:revision>
  <dcterms:created xsi:type="dcterms:W3CDTF">2023-10-30T07:50:00Z</dcterms:created>
  <dcterms:modified xsi:type="dcterms:W3CDTF">2023-10-30T07:56:00Z</dcterms:modified>
</cp:coreProperties>
</file>