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B069F" w14:textId="77777777" w:rsidR="00F71A42" w:rsidRPr="00C9267A" w:rsidRDefault="00F71A42" w:rsidP="00F71A42">
      <w:pPr>
        <w:jc w:val="center"/>
        <w:rPr>
          <w:rFonts w:asciiTheme="minorHAnsi" w:hAnsiTheme="minorHAnsi" w:cstheme="minorHAnsi"/>
        </w:rPr>
      </w:pPr>
    </w:p>
    <w:p w14:paraId="141A3831" w14:textId="48199D84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14:paraId="4CEA635A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</w:p>
    <w:p w14:paraId="56F24C56" w14:textId="77777777" w:rsidR="009B5696" w:rsidRPr="00C9267A" w:rsidRDefault="009B5696" w:rsidP="009B5696">
      <w:pPr>
        <w:pStyle w:val="Nzev"/>
        <w:rPr>
          <w:rFonts w:asciiTheme="minorHAnsi" w:hAnsiTheme="minorHAnsi" w:cstheme="minorHAnsi"/>
          <w:sz w:val="20"/>
          <w:u w:val="none"/>
        </w:rPr>
      </w:pPr>
      <w:r w:rsidRPr="00C9267A">
        <w:rPr>
          <w:rFonts w:asciiTheme="minorHAnsi" w:hAnsiTheme="minorHAnsi" w:cstheme="minorHAnsi"/>
          <w:sz w:val="20"/>
          <w:u w:val="none"/>
        </w:rPr>
        <w:t xml:space="preserve">Kupní smlouva </w:t>
      </w:r>
    </w:p>
    <w:p w14:paraId="28675483" w14:textId="77777777" w:rsidR="009B5696" w:rsidRPr="00C9267A" w:rsidRDefault="009B5696" w:rsidP="009B5696">
      <w:pPr>
        <w:pStyle w:val="Podnadpis"/>
        <w:numPr>
          <w:ilvl w:val="0"/>
          <w:numId w:val="7"/>
        </w:numPr>
        <w:rPr>
          <w:rFonts w:asciiTheme="minorHAnsi" w:hAnsiTheme="minorHAnsi" w:cstheme="minorHAnsi"/>
          <w:b/>
          <w:i w:val="0"/>
          <w:sz w:val="20"/>
        </w:rPr>
      </w:pPr>
      <w:r w:rsidRPr="00C9267A">
        <w:rPr>
          <w:rFonts w:asciiTheme="minorHAnsi" w:hAnsiTheme="minorHAnsi" w:cstheme="minorHAnsi"/>
          <w:b/>
          <w:i w:val="0"/>
          <w:sz w:val="20"/>
        </w:rPr>
        <w:t>Smluvní strany</w:t>
      </w:r>
    </w:p>
    <w:p w14:paraId="69F6C6A8" w14:textId="2423CE3B" w:rsidR="009B5696" w:rsidRPr="00C9267A" w:rsidRDefault="009B5696" w:rsidP="009B5696">
      <w:pPr>
        <w:spacing w:after="60"/>
        <w:jc w:val="both"/>
        <w:rPr>
          <w:rFonts w:asciiTheme="minorHAnsi" w:hAnsiTheme="minorHAnsi" w:cstheme="minorHAnsi"/>
          <w:color w:val="000000"/>
        </w:rPr>
      </w:pPr>
    </w:p>
    <w:p w14:paraId="261ED767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sz w:val="20"/>
          <w:u w:val="none"/>
        </w:rPr>
      </w:pPr>
    </w:p>
    <w:p w14:paraId="083A60AA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sz w:val="20"/>
          <w:u w:val="none"/>
        </w:rPr>
      </w:pPr>
      <w:r w:rsidRPr="00C9267A">
        <w:rPr>
          <w:rFonts w:asciiTheme="minorHAnsi" w:hAnsiTheme="minorHAnsi" w:cstheme="minorHAnsi"/>
          <w:sz w:val="20"/>
          <w:u w:val="none"/>
        </w:rPr>
        <w:t xml:space="preserve">Smluvní strany </w:t>
      </w:r>
    </w:p>
    <w:p w14:paraId="429B0FDB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sz w:val="20"/>
          <w:u w:val="none"/>
        </w:rPr>
      </w:pPr>
    </w:p>
    <w:p w14:paraId="51BC23F1" w14:textId="1FEE1A6B" w:rsidR="009B5696" w:rsidRPr="00C9267A" w:rsidRDefault="00A41A92" w:rsidP="009B5696">
      <w:pPr>
        <w:pStyle w:val="Nzev"/>
        <w:jc w:val="left"/>
        <w:rPr>
          <w:rFonts w:asciiTheme="minorHAnsi" w:hAnsiTheme="minorHAnsi" w:cstheme="minorHAnsi"/>
          <w:sz w:val="20"/>
          <w:u w:val="none"/>
        </w:rPr>
      </w:pPr>
      <w:r w:rsidRPr="00C9267A">
        <w:rPr>
          <w:rFonts w:asciiTheme="minorHAnsi" w:hAnsiTheme="minorHAnsi" w:cstheme="minorHAnsi"/>
          <w:sz w:val="20"/>
          <w:u w:val="none"/>
        </w:rPr>
        <w:t xml:space="preserve">Základní škola, Jičín, </w:t>
      </w:r>
      <w:r w:rsidR="009F6B30">
        <w:rPr>
          <w:rFonts w:asciiTheme="minorHAnsi" w:hAnsiTheme="minorHAnsi" w:cstheme="minorHAnsi"/>
          <w:sz w:val="20"/>
          <w:u w:val="none"/>
        </w:rPr>
        <w:t>Železnická 460</w:t>
      </w:r>
    </w:p>
    <w:p w14:paraId="39BBB728" w14:textId="1DD787ED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proofErr w:type="spellStart"/>
      <w:r w:rsidRPr="00C9267A">
        <w:rPr>
          <w:rFonts w:asciiTheme="minorHAnsi" w:hAnsiTheme="minorHAnsi" w:cstheme="minorHAnsi"/>
          <w:b w:val="0"/>
          <w:sz w:val="20"/>
          <w:u w:val="none"/>
        </w:rPr>
        <w:t>zast</w:t>
      </w:r>
      <w:proofErr w:type="spellEnd"/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. </w:t>
      </w:r>
      <w:r w:rsidR="00A41A92" w:rsidRPr="00C9267A">
        <w:rPr>
          <w:rFonts w:asciiTheme="minorHAnsi" w:hAnsiTheme="minorHAnsi" w:cstheme="minorHAnsi"/>
          <w:b w:val="0"/>
          <w:sz w:val="20"/>
          <w:u w:val="none"/>
        </w:rPr>
        <w:t>ředitel</w:t>
      </w:r>
      <w:r w:rsidR="009F6B30">
        <w:rPr>
          <w:rFonts w:asciiTheme="minorHAnsi" w:hAnsiTheme="minorHAnsi" w:cstheme="minorHAnsi"/>
          <w:b w:val="0"/>
          <w:sz w:val="20"/>
          <w:u w:val="none"/>
        </w:rPr>
        <w:t xml:space="preserve">kou školy Mgr. Blankou </w:t>
      </w:r>
      <w:proofErr w:type="spellStart"/>
      <w:r w:rsidR="009F6B30">
        <w:rPr>
          <w:rFonts w:asciiTheme="minorHAnsi" w:hAnsiTheme="minorHAnsi" w:cstheme="minorHAnsi"/>
          <w:b w:val="0"/>
          <w:sz w:val="20"/>
          <w:u w:val="none"/>
        </w:rPr>
        <w:t>Kalátovou</w:t>
      </w:r>
      <w:proofErr w:type="spellEnd"/>
      <w:r w:rsidR="009F6B30">
        <w:rPr>
          <w:rFonts w:asciiTheme="minorHAnsi" w:hAnsiTheme="minorHAnsi" w:cstheme="minorHAnsi"/>
          <w:b w:val="0"/>
          <w:sz w:val="20"/>
          <w:u w:val="none"/>
        </w:rPr>
        <w:t xml:space="preserve"> Lisou</w:t>
      </w:r>
    </w:p>
    <w:p w14:paraId="716E54DE" w14:textId="4B37C18A" w:rsidR="009B5696" w:rsidRPr="00C9267A" w:rsidRDefault="00A41A92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sídlo</w:t>
      </w:r>
      <w:r w:rsidR="009B5696" w:rsidRPr="00C9267A">
        <w:rPr>
          <w:rFonts w:asciiTheme="minorHAnsi" w:hAnsiTheme="minorHAnsi" w:cstheme="minorHAnsi"/>
          <w:b w:val="0"/>
          <w:sz w:val="20"/>
          <w:u w:val="none"/>
        </w:rPr>
        <w:t>:</w:t>
      </w:r>
      <w:r w:rsidR="0008685F">
        <w:rPr>
          <w:rFonts w:asciiTheme="minorHAnsi" w:hAnsiTheme="minorHAnsi" w:cstheme="minorHAnsi"/>
          <w:b w:val="0"/>
          <w:sz w:val="20"/>
          <w:u w:val="none"/>
        </w:rPr>
        <w:t xml:space="preserve"> Železnická 460</w:t>
      </w:r>
      <w:r w:rsidR="009B5696" w:rsidRPr="00C9267A">
        <w:rPr>
          <w:rFonts w:asciiTheme="minorHAnsi" w:hAnsiTheme="minorHAnsi" w:cstheme="minorHAnsi"/>
          <w:b w:val="0"/>
          <w:sz w:val="20"/>
          <w:u w:val="none"/>
        </w:rPr>
        <w:t>, 506 01 Jičín</w:t>
      </w:r>
    </w:p>
    <w:p w14:paraId="2CDC6FF4" w14:textId="3D063D25" w:rsidR="00213823" w:rsidRPr="00C9267A" w:rsidRDefault="009B5696" w:rsidP="00213823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IČ: </w:t>
      </w:r>
      <w:r w:rsidR="00EA0F72">
        <w:rPr>
          <w:rFonts w:asciiTheme="minorHAnsi" w:hAnsiTheme="minorHAnsi" w:cstheme="minorHAnsi"/>
          <w:b w:val="0"/>
          <w:sz w:val="20"/>
          <w:u w:val="none"/>
        </w:rPr>
        <w:t>70886784</w:t>
      </w:r>
    </w:p>
    <w:p w14:paraId="5C856A2B" w14:textId="33648165" w:rsidR="00213823" w:rsidRPr="00C9267A" w:rsidRDefault="00213823" w:rsidP="00213823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bankovní spojení: </w:t>
      </w:r>
    </w:p>
    <w:p w14:paraId="036F3F6C" w14:textId="045C4EE4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osoba oprávněná jednat za kupujícího ve věcech technických: </w:t>
      </w:r>
      <w:r w:rsidR="009F6B30">
        <w:rPr>
          <w:rFonts w:asciiTheme="minorHAnsi" w:hAnsiTheme="minorHAnsi" w:cstheme="minorHAnsi"/>
          <w:b w:val="0"/>
          <w:sz w:val="20"/>
          <w:u w:val="none"/>
        </w:rPr>
        <w:t>Mgr. Blanka Kalátová Lisá</w:t>
      </w:r>
    </w:p>
    <w:p w14:paraId="5DE0C27D" w14:textId="36CBDA9B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dále jen „kupující“, na straně jedné</w:t>
      </w:r>
    </w:p>
    <w:p w14:paraId="12920E5A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</w:p>
    <w:p w14:paraId="083D5D7A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a</w:t>
      </w:r>
    </w:p>
    <w:p w14:paraId="3537CF70" w14:textId="77777777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</w:p>
    <w:p w14:paraId="7036EC41" w14:textId="7DE4E623" w:rsidR="00C9267A" w:rsidRPr="00C9267A" w:rsidRDefault="009E0774" w:rsidP="009B5696">
      <w:pPr>
        <w:pStyle w:val="Nzev"/>
        <w:jc w:val="left"/>
        <w:rPr>
          <w:rFonts w:asciiTheme="minorHAnsi" w:hAnsiTheme="minorHAnsi" w:cstheme="minorHAnsi"/>
          <w:sz w:val="20"/>
          <w:u w:val="none"/>
        </w:rPr>
      </w:pPr>
      <w:r>
        <w:rPr>
          <w:rFonts w:asciiTheme="minorHAnsi" w:hAnsiTheme="minorHAnsi" w:cstheme="minorHAnsi"/>
          <w:sz w:val="20"/>
          <w:u w:val="none"/>
        </w:rPr>
        <w:t>Z + M Partner, spol. s r.o.</w:t>
      </w:r>
    </w:p>
    <w:p w14:paraId="462B6985" w14:textId="4F9BF023" w:rsidR="009B5696" w:rsidRPr="00C9267A" w:rsidRDefault="007F1BB2" w:rsidP="009B5696">
      <w:pPr>
        <w:pStyle w:val="Nzev"/>
        <w:jc w:val="left"/>
        <w:rPr>
          <w:rFonts w:asciiTheme="minorHAnsi" w:hAnsiTheme="minorHAnsi" w:cstheme="minorHAnsi"/>
          <w:b w:val="0"/>
          <w:bCs/>
          <w:sz w:val="20"/>
          <w:u w:val="none"/>
        </w:rPr>
      </w:pPr>
      <w:proofErr w:type="spellStart"/>
      <w:r w:rsidRPr="00C9267A">
        <w:rPr>
          <w:rFonts w:asciiTheme="minorHAnsi" w:hAnsiTheme="minorHAnsi" w:cstheme="minorHAnsi"/>
          <w:b w:val="0"/>
          <w:bCs/>
          <w:sz w:val="20"/>
          <w:u w:val="none"/>
        </w:rPr>
        <w:t>z</w:t>
      </w:r>
      <w:r w:rsidR="009B5696" w:rsidRPr="00C9267A">
        <w:rPr>
          <w:rFonts w:asciiTheme="minorHAnsi" w:hAnsiTheme="minorHAnsi" w:cstheme="minorHAnsi"/>
          <w:b w:val="0"/>
          <w:bCs/>
          <w:sz w:val="20"/>
          <w:u w:val="none"/>
        </w:rPr>
        <w:t>ast</w:t>
      </w:r>
      <w:proofErr w:type="spellEnd"/>
      <w:r w:rsidRPr="00C9267A">
        <w:rPr>
          <w:rFonts w:asciiTheme="minorHAnsi" w:hAnsiTheme="minorHAnsi" w:cstheme="minorHAnsi"/>
          <w:b w:val="0"/>
          <w:bCs/>
          <w:sz w:val="20"/>
          <w:u w:val="none"/>
        </w:rPr>
        <w:t>.</w:t>
      </w:r>
      <w:r w:rsidR="009E0774">
        <w:rPr>
          <w:rFonts w:asciiTheme="minorHAnsi" w:hAnsiTheme="minorHAnsi" w:cstheme="minorHAnsi"/>
          <w:b w:val="0"/>
          <w:bCs/>
          <w:sz w:val="20"/>
          <w:u w:val="none"/>
        </w:rPr>
        <w:t xml:space="preserve"> Davidem Ševčíkem, jednatelem</w:t>
      </w:r>
    </w:p>
    <w:p w14:paraId="0A7BF062" w14:textId="75355B91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IČ:</w:t>
      </w:r>
      <w:r w:rsidR="009E0774">
        <w:rPr>
          <w:rFonts w:asciiTheme="minorHAnsi" w:hAnsiTheme="minorHAnsi" w:cstheme="minorHAnsi"/>
          <w:b w:val="0"/>
          <w:sz w:val="20"/>
          <w:u w:val="none"/>
        </w:rPr>
        <w:t xml:space="preserve"> 26843935</w:t>
      </w:r>
    </w:p>
    <w:p w14:paraId="4FC183A4" w14:textId="2902B195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DIČ:</w:t>
      </w:r>
      <w:r w:rsidR="009E0774">
        <w:rPr>
          <w:rFonts w:asciiTheme="minorHAnsi" w:hAnsiTheme="minorHAnsi" w:cstheme="minorHAnsi"/>
          <w:b w:val="0"/>
          <w:sz w:val="20"/>
          <w:u w:val="none"/>
        </w:rPr>
        <w:t xml:space="preserve"> CZ699003336</w:t>
      </w:r>
    </w:p>
    <w:p w14:paraId="4DE41294" w14:textId="18FA2CBA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sídlo:</w:t>
      </w:r>
      <w:r w:rsidR="009E0774">
        <w:rPr>
          <w:rFonts w:asciiTheme="minorHAnsi" w:hAnsiTheme="minorHAnsi" w:cstheme="minorHAnsi"/>
          <w:b w:val="0"/>
          <w:sz w:val="20"/>
          <w:u w:val="none"/>
        </w:rPr>
        <w:t xml:space="preserve"> Valchařská 3261/17, 702 00 Ostrava</w:t>
      </w:r>
    </w:p>
    <w:p w14:paraId="41A9961A" w14:textId="224F3228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zapsaná v obchodním rejstříku vedeném u </w:t>
      </w:r>
      <w:r w:rsidR="007F1BB2" w:rsidRPr="00C9267A">
        <w:rPr>
          <w:rFonts w:asciiTheme="minorHAnsi" w:hAnsiTheme="minorHAnsi" w:cstheme="minorHAnsi"/>
          <w:b w:val="0"/>
          <w:sz w:val="20"/>
          <w:u w:val="none"/>
        </w:rPr>
        <w:t xml:space="preserve">Krajského soudu </w:t>
      </w:r>
      <w:r w:rsidRPr="00C9267A">
        <w:rPr>
          <w:rFonts w:asciiTheme="minorHAnsi" w:hAnsiTheme="minorHAnsi" w:cstheme="minorHAnsi"/>
          <w:b w:val="0"/>
          <w:sz w:val="20"/>
          <w:u w:val="none"/>
        </w:rPr>
        <w:t>v</w:t>
      </w:r>
      <w:r w:rsidR="009E0774">
        <w:rPr>
          <w:rFonts w:asciiTheme="minorHAnsi" w:hAnsiTheme="minorHAnsi" w:cstheme="minorHAnsi"/>
          <w:b w:val="0"/>
          <w:sz w:val="20"/>
          <w:u w:val="none"/>
        </w:rPr>
        <w:t xml:space="preserve"> Ostravě</w:t>
      </w: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 v</w:t>
      </w:r>
      <w:r w:rsidR="009E0774">
        <w:rPr>
          <w:rFonts w:asciiTheme="minorHAnsi" w:hAnsiTheme="minorHAnsi" w:cstheme="minorHAnsi"/>
          <w:b w:val="0"/>
          <w:sz w:val="20"/>
          <w:u w:val="none"/>
        </w:rPr>
        <w:t> </w:t>
      </w:r>
      <w:r w:rsidRPr="00C9267A">
        <w:rPr>
          <w:rFonts w:asciiTheme="minorHAnsi" w:hAnsiTheme="minorHAnsi" w:cstheme="minorHAnsi"/>
          <w:b w:val="0"/>
          <w:sz w:val="20"/>
          <w:u w:val="none"/>
        </w:rPr>
        <w:t>oddílu</w:t>
      </w:r>
      <w:r w:rsidR="009E0774">
        <w:rPr>
          <w:rFonts w:asciiTheme="minorHAnsi" w:hAnsiTheme="minorHAnsi" w:cstheme="minorHAnsi"/>
          <w:b w:val="0"/>
          <w:sz w:val="20"/>
          <w:u w:val="none"/>
        </w:rPr>
        <w:t xml:space="preserve"> C,</w:t>
      </w:r>
      <w:r w:rsidRPr="00C9267A">
        <w:rPr>
          <w:rFonts w:asciiTheme="minorHAnsi" w:hAnsiTheme="minorHAnsi" w:cstheme="minorHAnsi"/>
          <w:b w:val="0"/>
          <w:sz w:val="20"/>
          <w:u w:val="none"/>
        </w:rPr>
        <w:t xml:space="preserve"> vložc</w:t>
      </w:r>
      <w:r w:rsidR="009E0774">
        <w:rPr>
          <w:rFonts w:asciiTheme="minorHAnsi" w:hAnsiTheme="minorHAnsi" w:cstheme="minorHAnsi"/>
          <w:b w:val="0"/>
          <w:sz w:val="20"/>
          <w:u w:val="none"/>
        </w:rPr>
        <w:t>e 40340</w:t>
      </w:r>
    </w:p>
    <w:p w14:paraId="21F03139" w14:textId="4F409E89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bankovní spojení a č. účtu:</w:t>
      </w:r>
      <w:r w:rsidR="009E0774">
        <w:rPr>
          <w:rFonts w:asciiTheme="minorHAnsi" w:hAnsiTheme="minorHAnsi" w:cstheme="minorHAnsi"/>
          <w:b w:val="0"/>
          <w:sz w:val="20"/>
          <w:u w:val="none"/>
        </w:rPr>
        <w:t xml:space="preserve"> </w:t>
      </w:r>
    </w:p>
    <w:p w14:paraId="169D2004" w14:textId="7E493492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osoba oprávněná jednat za prodávajícího ve věcech technických:</w:t>
      </w:r>
      <w:r w:rsidR="009E0774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bookmarkStart w:id="0" w:name="_GoBack"/>
      <w:bookmarkEnd w:id="0"/>
    </w:p>
    <w:p w14:paraId="24E1F7CC" w14:textId="277F2466" w:rsidR="009B5696" w:rsidRPr="00C9267A" w:rsidRDefault="009B5696" w:rsidP="009B5696">
      <w:pPr>
        <w:pStyle w:val="Nzev"/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C9267A">
        <w:rPr>
          <w:rFonts w:asciiTheme="minorHAnsi" w:hAnsiTheme="minorHAnsi" w:cstheme="minorHAnsi"/>
          <w:b w:val="0"/>
          <w:sz w:val="20"/>
          <w:u w:val="none"/>
        </w:rPr>
        <w:t>dále jen „prodávající“, na straně druhé</w:t>
      </w:r>
    </w:p>
    <w:p w14:paraId="0CAB63C3" w14:textId="012DA893" w:rsidR="009B5696" w:rsidRPr="00C9267A" w:rsidRDefault="009B5696" w:rsidP="009B5696">
      <w:pPr>
        <w:spacing w:after="60"/>
        <w:jc w:val="both"/>
        <w:rPr>
          <w:rFonts w:asciiTheme="minorHAnsi" w:hAnsiTheme="minorHAnsi" w:cstheme="minorHAnsi"/>
          <w:color w:val="000000"/>
        </w:rPr>
      </w:pPr>
    </w:p>
    <w:p w14:paraId="3B2FFCAA" w14:textId="3666676F" w:rsidR="009B5696" w:rsidRPr="00C9267A" w:rsidRDefault="009B5696" w:rsidP="009B5696">
      <w:pPr>
        <w:suppressAutoHyphens w:val="0"/>
        <w:spacing w:before="120"/>
        <w:jc w:val="both"/>
        <w:rPr>
          <w:rFonts w:asciiTheme="minorHAnsi" w:hAnsiTheme="minorHAnsi" w:cstheme="minorHAnsi"/>
          <w:b/>
        </w:rPr>
      </w:pPr>
      <w:r w:rsidRPr="00C9267A">
        <w:rPr>
          <w:rFonts w:asciiTheme="minorHAnsi" w:hAnsiTheme="minorHAnsi" w:cstheme="minorHAnsi"/>
        </w:rPr>
        <w:t xml:space="preserve">Smluvní strany tuto smlouvu uzavírají v návaznosti na výsledek </w:t>
      </w:r>
      <w:r w:rsidR="00C9267A" w:rsidRPr="00C9267A">
        <w:rPr>
          <w:rFonts w:asciiTheme="minorHAnsi" w:hAnsiTheme="minorHAnsi" w:cstheme="minorHAnsi"/>
        </w:rPr>
        <w:t>výběrového</w:t>
      </w:r>
      <w:r w:rsidRPr="00C9267A">
        <w:rPr>
          <w:rFonts w:asciiTheme="minorHAnsi" w:hAnsiTheme="minorHAnsi" w:cstheme="minorHAnsi"/>
        </w:rPr>
        <w:t xml:space="preserve"> řízení v rámci veřejné zakázky</w:t>
      </w:r>
      <w:r w:rsidR="00C9267A" w:rsidRPr="00C9267A">
        <w:rPr>
          <w:rFonts w:asciiTheme="minorHAnsi" w:hAnsiTheme="minorHAnsi" w:cstheme="minorHAnsi"/>
        </w:rPr>
        <w:t xml:space="preserve"> malého rozsahu</w:t>
      </w:r>
      <w:r w:rsidRPr="00C9267A">
        <w:rPr>
          <w:rFonts w:asciiTheme="minorHAnsi" w:hAnsiTheme="minorHAnsi" w:cstheme="minorHAnsi"/>
        </w:rPr>
        <w:t xml:space="preserve"> zadané na akci </w:t>
      </w:r>
      <w:r w:rsidR="00EA0F72">
        <w:rPr>
          <w:rFonts w:asciiTheme="minorHAnsi" w:hAnsiTheme="minorHAnsi" w:cstheme="minorHAnsi"/>
          <w:b/>
          <w:bCs/>
        </w:rPr>
        <w:t>Mobilní PC učebna.</w:t>
      </w:r>
    </w:p>
    <w:p w14:paraId="1438D10C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62B87021" w14:textId="77777777" w:rsidR="009B5696" w:rsidRPr="00C9267A" w:rsidRDefault="009B5696" w:rsidP="009B5696">
      <w:pPr>
        <w:pStyle w:val="Nadpis6"/>
        <w:numPr>
          <w:ilvl w:val="0"/>
          <w:numId w:val="7"/>
        </w:numPr>
        <w:jc w:val="center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>Předmět koupě</w:t>
      </w:r>
    </w:p>
    <w:p w14:paraId="58B299B9" w14:textId="77777777" w:rsidR="009B5696" w:rsidRPr="00C9267A" w:rsidRDefault="009B5696" w:rsidP="009B5696">
      <w:pPr>
        <w:pStyle w:val="Odstavecseseznamem"/>
        <w:ind w:left="1080"/>
        <w:rPr>
          <w:rFonts w:asciiTheme="minorHAnsi" w:hAnsiTheme="minorHAnsi" w:cstheme="minorHAnsi"/>
        </w:rPr>
      </w:pPr>
    </w:p>
    <w:p w14:paraId="24C3D7F1" w14:textId="08400AFA" w:rsidR="009B5696" w:rsidRPr="00C9267A" w:rsidRDefault="009B5696" w:rsidP="009B5696">
      <w:pPr>
        <w:numPr>
          <w:ilvl w:val="0"/>
          <w:numId w:val="2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14:paraId="1BF1C4CE" w14:textId="77777777" w:rsidR="009B5696" w:rsidRPr="00C9267A" w:rsidRDefault="009B5696" w:rsidP="009B5696">
      <w:pPr>
        <w:ind w:left="283"/>
        <w:jc w:val="both"/>
        <w:rPr>
          <w:rFonts w:asciiTheme="minorHAnsi" w:hAnsiTheme="minorHAnsi" w:cstheme="minorHAnsi"/>
        </w:rPr>
      </w:pPr>
    </w:p>
    <w:p w14:paraId="261447A5" w14:textId="61A1FDDC" w:rsidR="009B5696" w:rsidRPr="00C9267A" w:rsidRDefault="009B5696" w:rsidP="009B5696">
      <w:pPr>
        <w:numPr>
          <w:ilvl w:val="0"/>
          <w:numId w:val="2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Předmětem koupě podle této smlouvy je dodávka </w:t>
      </w:r>
      <w:r w:rsidR="00A41A92" w:rsidRPr="00C9267A">
        <w:rPr>
          <w:rFonts w:asciiTheme="minorHAnsi" w:hAnsiTheme="minorHAnsi" w:cstheme="minorHAnsi"/>
        </w:rPr>
        <w:t xml:space="preserve">technického vybavení </w:t>
      </w:r>
      <w:r w:rsidR="002B3F03">
        <w:rPr>
          <w:rFonts w:asciiTheme="minorHAnsi" w:hAnsiTheme="minorHAnsi" w:cstheme="minorHAnsi"/>
        </w:rPr>
        <w:t xml:space="preserve">– </w:t>
      </w:r>
      <w:r w:rsidR="00EA0F72">
        <w:rPr>
          <w:rFonts w:asciiTheme="minorHAnsi" w:hAnsiTheme="minorHAnsi" w:cstheme="minorHAnsi"/>
        </w:rPr>
        <w:t>15</w:t>
      </w:r>
      <w:r w:rsidR="002B3F03">
        <w:rPr>
          <w:rFonts w:asciiTheme="minorHAnsi" w:hAnsiTheme="minorHAnsi" w:cstheme="minorHAnsi"/>
        </w:rPr>
        <w:t xml:space="preserve"> ks notebooků</w:t>
      </w:r>
      <w:r w:rsidR="00EA0F72">
        <w:rPr>
          <w:rFonts w:asciiTheme="minorHAnsi" w:hAnsiTheme="minorHAnsi" w:cstheme="minorHAnsi"/>
        </w:rPr>
        <w:t xml:space="preserve">, 1 ks nabíjecí skříně pro notebooky, 1 ks </w:t>
      </w:r>
      <w:proofErr w:type="spellStart"/>
      <w:r w:rsidR="00EA0F72">
        <w:rPr>
          <w:rFonts w:asciiTheme="minorHAnsi" w:hAnsiTheme="minorHAnsi" w:cstheme="minorHAnsi"/>
        </w:rPr>
        <w:t>wifi</w:t>
      </w:r>
      <w:proofErr w:type="spellEnd"/>
      <w:r w:rsidR="00A41A92" w:rsidRPr="00C9267A">
        <w:rPr>
          <w:rFonts w:asciiTheme="minorHAnsi" w:hAnsiTheme="minorHAnsi" w:cstheme="minorHAnsi"/>
        </w:rPr>
        <w:t>, jejíž</w:t>
      </w:r>
      <w:r w:rsidR="000B1923" w:rsidRPr="00C9267A">
        <w:rPr>
          <w:rFonts w:asciiTheme="minorHAnsi" w:hAnsiTheme="minorHAnsi" w:cstheme="minorHAnsi"/>
        </w:rPr>
        <w:t xml:space="preserve"> specifikace</w:t>
      </w:r>
      <w:r w:rsidRPr="00C9267A">
        <w:rPr>
          <w:rFonts w:asciiTheme="minorHAnsi" w:hAnsiTheme="minorHAnsi" w:cstheme="minorHAnsi"/>
        </w:rPr>
        <w:t xml:space="preserve"> tvoří přílohu</w:t>
      </w:r>
      <w:r w:rsidR="00A41A92" w:rsidRPr="00C9267A">
        <w:rPr>
          <w:rFonts w:asciiTheme="minorHAnsi" w:hAnsiTheme="minorHAnsi" w:cstheme="minorHAnsi"/>
        </w:rPr>
        <w:t xml:space="preserve"> č. 1</w:t>
      </w:r>
      <w:r w:rsidRPr="00C9267A">
        <w:rPr>
          <w:rFonts w:asciiTheme="minorHAnsi" w:hAnsiTheme="minorHAnsi" w:cstheme="minorHAnsi"/>
        </w:rPr>
        <w:t xml:space="preserve"> této smlouvy.</w:t>
      </w:r>
    </w:p>
    <w:p w14:paraId="78294CFA" w14:textId="77777777" w:rsidR="009B5696" w:rsidRPr="00C9267A" w:rsidRDefault="009B5696" w:rsidP="009B5696">
      <w:pPr>
        <w:rPr>
          <w:rFonts w:asciiTheme="minorHAnsi" w:hAnsiTheme="minorHAnsi" w:cstheme="minorHAnsi"/>
        </w:rPr>
      </w:pPr>
    </w:p>
    <w:p w14:paraId="637B0289" w14:textId="77777777" w:rsidR="009B5696" w:rsidRPr="00C9267A" w:rsidRDefault="009B5696" w:rsidP="009B5696">
      <w:pPr>
        <w:numPr>
          <w:ilvl w:val="0"/>
          <w:numId w:val="2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Prodávající prohlašuje, že předmět koupě je nový, nepoužitý, nezastavený, nezapůjčený, nezatížený leasingem ani jinými právními vadami a neporušuje žádná práva třetích osob k patentu nebo k jiné formě duševního vlastnictví. </w:t>
      </w:r>
    </w:p>
    <w:p w14:paraId="011D3B62" w14:textId="77777777" w:rsidR="009B5696" w:rsidRPr="00C9267A" w:rsidRDefault="009B5696" w:rsidP="009B5696">
      <w:pPr>
        <w:shd w:val="clear" w:color="auto" w:fill="FFFFFF" w:themeFill="background1"/>
        <w:tabs>
          <w:tab w:val="left" w:pos="3544"/>
          <w:tab w:val="left" w:pos="5812"/>
          <w:tab w:val="left" w:pos="7513"/>
        </w:tabs>
        <w:rPr>
          <w:rFonts w:asciiTheme="minorHAnsi" w:hAnsiTheme="minorHAnsi" w:cstheme="minorHAnsi"/>
        </w:rPr>
      </w:pPr>
    </w:p>
    <w:p w14:paraId="7D14C7FF" w14:textId="77777777" w:rsidR="009B5696" w:rsidRPr="00C9267A" w:rsidRDefault="009B5696" w:rsidP="009B5696">
      <w:pPr>
        <w:tabs>
          <w:tab w:val="left" w:pos="3544"/>
          <w:tab w:val="left" w:pos="5812"/>
          <w:tab w:val="left" w:pos="7513"/>
        </w:tabs>
        <w:rPr>
          <w:rFonts w:asciiTheme="minorHAnsi" w:hAnsiTheme="minorHAnsi" w:cstheme="minorHAnsi"/>
          <w:u w:val="single"/>
        </w:rPr>
      </w:pPr>
    </w:p>
    <w:p w14:paraId="21498716" w14:textId="77777777" w:rsidR="009B5696" w:rsidRPr="00C9267A" w:rsidRDefault="009B5696" w:rsidP="009B5696">
      <w:pPr>
        <w:tabs>
          <w:tab w:val="left" w:pos="3544"/>
          <w:tab w:val="left" w:pos="5812"/>
          <w:tab w:val="left" w:pos="7513"/>
        </w:tabs>
        <w:rPr>
          <w:rFonts w:asciiTheme="minorHAnsi" w:hAnsiTheme="minorHAnsi" w:cstheme="minorHAnsi"/>
          <w:u w:val="single"/>
        </w:rPr>
      </w:pPr>
      <w:r w:rsidRPr="00C9267A">
        <w:rPr>
          <w:rFonts w:asciiTheme="minorHAnsi" w:hAnsiTheme="minorHAnsi" w:cstheme="minorHAnsi"/>
          <w:u w:val="single"/>
        </w:rPr>
        <w:t>Nedílnou součástí dodávky je dále:</w:t>
      </w:r>
    </w:p>
    <w:p w14:paraId="1CD01DCD" w14:textId="65528918" w:rsidR="009B5696" w:rsidRPr="00C9267A" w:rsidRDefault="009B5696" w:rsidP="009B5696">
      <w:pPr>
        <w:shd w:val="clear" w:color="auto" w:fill="FFFFFF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doprava</w:t>
      </w:r>
      <w:r w:rsidRPr="00C9267A">
        <w:rPr>
          <w:rFonts w:asciiTheme="minorHAnsi" w:hAnsiTheme="minorHAnsi" w:cstheme="minorHAnsi"/>
        </w:rPr>
        <w:br/>
      </w:r>
      <w:r w:rsidRPr="00C9267A">
        <w:rPr>
          <w:rFonts w:asciiTheme="minorHAnsi" w:hAnsiTheme="minorHAnsi" w:cstheme="minorHAnsi"/>
        </w:rPr>
        <w:br/>
        <w:t>Kupující se zavazuje předmět koupě převzít a zaplatit za něj sjednanou kupní cenu způsobem a v termínech stanovených touto smlouvou.</w:t>
      </w:r>
    </w:p>
    <w:p w14:paraId="77140DE5" w14:textId="77777777" w:rsidR="009B5696" w:rsidRPr="00C9267A" w:rsidRDefault="009B5696" w:rsidP="009B5696">
      <w:pPr>
        <w:ind w:left="283"/>
        <w:rPr>
          <w:rFonts w:asciiTheme="minorHAnsi" w:hAnsiTheme="minorHAnsi" w:cstheme="minorHAnsi"/>
        </w:rPr>
      </w:pPr>
    </w:p>
    <w:p w14:paraId="14E3D9D9" w14:textId="794CC56B" w:rsidR="00303C3C" w:rsidRPr="00C9267A" w:rsidRDefault="009B5696" w:rsidP="00303C3C">
      <w:pPr>
        <w:numPr>
          <w:ilvl w:val="0"/>
          <w:numId w:val="2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14:paraId="113E9009" w14:textId="77777777" w:rsidR="006F46C2" w:rsidRPr="00C9267A" w:rsidRDefault="006F46C2" w:rsidP="006F46C2">
      <w:pPr>
        <w:ind w:left="283"/>
        <w:jc w:val="both"/>
        <w:rPr>
          <w:rFonts w:asciiTheme="minorHAnsi" w:hAnsiTheme="minorHAnsi" w:cstheme="minorHAnsi"/>
        </w:rPr>
      </w:pPr>
    </w:p>
    <w:p w14:paraId="624AE43E" w14:textId="092D5C7D" w:rsidR="00303C3C" w:rsidRPr="00C9267A" w:rsidRDefault="00303C3C" w:rsidP="00303C3C">
      <w:pPr>
        <w:ind w:left="283"/>
        <w:jc w:val="both"/>
        <w:rPr>
          <w:rFonts w:asciiTheme="minorHAnsi" w:hAnsiTheme="minorHAnsi" w:cstheme="minorHAnsi"/>
        </w:rPr>
      </w:pPr>
    </w:p>
    <w:p w14:paraId="4C8B9DDA" w14:textId="77777777" w:rsidR="009B5696" w:rsidRPr="00C9267A" w:rsidRDefault="009B5696" w:rsidP="00C9267A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</w:p>
    <w:p w14:paraId="23339D06" w14:textId="77777777" w:rsidR="009B5696" w:rsidRPr="00C9267A" w:rsidRDefault="009B5696" w:rsidP="009B5696">
      <w:pPr>
        <w:pStyle w:val="Nadpis6"/>
        <w:numPr>
          <w:ilvl w:val="0"/>
          <w:numId w:val="7"/>
        </w:numPr>
        <w:jc w:val="center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>Doba a místo plnění</w:t>
      </w:r>
    </w:p>
    <w:p w14:paraId="0E1BA714" w14:textId="77777777" w:rsidR="009B5696" w:rsidRPr="00C9267A" w:rsidRDefault="009B5696" w:rsidP="009B5696">
      <w:pPr>
        <w:pStyle w:val="Odstavecseseznamem"/>
        <w:ind w:left="1080"/>
        <w:rPr>
          <w:rFonts w:asciiTheme="minorHAnsi" w:hAnsiTheme="minorHAnsi" w:cstheme="minorHAnsi"/>
        </w:rPr>
      </w:pPr>
    </w:p>
    <w:p w14:paraId="55E57112" w14:textId="77777777" w:rsidR="009B5696" w:rsidRPr="00C9267A" w:rsidRDefault="009B5696" w:rsidP="009B5696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Prodávající se zavazuje předmět smlouvy dodat takto: </w:t>
      </w:r>
    </w:p>
    <w:p w14:paraId="5E2FB254" w14:textId="77777777" w:rsidR="009B5696" w:rsidRPr="00C9267A" w:rsidRDefault="009B5696" w:rsidP="009B5696">
      <w:pPr>
        <w:ind w:left="720"/>
        <w:rPr>
          <w:rFonts w:asciiTheme="minorHAnsi" w:hAnsiTheme="minorHAnsi" w:cstheme="minorHAnsi"/>
        </w:rPr>
      </w:pPr>
    </w:p>
    <w:p w14:paraId="6B6F6E9E" w14:textId="7084CEA0" w:rsidR="009B5696" w:rsidRPr="00C9267A" w:rsidRDefault="009B5696" w:rsidP="009B5696">
      <w:pPr>
        <w:tabs>
          <w:tab w:val="left" w:pos="2410"/>
        </w:tabs>
        <w:autoSpaceDE w:val="0"/>
        <w:autoSpaceDN w:val="0"/>
        <w:jc w:val="both"/>
        <w:rPr>
          <w:rFonts w:asciiTheme="minorHAnsi" w:hAnsiTheme="minorHAnsi" w:cstheme="minorHAnsi"/>
          <w:b/>
          <w:bCs/>
        </w:rPr>
      </w:pPr>
      <w:bookmarkStart w:id="1" w:name="_Hlk29569995"/>
      <w:r w:rsidRPr="00C9267A">
        <w:rPr>
          <w:rFonts w:asciiTheme="minorHAnsi" w:hAnsiTheme="minorHAnsi" w:cstheme="minorHAnsi"/>
          <w:b/>
          <w:u w:val="single"/>
        </w:rPr>
        <w:t xml:space="preserve">Zahájení </w:t>
      </w:r>
      <w:proofErr w:type="gramStart"/>
      <w:r w:rsidRPr="00C9267A">
        <w:rPr>
          <w:rFonts w:asciiTheme="minorHAnsi" w:hAnsiTheme="minorHAnsi" w:cstheme="minorHAnsi"/>
          <w:b/>
          <w:u w:val="single"/>
        </w:rPr>
        <w:t>plnění</w:t>
      </w:r>
      <w:r w:rsidRPr="00C9267A">
        <w:rPr>
          <w:rFonts w:asciiTheme="minorHAnsi" w:hAnsiTheme="minorHAnsi" w:cstheme="minorHAnsi"/>
        </w:rPr>
        <w:t xml:space="preserve">:  </w:t>
      </w:r>
      <w:r w:rsidRPr="00C9267A">
        <w:rPr>
          <w:rFonts w:asciiTheme="minorHAnsi" w:hAnsiTheme="minorHAnsi" w:cstheme="minorHAnsi"/>
        </w:rPr>
        <w:tab/>
      </w:r>
      <w:proofErr w:type="gramEnd"/>
      <w:r w:rsidRP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  <w:b/>
          <w:bCs/>
        </w:rPr>
        <w:t>po nabytí účinnos</w:t>
      </w:r>
      <w:r w:rsidR="00A41A92" w:rsidRPr="00C9267A">
        <w:rPr>
          <w:rFonts w:asciiTheme="minorHAnsi" w:hAnsiTheme="minorHAnsi" w:cstheme="minorHAnsi"/>
          <w:b/>
          <w:bCs/>
        </w:rPr>
        <w:t>ti kupní smlouvy</w:t>
      </w:r>
    </w:p>
    <w:p w14:paraId="2CF39A9C" w14:textId="77777777" w:rsidR="009B5696" w:rsidRPr="00C9267A" w:rsidRDefault="009B5696" w:rsidP="009B5696">
      <w:pPr>
        <w:rPr>
          <w:rFonts w:asciiTheme="minorHAnsi" w:hAnsiTheme="minorHAnsi" w:cstheme="minorHAnsi"/>
        </w:rPr>
      </w:pPr>
    </w:p>
    <w:p w14:paraId="187F2C37" w14:textId="1EF5AEF6" w:rsidR="009B5696" w:rsidRPr="00C9267A" w:rsidRDefault="009B5696" w:rsidP="009B5696">
      <w:pPr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  <w:b/>
          <w:u w:val="single"/>
        </w:rPr>
        <w:t>Ukončení plnění:</w:t>
      </w:r>
      <w:r w:rsidRP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ab/>
      </w:r>
      <w:r w:rsidR="00C9267A">
        <w:rPr>
          <w:rFonts w:asciiTheme="minorHAnsi" w:hAnsiTheme="minorHAnsi" w:cstheme="minorHAnsi"/>
        </w:rPr>
        <w:tab/>
      </w:r>
      <w:r w:rsidR="003B3FF3" w:rsidRPr="003B3FF3">
        <w:rPr>
          <w:rFonts w:asciiTheme="minorHAnsi" w:hAnsiTheme="minorHAnsi" w:cstheme="minorHAnsi"/>
          <w:b/>
          <w:bCs/>
        </w:rPr>
        <w:t xml:space="preserve">do </w:t>
      </w:r>
      <w:r w:rsidR="00EA0F72">
        <w:rPr>
          <w:rFonts w:asciiTheme="minorHAnsi" w:hAnsiTheme="minorHAnsi" w:cstheme="minorHAnsi"/>
          <w:b/>
          <w:bCs/>
        </w:rPr>
        <w:t>30</w:t>
      </w:r>
      <w:r w:rsidR="003B3FF3" w:rsidRPr="003B3FF3">
        <w:rPr>
          <w:rFonts w:asciiTheme="minorHAnsi" w:hAnsiTheme="minorHAnsi" w:cstheme="minorHAnsi"/>
          <w:b/>
          <w:bCs/>
        </w:rPr>
        <w:t xml:space="preserve"> dnů od nabytí účinnosti smlouvy</w:t>
      </w:r>
      <w:r w:rsidR="00C9267A">
        <w:rPr>
          <w:rFonts w:asciiTheme="minorHAnsi" w:hAnsiTheme="minorHAnsi" w:cstheme="minorHAnsi"/>
        </w:rPr>
        <w:t xml:space="preserve"> </w:t>
      </w:r>
    </w:p>
    <w:p w14:paraId="61CFEFC7" w14:textId="3F2DCEC1" w:rsidR="009B5696" w:rsidRPr="00C9267A" w:rsidRDefault="009B5696" w:rsidP="009B5696">
      <w:pPr>
        <w:rPr>
          <w:rFonts w:asciiTheme="minorHAnsi" w:hAnsiTheme="minorHAnsi" w:cstheme="minorHAnsi"/>
        </w:rPr>
      </w:pPr>
    </w:p>
    <w:bookmarkEnd w:id="1"/>
    <w:p w14:paraId="1E265605" w14:textId="77777777" w:rsidR="009B5696" w:rsidRPr="00C9267A" w:rsidRDefault="009B5696" w:rsidP="009B569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FBEB3C4" w14:textId="55FE0788" w:rsidR="009B5696" w:rsidRPr="00C9267A" w:rsidRDefault="009B5696" w:rsidP="009B5696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C9267A">
        <w:rPr>
          <w:rFonts w:asciiTheme="minorHAnsi" w:hAnsiTheme="minorHAnsi" w:cstheme="minorHAnsi"/>
        </w:rPr>
        <w:t xml:space="preserve">Prodávající je povinen kupujícímu dodat předmět smlouvy do budovy </w:t>
      </w:r>
      <w:bookmarkStart w:id="2" w:name="_Hlk528573603"/>
      <w:r w:rsidRPr="00C9267A">
        <w:rPr>
          <w:rFonts w:asciiTheme="minorHAnsi" w:hAnsiTheme="minorHAnsi" w:cstheme="minorHAnsi"/>
          <w:iCs/>
        </w:rPr>
        <w:t xml:space="preserve">Základní školy, </w:t>
      </w:r>
      <w:r w:rsidR="00EA0F72">
        <w:rPr>
          <w:rFonts w:asciiTheme="minorHAnsi" w:hAnsiTheme="minorHAnsi" w:cstheme="minorHAnsi"/>
          <w:iCs/>
        </w:rPr>
        <w:t>Železnická 460</w:t>
      </w:r>
      <w:r w:rsidRPr="00C9267A">
        <w:rPr>
          <w:rFonts w:asciiTheme="minorHAnsi" w:hAnsiTheme="minorHAnsi" w:cstheme="minorHAnsi"/>
          <w:iCs/>
        </w:rPr>
        <w:t>, 506 01 Jičín</w:t>
      </w:r>
      <w:bookmarkEnd w:id="2"/>
      <w:r w:rsidRPr="00C9267A">
        <w:rPr>
          <w:rFonts w:asciiTheme="minorHAnsi" w:hAnsiTheme="minorHAnsi" w:cstheme="minorHAnsi"/>
          <w:iCs/>
        </w:rPr>
        <w:t>, kraj Královéhradecký</w:t>
      </w:r>
      <w:r w:rsidR="00C4439A" w:rsidRPr="00C9267A">
        <w:rPr>
          <w:rFonts w:asciiTheme="minorHAnsi" w:hAnsiTheme="minorHAnsi" w:cstheme="minorHAnsi"/>
          <w:iCs/>
        </w:rPr>
        <w:t>.</w:t>
      </w:r>
    </w:p>
    <w:p w14:paraId="120337A7" w14:textId="77777777" w:rsidR="009B5696" w:rsidRPr="00C9267A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Theme="minorHAnsi" w:hAnsiTheme="minorHAnsi" w:cstheme="minorHAnsi"/>
        </w:rPr>
      </w:pPr>
    </w:p>
    <w:p w14:paraId="207AC628" w14:textId="77777777" w:rsidR="009B5696" w:rsidRPr="00C9267A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asciiTheme="minorHAnsi" w:hAnsiTheme="minorHAnsi" w:cstheme="minorHAnsi"/>
        </w:rPr>
      </w:pPr>
    </w:p>
    <w:p w14:paraId="2110A0C2" w14:textId="77777777" w:rsidR="009B5696" w:rsidRPr="00C9267A" w:rsidRDefault="009B5696" w:rsidP="009B5696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15F3FD1C" w14:textId="77777777" w:rsidR="009B5696" w:rsidRPr="00C9267A" w:rsidRDefault="009B5696" w:rsidP="009B5696">
      <w:pPr>
        <w:pStyle w:val="Nadpis6"/>
        <w:numPr>
          <w:ilvl w:val="0"/>
          <w:numId w:val="7"/>
        </w:numPr>
        <w:jc w:val="center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>Přechod vlastnictví a přechod nebezpečí škody na věci</w:t>
      </w:r>
    </w:p>
    <w:p w14:paraId="4C41CB5A" w14:textId="77777777" w:rsidR="009B5696" w:rsidRPr="00C9267A" w:rsidRDefault="009B5696" w:rsidP="009B5696">
      <w:pPr>
        <w:pStyle w:val="Odstavecseseznamem"/>
        <w:ind w:left="1080"/>
        <w:rPr>
          <w:rFonts w:asciiTheme="minorHAnsi" w:hAnsiTheme="minorHAnsi" w:cstheme="minorHAnsi"/>
        </w:rPr>
      </w:pPr>
    </w:p>
    <w:p w14:paraId="13230DAC" w14:textId="77777777" w:rsidR="009B5696" w:rsidRPr="00C9267A" w:rsidRDefault="009B5696" w:rsidP="009B5696">
      <w:pPr>
        <w:pStyle w:val="WW-Zkladntext2"/>
        <w:numPr>
          <w:ilvl w:val="0"/>
          <w:numId w:val="1"/>
        </w:numPr>
        <w:tabs>
          <w:tab w:val="num" w:pos="2160"/>
        </w:tabs>
        <w:jc w:val="both"/>
        <w:rPr>
          <w:rFonts w:asciiTheme="minorHAnsi" w:hAnsiTheme="minorHAnsi" w:cstheme="minorHAnsi"/>
          <w:lang w:eastAsia="cs-CZ"/>
        </w:rPr>
      </w:pPr>
      <w:r w:rsidRPr="00C9267A">
        <w:rPr>
          <w:rFonts w:asciiTheme="minorHAnsi" w:hAnsiTheme="minorHAnsi" w:cstheme="minorHAnsi"/>
          <w:lang w:eastAsia="cs-CZ"/>
        </w:rPr>
        <w:t xml:space="preserve">Nebezpečí škody na předmětu smlouvy přejde na kupujícího po jeho převzetí, tj. po podpisu předávacího protokolu. </w:t>
      </w:r>
    </w:p>
    <w:p w14:paraId="42D02805" w14:textId="77777777" w:rsidR="009B5696" w:rsidRPr="00C9267A" w:rsidRDefault="009B5696" w:rsidP="009B5696">
      <w:pPr>
        <w:pStyle w:val="WW-Zkladntext2"/>
        <w:tabs>
          <w:tab w:val="num" w:pos="2160"/>
        </w:tabs>
        <w:ind w:left="360"/>
        <w:jc w:val="both"/>
        <w:rPr>
          <w:rFonts w:asciiTheme="minorHAnsi" w:hAnsiTheme="minorHAnsi" w:cstheme="minorHAnsi"/>
          <w:lang w:eastAsia="cs-CZ"/>
        </w:rPr>
      </w:pPr>
    </w:p>
    <w:p w14:paraId="469C2BEC" w14:textId="77777777" w:rsidR="009B5696" w:rsidRPr="00C9267A" w:rsidRDefault="009B5696" w:rsidP="009B5696">
      <w:pPr>
        <w:pStyle w:val="WW-Zkladntext2"/>
        <w:numPr>
          <w:ilvl w:val="0"/>
          <w:numId w:val="1"/>
        </w:numPr>
        <w:jc w:val="both"/>
        <w:rPr>
          <w:rFonts w:asciiTheme="minorHAnsi" w:hAnsiTheme="minorHAnsi" w:cstheme="minorHAnsi"/>
          <w:lang w:eastAsia="cs-CZ"/>
        </w:rPr>
      </w:pPr>
      <w:r w:rsidRPr="00C9267A">
        <w:rPr>
          <w:rFonts w:asciiTheme="minorHAnsi" w:hAnsiTheme="minorHAnsi" w:cstheme="minorHAnsi"/>
          <w:lang w:eastAsia="cs-CZ"/>
        </w:rPr>
        <w:t>Kupující nabývá vlastnické právo k předmětu smlouvy jeho převzetím, tj. podpisem předávacího protokolu.</w:t>
      </w:r>
    </w:p>
    <w:p w14:paraId="704DC9FC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734AACCC" w14:textId="77777777" w:rsidR="009B5696" w:rsidRPr="00C9267A" w:rsidRDefault="009B5696" w:rsidP="009B5696">
      <w:pPr>
        <w:pStyle w:val="Nadpis6"/>
        <w:numPr>
          <w:ilvl w:val="0"/>
          <w:numId w:val="7"/>
        </w:numPr>
        <w:jc w:val="center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>Kupní cena a platební podmínky</w:t>
      </w:r>
    </w:p>
    <w:p w14:paraId="12D40FD0" w14:textId="77777777" w:rsidR="009B5696" w:rsidRPr="00C9267A" w:rsidRDefault="009B5696" w:rsidP="009B5696">
      <w:pPr>
        <w:pStyle w:val="Odstavecseseznamem"/>
        <w:ind w:left="1080"/>
        <w:rPr>
          <w:rFonts w:asciiTheme="minorHAnsi" w:hAnsiTheme="minorHAnsi" w:cstheme="minorHAnsi"/>
        </w:rPr>
      </w:pPr>
    </w:p>
    <w:p w14:paraId="6C6F6238" w14:textId="05659F67" w:rsidR="009B5696" w:rsidRPr="009E0774" w:rsidRDefault="009B5696" w:rsidP="009B5696">
      <w:pPr>
        <w:numPr>
          <w:ilvl w:val="0"/>
          <w:numId w:val="8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9E0774">
        <w:rPr>
          <w:rFonts w:asciiTheme="minorHAnsi" w:hAnsiTheme="minorHAnsi" w:cstheme="minorHAnsi"/>
        </w:rPr>
        <w:t>Smluvní strany si sjednaly kupní cenu na celkovou částku</w:t>
      </w:r>
      <w:r w:rsidR="009E0774" w:rsidRPr="009E0774">
        <w:rPr>
          <w:rFonts w:asciiTheme="minorHAnsi" w:hAnsiTheme="minorHAnsi" w:cstheme="minorHAnsi"/>
          <w:b/>
        </w:rPr>
        <w:t xml:space="preserve"> 261.252,47 </w:t>
      </w:r>
      <w:r w:rsidRPr="009E0774">
        <w:rPr>
          <w:rFonts w:asciiTheme="minorHAnsi" w:hAnsiTheme="minorHAnsi" w:cstheme="minorHAnsi"/>
          <w:b/>
        </w:rPr>
        <w:t xml:space="preserve">Kč bez DPH </w:t>
      </w:r>
      <w:r w:rsidR="00517F1D" w:rsidRPr="009E0774">
        <w:rPr>
          <w:rFonts w:asciiTheme="minorHAnsi" w:hAnsiTheme="minorHAnsi" w:cstheme="minorHAnsi"/>
        </w:rPr>
        <w:t>(slovy:</w:t>
      </w:r>
      <w:r w:rsidR="009E0774" w:rsidRPr="009E0774">
        <w:rPr>
          <w:rFonts w:asciiTheme="minorHAnsi" w:hAnsiTheme="minorHAnsi" w:cstheme="minorHAnsi"/>
        </w:rPr>
        <w:t xml:space="preserve"> </w:t>
      </w:r>
      <w:proofErr w:type="spellStart"/>
      <w:r w:rsidR="009E0774" w:rsidRPr="009E0774">
        <w:rPr>
          <w:rFonts w:asciiTheme="minorHAnsi" w:hAnsiTheme="minorHAnsi" w:cstheme="minorHAnsi"/>
        </w:rPr>
        <w:t>dvěstěšedesátjednatisícdvěstěpadesátdva</w:t>
      </w:r>
      <w:proofErr w:type="spellEnd"/>
      <w:r w:rsidR="009E0774" w:rsidRPr="009E0774">
        <w:rPr>
          <w:rFonts w:asciiTheme="minorHAnsi" w:hAnsiTheme="minorHAnsi" w:cstheme="minorHAnsi"/>
        </w:rPr>
        <w:t xml:space="preserve"> </w:t>
      </w:r>
      <w:r w:rsidRPr="009E0774">
        <w:rPr>
          <w:rFonts w:asciiTheme="minorHAnsi" w:hAnsiTheme="minorHAnsi" w:cstheme="minorHAnsi"/>
        </w:rPr>
        <w:t>korun českých</w:t>
      </w:r>
      <w:r w:rsidR="009E0774" w:rsidRPr="009E0774">
        <w:rPr>
          <w:rFonts w:asciiTheme="minorHAnsi" w:hAnsiTheme="minorHAnsi" w:cstheme="minorHAnsi"/>
        </w:rPr>
        <w:t xml:space="preserve"> a </w:t>
      </w:r>
      <w:proofErr w:type="spellStart"/>
      <w:r w:rsidR="009E0774" w:rsidRPr="009E0774">
        <w:rPr>
          <w:rFonts w:asciiTheme="minorHAnsi" w:hAnsiTheme="minorHAnsi" w:cstheme="minorHAnsi"/>
        </w:rPr>
        <w:t>čtyřicetsedm</w:t>
      </w:r>
      <w:proofErr w:type="spellEnd"/>
      <w:r w:rsidR="009E0774" w:rsidRPr="009E0774">
        <w:rPr>
          <w:rFonts w:asciiTheme="minorHAnsi" w:hAnsiTheme="minorHAnsi" w:cstheme="minorHAnsi"/>
        </w:rPr>
        <w:t xml:space="preserve"> haléřů</w:t>
      </w:r>
      <w:r w:rsidRPr="009E0774">
        <w:rPr>
          <w:rFonts w:asciiTheme="minorHAnsi" w:hAnsiTheme="minorHAnsi" w:cstheme="minorHAnsi"/>
        </w:rPr>
        <w:t xml:space="preserve">) + DPH ve výši </w:t>
      </w:r>
      <w:r w:rsidR="009E0774" w:rsidRPr="009E0774">
        <w:rPr>
          <w:rFonts w:asciiTheme="minorHAnsi" w:hAnsiTheme="minorHAnsi" w:cstheme="minorHAnsi"/>
        </w:rPr>
        <w:t xml:space="preserve">54.863,02 </w:t>
      </w:r>
      <w:proofErr w:type="gramStart"/>
      <w:r w:rsidRPr="009E0774">
        <w:rPr>
          <w:rFonts w:asciiTheme="minorHAnsi" w:hAnsiTheme="minorHAnsi" w:cstheme="minorHAnsi"/>
        </w:rPr>
        <w:t>Kč</w:t>
      </w:r>
      <w:proofErr w:type="gramEnd"/>
      <w:r w:rsidRPr="009E0774">
        <w:rPr>
          <w:rFonts w:asciiTheme="minorHAnsi" w:hAnsiTheme="minorHAnsi" w:cstheme="minorHAnsi"/>
        </w:rPr>
        <w:t xml:space="preserve"> tj. </w:t>
      </w:r>
      <w:r w:rsidRPr="009E0774">
        <w:rPr>
          <w:rFonts w:asciiTheme="minorHAnsi" w:hAnsiTheme="minorHAnsi" w:cstheme="minorHAnsi"/>
          <w:b/>
        </w:rPr>
        <w:t xml:space="preserve">celkem </w:t>
      </w:r>
      <w:r w:rsidR="009E0774" w:rsidRPr="009E0774">
        <w:rPr>
          <w:rFonts w:asciiTheme="minorHAnsi" w:hAnsiTheme="minorHAnsi" w:cstheme="minorHAnsi"/>
          <w:b/>
        </w:rPr>
        <w:t xml:space="preserve">316.115,49 </w:t>
      </w:r>
      <w:r w:rsidRPr="009E0774">
        <w:rPr>
          <w:rFonts w:asciiTheme="minorHAnsi" w:hAnsiTheme="minorHAnsi" w:cstheme="minorHAnsi"/>
          <w:b/>
        </w:rPr>
        <w:t>Kč.</w:t>
      </w:r>
    </w:p>
    <w:p w14:paraId="0817FF60" w14:textId="77777777" w:rsidR="009B5696" w:rsidRPr="00C9267A" w:rsidRDefault="009B5696" w:rsidP="009B5696">
      <w:pPr>
        <w:tabs>
          <w:tab w:val="left" w:pos="360"/>
        </w:tabs>
        <w:ind w:left="360"/>
        <w:jc w:val="both"/>
        <w:rPr>
          <w:rFonts w:asciiTheme="minorHAnsi" w:hAnsiTheme="minorHAnsi" w:cstheme="minorHAnsi"/>
        </w:rPr>
      </w:pPr>
    </w:p>
    <w:p w14:paraId="1BACB143" w14:textId="77777777" w:rsidR="009B5696" w:rsidRPr="00C9267A" w:rsidRDefault="009B5696" w:rsidP="009B5696">
      <w:pPr>
        <w:suppressAutoHyphens w:val="0"/>
        <w:autoSpaceDE w:val="0"/>
        <w:autoSpaceDN w:val="0"/>
        <w:ind w:left="426" w:hanging="426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2.   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14:paraId="4B191156" w14:textId="77777777" w:rsidR="009B5696" w:rsidRPr="00C9267A" w:rsidRDefault="009B5696" w:rsidP="009B5696">
      <w:pPr>
        <w:tabs>
          <w:tab w:val="left" w:pos="360"/>
        </w:tabs>
        <w:ind w:left="426" w:hanging="426"/>
        <w:jc w:val="both"/>
        <w:rPr>
          <w:rFonts w:asciiTheme="minorHAnsi" w:hAnsiTheme="minorHAnsi" w:cstheme="minorHAnsi"/>
        </w:rPr>
      </w:pPr>
    </w:p>
    <w:p w14:paraId="1E5B1605" w14:textId="77777777" w:rsidR="00C9267A" w:rsidRDefault="009B5696" w:rsidP="00C9267A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Kupní cena bude uhrazena po dodání předmětu koupě</w:t>
      </w:r>
      <w:r w:rsidR="00A41A92" w:rsidRPr="00C9267A">
        <w:rPr>
          <w:rFonts w:asciiTheme="minorHAnsi" w:hAnsiTheme="minorHAnsi" w:cstheme="minorHAnsi"/>
        </w:rPr>
        <w:t xml:space="preserve">, o čemž bude vyhotoven </w:t>
      </w:r>
      <w:r w:rsidR="000B1923" w:rsidRPr="00C9267A">
        <w:rPr>
          <w:rFonts w:asciiTheme="minorHAnsi" w:hAnsiTheme="minorHAnsi" w:cstheme="minorHAnsi"/>
        </w:rPr>
        <w:t>předávací protokol.</w:t>
      </w:r>
    </w:p>
    <w:p w14:paraId="6D7B9428" w14:textId="77777777" w:rsidR="00C9267A" w:rsidRDefault="00C9267A" w:rsidP="00C9267A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1B063FBE" w14:textId="7EEBEEF2" w:rsidR="009B5696" w:rsidRPr="00C9267A" w:rsidRDefault="009B5696" w:rsidP="00C9267A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  <w:color w:val="000000"/>
        </w:rPr>
        <w:t>Daňové doklady budou opatřené názvem</w:t>
      </w:r>
      <w:r w:rsidR="00EA0F72">
        <w:rPr>
          <w:rFonts w:asciiTheme="minorHAnsi" w:hAnsiTheme="minorHAnsi" w:cstheme="minorHAnsi"/>
          <w:color w:val="000000"/>
        </w:rPr>
        <w:t xml:space="preserve"> Mobilní PC učebna </w:t>
      </w:r>
      <w:r w:rsidRPr="00C9267A">
        <w:rPr>
          <w:rFonts w:asciiTheme="minorHAnsi" w:hAnsiTheme="minorHAnsi" w:cstheme="minorHAnsi"/>
          <w:color w:val="000000"/>
        </w:rPr>
        <w:t xml:space="preserve">budou adresovány na objednatele a budou mít náležitosti podle příslušných předpisů (např. zákon o DPH). </w:t>
      </w:r>
      <w:r w:rsidRPr="00C9267A">
        <w:rPr>
          <w:rFonts w:asciiTheme="minorHAnsi" w:hAnsiTheme="minorHAnsi" w:cstheme="minorHAnsi"/>
        </w:rPr>
        <w:t>Nebude-li mít faktura příslušné náležitosti, je objednavatel oprávněn doklad vrátit, aniž by běžela lhůta splatnosti a požadovat vystavení nové faktury. Počínaje dnem doručení opravené faktury začne plynout nová lhůta splatnosti.</w:t>
      </w:r>
    </w:p>
    <w:p w14:paraId="6A575475" w14:textId="77777777" w:rsidR="009B5696" w:rsidRPr="00C9267A" w:rsidRDefault="009B5696" w:rsidP="009B5696">
      <w:pPr>
        <w:ind w:left="360"/>
        <w:jc w:val="both"/>
        <w:rPr>
          <w:rFonts w:asciiTheme="minorHAnsi" w:hAnsiTheme="minorHAnsi" w:cstheme="minorHAnsi"/>
        </w:rPr>
      </w:pPr>
    </w:p>
    <w:p w14:paraId="334FFB53" w14:textId="1998B267" w:rsidR="009B5696" w:rsidRPr="00C9267A" w:rsidRDefault="009B5696" w:rsidP="009B5696">
      <w:pPr>
        <w:ind w:left="426" w:hanging="426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4. </w:t>
      </w:r>
      <w:r w:rsidRPr="009E0774">
        <w:rPr>
          <w:rFonts w:asciiTheme="minorHAnsi" w:hAnsiTheme="minorHAnsi" w:cstheme="minorHAnsi"/>
        </w:rPr>
        <w:t>Kupní cenu zaplatí kupující bezhotovostně na účet prodávajícího vedeného u</w:t>
      </w:r>
      <w:r w:rsidR="009E0774" w:rsidRPr="009E0774">
        <w:rPr>
          <w:rFonts w:asciiTheme="minorHAnsi" w:hAnsiTheme="minorHAnsi" w:cstheme="minorHAnsi"/>
        </w:rPr>
        <w:t xml:space="preserve"> Komerční banky a.s., </w:t>
      </w:r>
      <w:r w:rsidRPr="009E0774">
        <w:rPr>
          <w:rFonts w:asciiTheme="minorHAnsi" w:hAnsiTheme="minorHAnsi" w:cstheme="minorHAnsi"/>
        </w:rPr>
        <w:t>číslo účtu:</w:t>
      </w:r>
      <w:r w:rsidR="009E0774" w:rsidRPr="009E0774">
        <w:rPr>
          <w:rFonts w:asciiTheme="minorHAnsi" w:hAnsiTheme="minorHAnsi" w:cstheme="minorHAnsi"/>
        </w:rPr>
        <w:t xml:space="preserve"> 115-1262780267/0100,</w:t>
      </w:r>
      <w:r w:rsidRPr="009E0774">
        <w:rPr>
          <w:rFonts w:asciiTheme="minorHAnsi" w:hAnsiTheme="minorHAnsi" w:cstheme="minorHAnsi"/>
        </w:rPr>
        <w:t xml:space="preserve"> a to do 30 dnů od doručení faktur</w:t>
      </w:r>
      <w:r w:rsidR="00C4439A" w:rsidRPr="009E0774">
        <w:rPr>
          <w:rFonts w:asciiTheme="minorHAnsi" w:hAnsiTheme="minorHAnsi" w:cstheme="minorHAnsi"/>
        </w:rPr>
        <w:t>/y</w:t>
      </w:r>
      <w:r w:rsidRPr="009E0774">
        <w:rPr>
          <w:rFonts w:asciiTheme="minorHAnsi" w:hAnsiTheme="minorHAnsi" w:cstheme="minorHAnsi"/>
        </w:rPr>
        <w:t xml:space="preserve"> kupujícímu. Variabilním symbolem je číslo faktury. Faktury musí mít veškeré náležitosti daňového dokladu ve smyslu zákona č. 235/2004 Sb., o dani z přidané hodnoty, v platném znění.</w:t>
      </w:r>
    </w:p>
    <w:p w14:paraId="1E696B6F" w14:textId="77777777" w:rsidR="009B5696" w:rsidRPr="00C9267A" w:rsidRDefault="009B5696" w:rsidP="009B5696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4D4B315A" w14:textId="059C8698" w:rsidR="009B5696" w:rsidRPr="00C9267A" w:rsidRDefault="009B5696" w:rsidP="009B5696">
      <w:pPr>
        <w:ind w:left="426" w:hanging="426"/>
        <w:jc w:val="both"/>
        <w:rPr>
          <w:rFonts w:asciiTheme="minorHAnsi" w:hAnsiTheme="minorHAnsi" w:cstheme="minorHAnsi"/>
          <w:b/>
        </w:rPr>
      </w:pPr>
      <w:r w:rsidRPr="00C9267A">
        <w:rPr>
          <w:rFonts w:asciiTheme="minorHAnsi" w:hAnsiTheme="minorHAnsi" w:cstheme="minorHAnsi"/>
        </w:rPr>
        <w:t xml:space="preserve">5. </w:t>
      </w:r>
      <w:r w:rsidR="00C4439A" w:rsidRP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>Kupující má právo oproti pohledávce prodávajícího na zaplacení kupní ceny, kterou je povinen uhradit prodávajícímu na základě této kupní smlouvy, v souladu s </w:t>
      </w:r>
      <w:proofErr w:type="spellStart"/>
      <w:r w:rsidRPr="00C9267A">
        <w:rPr>
          <w:rFonts w:asciiTheme="minorHAnsi" w:hAnsiTheme="minorHAnsi" w:cstheme="minorHAnsi"/>
        </w:rPr>
        <w:t>ust</w:t>
      </w:r>
      <w:proofErr w:type="spellEnd"/>
      <w:r w:rsidRPr="00C9267A">
        <w:rPr>
          <w:rFonts w:asciiTheme="minorHAnsi" w:hAnsiTheme="minorHAnsi" w:cstheme="minorHAnsi"/>
        </w:rPr>
        <w:t>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14:paraId="58B13418" w14:textId="77777777" w:rsidR="009B5696" w:rsidRPr="00C9267A" w:rsidRDefault="009B5696" w:rsidP="009B5696">
      <w:pPr>
        <w:ind w:left="360"/>
        <w:jc w:val="both"/>
        <w:rPr>
          <w:rFonts w:asciiTheme="minorHAnsi" w:hAnsiTheme="minorHAnsi" w:cstheme="minorHAnsi"/>
          <w:b/>
        </w:rPr>
      </w:pPr>
    </w:p>
    <w:p w14:paraId="212853DD" w14:textId="77777777" w:rsidR="009B5696" w:rsidRPr="00C9267A" w:rsidRDefault="009B5696" w:rsidP="009B5696">
      <w:pPr>
        <w:jc w:val="both"/>
        <w:rPr>
          <w:rFonts w:asciiTheme="minorHAnsi" w:hAnsiTheme="minorHAnsi" w:cstheme="minorHAnsi"/>
          <w:b/>
        </w:rPr>
      </w:pPr>
    </w:p>
    <w:p w14:paraId="23260247" w14:textId="77777777" w:rsidR="009B5696" w:rsidRPr="00C9267A" w:rsidRDefault="009B5696" w:rsidP="009B5696">
      <w:pPr>
        <w:ind w:left="360"/>
        <w:jc w:val="both"/>
        <w:rPr>
          <w:rFonts w:asciiTheme="minorHAnsi" w:hAnsiTheme="minorHAnsi" w:cstheme="minorHAnsi"/>
          <w:b/>
        </w:rPr>
      </w:pPr>
    </w:p>
    <w:p w14:paraId="04323217" w14:textId="77777777" w:rsidR="009B5696" w:rsidRPr="00C9267A" w:rsidRDefault="009B5696" w:rsidP="009B569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</w:rPr>
      </w:pPr>
      <w:r w:rsidRPr="00C9267A">
        <w:rPr>
          <w:rFonts w:asciiTheme="minorHAnsi" w:hAnsiTheme="minorHAnsi" w:cstheme="minorHAnsi"/>
          <w:b/>
        </w:rPr>
        <w:t>Záruka, dodací podmínky, povinnosti prodávajícího</w:t>
      </w:r>
    </w:p>
    <w:p w14:paraId="14B85D19" w14:textId="77777777" w:rsidR="009B5696" w:rsidRPr="00C9267A" w:rsidRDefault="009B5696" w:rsidP="009B5696">
      <w:pPr>
        <w:pStyle w:val="Odstavecseseznamem"/>
        <w:ind w:left="1080"/>
        <w:rPr>
          <w:rFonts w:asciiTheme="minorHAnsi" w:hAnsiTheme="minorHAnsi" w:cstheme="minorHAnsi"/>
          <w:b/>
        </w:rPr>
      </w:pPr>
    </w:p>
    <w:p w14:paraId="0AC81A8D" w14:textId="0B61967E" w:rsidR="00721868" w:rsidRPr="00C9267A" w:rsidRDefault="009B5696" w:rsidP="002755B6">
      <w:pPr>
        <w:pStyle w:val="Zkladntext"/>
        <w:numPr>
          <w:ilvl w:val="0"/>
          <w:numId w:val="4"/>
        </w:numPr>
        <w:ind w:left="283" w:hanging="283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 xml:space="preserve">Prodávající poskytuje kupujícímu záruku za jakost předmětu </w:t>
      </w:r>
      <w:r w:rsidR="00B619BF" w:rsidRPr="00C9267A">
        <w:rPr>
          <w:rFonts w:asciiTheme="minorHAnsi" w:hAnsiTheme="minorHAnsi" w:cstheme="minorHAnsi"/>
          <w:sz w:val="20"/>
        </w:rPr>
        <w:t>plnění</w:t>
      </w:r>
      <w:r w:rsidRPr="00C9267A">
        <w:rPr>
          <w:rFonts w:asciiTheme="minorHAnsi" w:hAnsiTheme="minorHAnsi" w:cstheme="minorHAnsi"/>
          <w:sz w:val="20"/>
        </w:rPr>
        <w:t xml:space="preserve"> v délce 36 měsíců od převzetí dodávky</w:t>
      </w:r>
      <w:r w:rsidR="00721868" w:rsidRPr="00C9267A">
        <w:rPr>
          <w:rFonts w:asciiTheme="minorHAnsi" w:hAnsiTheme="minorHAnsi" w:cstheme="minorHAnsi"/>
          <w:sz w:val="20"/>
        </w:rPr>
        <w:t xml:space="preserve">, </w:t>
      </w:r>
      <w:bookmarkStart w:id="3" w:name="_Hlk50624743"/>
    </w:p>
    <w:bookmarkEnd w:id="3"/>
    <w:p w14:paraId="2515B2C3" w14:textId="2E158626" w:rsidR="009B5696" w:rsidRPr="00C9267A" w:rsidRDefault="009B5696" w:rsidP="00721868">
      <w:pPr>
        <w:pStyle w:val="Zkladntext"/>
        <w:ind w:left="283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 xml:space="preserve">Záruka se vztahuje na plnou funkčnost, kvalitu a kompletnost předmětu smlouvy. </w:t>
      </w:r>
    </w:p>
    <w:p w14:paraId="4C77A6CD" w14:textId="77777777" w:rsidR="009B5696" w:rsidRPr="00C9267A" w:rsidRDefault="009B5696" w:rsidP="009B5696">
      <w:pPr>
        <w:pStyle w:val="Zkladntext"/>
        <w:ind w:left="283"/>
        <w:rPr>
          <w:rFonts w:asciiTheme="minorHAnsi" w:hAnsiTheme="minorHAnsi" w:cstheme="minorHAnsi"/>
          <w:sz w:val="20"/>
        </w:rPr>
      </w:pPr>
    </w:p>
    <w:p w14:paraId="2546D6A6" w14:textId="3ACDA155" w:rsidR="009B5696" w:rsidRPr="00C9267A" w:rsidRDefault="009B5696" w:rsidP="009B5696">
      <w:pPr>
        <w:numPr>
          <w:ilvl w:val="0"/>
          <w:numId w:val="4"/>
        </w:numPr>
        <w:ind w:left="283" w:hanging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lastRenderedPageBreak/>
        <w:t xml:space="preserve">Lhůta pro odstranění závad nesmí být delší než 24 hodin v pracovní dny od nahlášení závady, pokud se obě strany nedohodnou jinak. </w:t>
      </w:r>
      <w:r w:rsidR="006B30CF" w:rsidRPr="00C9267A">
        <w:rPr>
          <w:rFonts w:asciiTheme="minorHAnsi" w:hAnsiTheme="minorHAnsi" w:cstheme="minorHAnsi"/>
        </w:rPr>
        <w:t xml:space="preserve">K odstranění závad dojde v místě dodání předmětu plnění. </w:t>
      </w:r>
      <w:r w:rsidRPr="00C9267A">
        <w:rPr>
          <w:rFonts w:asciiTheme="minorHAnsi" w:hAnsiTheme="minorHAnsi" w:cstheme="minorHAnsi"/>
        </w:rPr>
        <w:t xml:space="preserve">Tato lhůta počíná plynout ode dne doručení písemné reklamace vady. </w:t>
      </w:r>
    </w:p>
    <w:p w14:paraId="29A55F6B" w14:textId="77777777" w:rsidR="009B5696" w:rsidRPr="00C9267A" w:rsidRDefault="009B5696" w:rsidP="009B5696">
      <w:pPr>
        <w:ind w:left="283"/>
        <w:jc w:val="both"/>
        <w:rPr>
          <w:rFonts w:asciiTheme="minorHAnsi" w:hAnsiTheme="minorHAnsi" w:cstheme="minorHAnsi"/>
        </w:rPr>
      </w:pPr>
    </w:p>
    <w:p w14:paraId="484A5FCA" w14:textId="77777777" w:rsidR="009B5696" w:rsidRPr="00C9267A" w:rsidRDefault="009B5696" w:rsidP="009B5696">
      <w:pPr>
        <w:numPr>
          <w:ilvl w:val="0"/>
          <w:numId w:val="4"/>
        </w:numPr>
        <w:ind w:left="283" w:hanging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V případě, že prodávající nedodrží lhůtu pro odstranění závad v rámci záruky, je povinen zaplatit kupujícímu smluvní pokutu ve výši </w:t>
      </w:r>
      <w:r w:rsidRPr="00C9267A">
        <w:rPr>
          <w:rFonts w:asciiTheme="minorHAnsi" w:hAnsiTheme="minorHAnsi" w:cstheme="minorHAnsi"/>
          <w:bCs/>
        </w:rPr>
        <w:t xml:space="preserve">300,- Kč </w:t>
      </w:r>
      <w:r w:rsidRPr="00C9267A">
        <w:rPr>
          <w:rFonts w:asciiTheme="minorHAnsi" w:hAnsiTheme="minorHAnsi" w:cstheme="minorHAnsi"/>
        </w:rPr>
        <w:t>za každý, byť jen započatý den prodlení.</w:t>
      </w:r>
    </w:p>
    <w:p w14:paraId="6849B301" w14:textId="77777777" w:rsidR="009B5696" w:rsidRPr="00C9267A" w:rsidRDefault="009B5696" w:rsidP="009B5696">
      <w:pPr>
        <w:ind w:left="283"/>
        <w:jc w:val="both"/>
        <w:rPr>
          <w:rFonts w:asciiTheme="minorHAnsi" w:hAnsiTheme="minorHAnsi" w:cstheme="minorHAnsi"/>
        </w:rPr>
      </w:pPr>
    </w:p>
    <w:p w14:paraId="6E651968" w14:textId="77777777" w:rsidR="009B5696" w:rsidRPr="00C9267A" w:rsidRDefault="009B5696" w:rsidP="009B5696">
      <w:pPr>
        <w:numPr>
          <w:ilvl w:val="0"/>
          <w:numId w:val="4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dokladů, jež jsou nutné k převzetí a užívání, záruční listy, návody na používání, atesty, certifikáty, prohlášení o shodě podle zákona č. 22/97 Sb., o technických požadavcích na </w:t>
      </w:r>
      <w:proofErr w:type="gramStart"/>
      <w:r w:rsidRPr="00C9267A">
        <w:rPr>
          <w:rFonts w:asciiTheme="minorHAnsi" w:hAnsiTheme="minorHAnsi" w:cstheme="minorHAnsi"/>
        </w:rPr>
        <w:t>výrobky,</w:t>
      </w:r>
      <w:proofErr w:type="gramEnd"/>
      <w:r w:rsidRPr="00C9267A">
        <w:rPr>
          <w:rFonts w:asciiTheme="minorHAnsi" w:hAnsiTheme="minorHAnsi" w:cstheme="minorHAnsi"/>
        </w:rPr>
        <w:t xml:space="preserve"> atp.</w:t>
      </w:r>
    </w:p>
    <w:p w14:paraId="378CA823" w14:textId="77777777" w:rsidR="009B5696" w:rsidRPr="00C9267A" w:rsidRDefault="009B5696" w:rsidP="009B5696">
      <w:pPr>
        <w:ind w:left="283"/>
        <w:jc w:val="both"/>
        <w:rPr>
          <w:rFonts w:asciiTheme="minorHAnsi" w:hAnsiTheme="minorHAnsi" w:cstheme="minorHAnsi"/>
        </w:rPr>
      </w:pPr>
    </w:p>
    <w:p w14:paraId="2A1B1C36" w14:textId="7F8B22DB" w:rsidR="009B5696" w:rsidRPr="00C9267A" w:rsidRDefault="009B5696" w:rsidP="009B5696">
      <w:pPr>
        <w:numPr>
          <w:ilvl w:val="0"/>
          <w:numId w:val="4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V případě, že bude prodávající v prodlení s dodáním předmětu smlouvy, je povinen zaplatit kupujícímu smluvní pokutu ve výši </w:t>
      </w:r>
      <w:r w:rsidR="009D53C9" w:rsidRPr="00C9267A">
        <w:rPr>
          <w:rFonts w:asciiTheme="minorHAnsi" w:hAnsiTheme="minorHAnsi" w:cstheme="minorHAnsi"/>
        </w:rPr>
        <w:t>7</w:t>
      </w:r>
      <w:r w:rsidRPr="00C9267A">
        <w:rPr>
          <w:rFonts w:asciiTheme="minorHAnsi" w:hAnsiTheme="minorHAnsi" w:cstheme="minorHAnsi"/>
        </w:rPr>
        <w:t xml:space="preserve">00,- Kč za každý, byť i jen započatý den prodlení. </w:t>
      </w:r>
    </w:p>
    <w:p w14:paraId="6D1600C2" w14:textId="77777777" w:rsidR="009B5696" w:rsidRPr="00C9267A" w:rsidRDefault="009B5696" w:rsidP="009B5696">
      <w:pPr>
        <w:pStyle w:val="Odstavecseseznamem"/>
        <w:rPr>
          <w:rFonts w:asciiTheme="minorHAnsi" w:hAnsiTheme="minorHAnsi" w:cstheme="minorHAnsi"/>
        </w:rPr>
      </w:pPr>
    </w:p>
    <w:p w14:paraId="0027F4B6" w14:textId="77777777" w:rsidR="009B5696" w:rsidRPr="00C9267A" w:rsidRDefault="009B5696" w:rsidP="009B5696">
      <w:pPr>
        <w:numPr>
          <w:ilvl w:val="0"/>
          <w:numId w:val="4"/>
        </w:numPr>
        <w:ind w:left="283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V případě, že bude prodávající v prodlení s odstraněním vad a nedostatků uvedených v předávacím protokolu v termínu zde uvedeném, je povinen zaplatit kupujícímu smluvní pokutu ve výši 300,- Kč za každý, byť i jen započatý den prodlení.</w:t>
      </w:r>
    </w:p>
    <w:p w14:paraId="17E3A2B1" w14:textId="77777777" w:rsidR="009B5696" w:rsidRPr="00C9267A" w:rsidRDefault="009B5696" w:rsidP="009B5696">
      <w:pPr>
        <w:rPr>
          <w:rFonts w:asciiTheme="minorHAnsi" w:hAnsiTheme="minorHAnsi" w:cstheme="minorHAnsi"/>
          <w:highlight w:val="yellow"/>
        </w:rPr>
      </w:pPr>
    </w:p>
    <w:p w14:paraId="12E5191A" w14:textId="77777777" w:rsidR="009B5696" w:rsidRPr="00C9267A" w:rsidRDefault="009B5696" w:rsidP="009B5696">
      <w:pPr>
        <w:pStyle w:val="Nadpis6"/>
        <w:jc w:val="center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>VII.  Odstoupení od smlouvy</w:t>
      </w:r>
    </w:p>
    <w:p w14:paraId="7A00B026" w14:textId="77777777" w:rsidR="009B5696" w:rsidRPr="00C9267A" w:rsidRDefault="009B5696" w:rsidP="009B5696">
      <w:pPr>
        <w:widowControl w:val="0"/>
        <w:tabs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07728C90" w14:textId="77777777" w:rsidR="009B5696" w:rsidRPr="00C9267A" w:rsidRDefault="009B5696" w:rsidP="009B5696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14:paraId="50872570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6BB40B35" w14:textId="4A58D309" w:rsidR="009B5696" w:rsidRPr="00C9267A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prodlení s dodáním předmětu smlouvy ze strany prodávajícího po dobu delší než </w:t>
      </w:r>
      <w:r w:rsidR="006B30CF" w:rsidRPr="00C9267A">
        <w:rPr>
          <w:rFonts w:asciiTheme="minorHAnsi" w:hAnsiTheme="minorHAnsi" w:cstheme="minorHAnsi"/>
        </w:rPr>
        <w:t>14</w:t>
      </w:r>
      <w:r w:rsidRPr="00C9267A">
        <w:rPr>
          <w:rFonts w:asciiTheme="minorHAnsi" w:hAnsiTheme="minorHAnsi" w:cstheme="minorHAnsi"/>
        </w:rPr>
        <w:t xml:space="preserve"> dnů; </w:t>
      </w:r>
    </w:p>
    <w:p w14:paraId="751EE211" w14:textId="77777777" w:rsidR="009B5696" w:rsidRPr="00C9267A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zjištění skutečnosti, že předmět smlouvy nesplňuje parametry požadované touto smlouvou, obecně závaznými právními předpisy nebo technickými normami</w:t>
      </w:r>
    </w:p>
    <w:p w14:paraId="3CD3A315" w14:textId="77777777" w:rsidR="009B5696" w:rsidRPr="00C9267A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14:paraId="1E242EAE" w14:textId="77777777" w:rsidR="009B5696" w:rsidRPr="00C9267A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14:paraId="6D1F78B7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6B66E476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Odstoupení od smlouvy je účinné dnem doručení prodávajícímu.</w:t>
      </w:r>
    </w:p>
    <w:p w14:paraId="655776EE" w14:textId="77777777" w:rsidR="009B5696" w:rsidRPr="00C9267A" w:rsidRDefault="009B5696" w:rsidP="009B5696">
      <w:pPr>
        <w:pStyle w:val="Nadpis6"/>
        <w:jc w:val="center"/>
        <w:rPr>
          <w:rFonts w:asciiTheme="minorHAnsi" w:hAnsiTheme="minorHAnsi" w:cstheme="minorHAnsi"/>
          <w:sz w:val="20"/>
        </w:rPr>
      </w:pPr>
    </w:p>
    <w:p w14:paraId="677A703C" w14:textId="77777777" w:rsidR="009B5696" w:rsidRPr="00C9267A" w:rsidRDefault="009B5696" w:rsidP="009B5696">
      <w:pPr>
        <w:pStyle w:val="Nadpis6"/>
        <w:jc w:val="center"/>
        <w:rPr>
          <w:rFonts w:asciiTheme="minorHAnsi" w:hAnsiTheme="minorHAnsi" w:cstheme="minorHAnsi"/>
          <w:sz w:val="20"/>
        </w:rPr>
      </w:pPr>
      <w:r w:rsidRPr="00C9267A">
        <w:rPr>
          <w:rFonts w:asciiTheme="minorHAnsi" w:hAnsiTheme="minorHAnsi" w:cstheme="minorHAnsi"/>
          <w:sz w:val="20"/>
        </w:rPr>
        <w:t>VIII. Závěrečná ustanovení</w:t>
      </w:r>
    </w:p>
    <w:p w14:paraId="5F309D97" w14:textId="77777777" w:rsidR="009B5696" w:rsidRPr="00C9267A" w:rsidRDefault="009B5696" w:rsidP="009B5696">
      <w:pPr>
        <w:rPr>
          <w:rFonts w:asciiTheme="minorHAnsi" w:hAnsiTheme="minorHAnsi" w:cstheme="minorHAnsi"/>
        </w:rPr>
      </w:pPr>
    </w:p>
    <w:p w14:paraId="671A83FE" w14:textId="525DB68E" w:rsidR="009B5696" w:rsidRPr="00C9267A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14:paraId="7F4694D1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51C80532" w14:textId="77777777" w:rsidR="009B5696" w:rsidRPr="00C9267A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Tato smlouva může být měněna nebo doplňována pouze na základě dohody obou smluvních stran písemnými, číslovanými dodatky.</w:t>
      </w:r>
    </w:p>
    <w:p w14:paraId="017C1EF8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11BCAE5E" w14:textId="77777777" w:rsidR="009B5696" w:rsidRPr="00C9267A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Smlouva je vyhotovena ve dvou stejnopisech, z nichž má každý platnost originálu. Každá ze smluvních stran obdrží 1 </w:t>
      </w:r>
      <w:proofErr w:type="spellStart"/>
      <w:r w:rsidRPr="00C9267A">
        <w:rPr>
          <w:rFonts w:asciiTheme="minorHAnsi" w:hAnsiTheme="minorHAnsi" w:cstheme="minorHAnsi"/>
        </w:rPr>
        <w:t>paré</w:t>
      </w:r>
      <w:proofErr w:type="spellEnd"/>
      <w:r w:rsidRPr="00C9267A">
        <w:rPr>
          <w:rFonts w:asciiTheme="minorHAnsi" w:hAnsiTheme="minorHAnsi" w:cstheme="minorHAnsi"/>
        </w:rPr>
        <w:t>.</w:t>
      </w:r>
    </w:p>
    <w:p w14:paraId="0E7A0E51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7B83E0F2" w14:textId="77777777" w:rsidR="009B5696" w:rsidRPr="00C9267A" w:rsidRDefault="009B5696" w:rsidP="009B5696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Prodávající souhlasí se zveřejněním všech náležitostí smluvního vztahu založeného touto smlouvou.</w:t>
      </w:r>
    </w:p>
    <w:p w14:paraId="0D59B039" w14:textId="77777777" w:rsidR="009B5696" w:rsidRPr="00C9267A" w:rsidRDefault="009B5696" w:rsidP="009B569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Tato smlouva nabývá platnosti dnem podpisu a účinnosti dnem zveřejnění v registru smluv podle zákona č. 340/2015 Sb. o zvláštních podmínkách účinnosti některých smluv, uveřejňování těchto smluv a o registru smluv. Uveřejnění v registru smluv zajistí kupující.</w:t>
      </w:r>
    </w:p>
    <w:p w14:paraId="1932AB94" w14:textId="77777777" w:rsidR="009B5696" w:rsidRPr="00C9267A" w:rsidRDefault="009B5696" w:rsidP="009B5696">
      <w:pPr>
        <w:ind w:left="360"/>
        <w:jc w:val="both"/>
        <w:rPr>
          <w:rFonts w:asciiTheme="minorHAnsi" w:hAnsiTheme="minorHAnsi" w:cstheme="minorHAnsi"/>
        </w:rPr>
      </w:pPr>
    </w:p>
    <w:p w14:paraId="47ED17C5" w14:textId="77777777" w:rsidR="009B5696" w:rsidRPr="00C9267A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Smluvní strany se, ve smyslu ustanovení § 89 zákona č. 99/1963 Sb., občanský soudní řád, v platném znění, dohodly, že místně příslušným soudem k projednávání a rozhodnutí sporů a jiných právních věcí, vyplývajících </w:t>
      </w:r>
      <w:proofErr w:type="gramStart"/>
      <w:r w:rsidRPr="00C9267A">
        <w:rPr>
          <w:rFonts w:asciiTheme="minorHAnsi" w:hAnsiTheme="minorHAnsi" w:cstheme="minorHAnsi"/>
        </w:rPr>
        <w:t>z</w:t>
      </w:r>
      <w:proofErr w:type="gramEnd"/>
      <w:r w:rsidRPr="00C9267A">
        <w:rPr>
          <w:rFonts w:asciiTheme="minorHAnsi" w:hAnsiTheme="minorHAnsi" w:cstheme="minorHAnsi"/>
        </w:rPr>
        <w:t> touto smlouvou založeného právního vztahu, jakož i ze vztahů s tímto vztahem souvisejících, je obecný soud kupujícího.</w:t>
      </w:r>
    </w:p>
    <w:p w14:paraId="6DB5B396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6EB76538" w14:textId="77777777" w:rsidR="009B5696" w:rsidRPr="00C9267A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14:paraId="0CB30C8F" w14:textId="77777777" w:rsidR="009B5696" w:rsidRPr="00C9267A" w:rsidRDefault="009B5696" w:rsidP="009B5696">
      <w:pPr>
        <w:pStyle w:val="Odstavecseseznamem"/>
        <w:rPr>
          <w:rFonts w:asciiTheme="minorHAnsi" w:hAnsiTheme="minorHAnsi" w:cstheme="minorHAnsi"/>
        </w:rPr>
      </w:pPr>
    </w:p>
    <w:p w14:paraId="4BF57D20" w14:textId="4CA4ECEA" w:rsidR="009B5696" w:rsidRPr="00C9267A" w:rsidRDefault="009B5696" w:rsidP="009B5696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Příloha</w:t>
      </w:r>
      <w:r w:rsidR="006B30CF" w:rsidRPr="00C9267A">
        <w:rPr>
          <w:rFonts w:asciiTheme="minorHAnsi" w:hAnsiTheme="minorHAnsi" w:cstheme="minorHAnsi"/>
        </w:rPr>
        <w:t xml:space="preserve"> č. 1</w:t>
      </w:r>
      <w:r w:rsidRPr="00C9267A">
        <w:rPr>
          <w:rFonts w:asciiTheme="minorHAnsi" w:hAnsiTheme="minorHAnsi" w:cstheme="minorHAnsi"/>
        </w:rPr>
        <w:t xml:space="preserve">: </w:t>
      </w:r>
      <w:r w:rsidR="006B30CF" w:rsidRPr="00C9267A">
        <w:rPr>
          <w:rFonts w:asciiTheme="minorHAnsi" w:hAnsiTheme="minorHAnsi" w:cstheme="minorHAnsi"/>
        </w:rPr>
        <w:t>specifikace dodávky</w:t>
      </w:r>
    </w:p>
    <w:p w14:paraId="23CE10CA" w14:textId="77777777" w:rsidR="009B5696" w:rsidRPr="00C9267A" w:rsidRDefault="009B5696" w:rsidP="009B5696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</w:p>
    <w:p w14:paraId="0B9B95EC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6AD33235" w14:textId="6EEECA2E" w:rsidR="009B5696" w:rsidRPr="00C9267A" w:rsidRDefault="007F1BB2" w:rsidP="009B5696">
      <w:p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V</w:t>
      </w:r>
      <w:r w:rsidR="009E0774">
        <w:rPr>
          <w:rFonts w:asciiTheme="minorHAnsi" w:hAnsiTheme="minorHAnsi" w:cstheme="minorHAnsi"/>
        </w:rPr>
        <w:t xml:space="preserve"> Ostravě</w:t>
      </w:r>
      <w:r w:rsidRPr="00C9267A">
        <w:rPr>
          <w:rFonts w:asciiTheme="minorHAnsi" w:hAnsiTheme="minorHAnsi" w:cstheme="minorHAnsi"/>
        </w:rPr>
        <w:t xml:space="preserve"> </w:t>
      </w:r>
      <w:r w:rsidR="009B5696" w:rsidRPr="00C9267A">
        <w:rPr>
          <w:rFonts w:asciiTheme="minorHAnsi" w:hAnsiTheme="minorHAnsi" w:cstheme="minorHAnsi"/>
        </w:rPr>
        <w:t>dne</w:t>
      </w:r>
      <w:r w:rsidR="009B5696" w:rsidRPr="00C9267A">
        <w:rPr>
          <w:rFonts w:asciiTheme="minorHAnsi" w:hAnsiTheme="minorHAnsi" w:cstheme="minorHAnsi"/>
        </w:rPr>
        <w:tab/>
      </w:r>
      <w:r w:rsidR="009B5696" w:rsidRPr="00C9267A">
        <w:rPr>
          <w:rFonts w:asciiTheme="minorHAnsi" w:hAnsiTheme="minorHAnsi" w:cstheme="minorHAnsi"/>
        </w:rPr>
        <w:tab/>
      </w:r>
      <w:r w:rsidR="002846D8" w:rsidRPr="00C9267A">
        <w:rPr>
          <w:rFonts w:asciiTheme="minorHAnsi" w:hAnsiTheme="minorHAnsi" w:cstheme="minorHAnsi"/>
        </w:rPr>
        <w:tab/>
      </w:r>
      <w:r w:rsidR="002846D8" w:rsidRPr="00C9267A">
        <w:rPr>
          <w:rFonts w:asciiTheme="minorHAnsi" w:hAnsiTheme="minorHAnsi" w:cstheme="minorHAnsi"/>
        </w:rPr>
        <w:tab/>
      </w:r>
      <w:r w:rsidR="002846D8" w:rsidRPr="00C9267A">
        <w:rPr>
          <w:rFonts w:asciiTheme="minorHAnsi" w:hAnsiTheme="minorHAnsi" w:cstheme="minorHAnsi"/>
        </w:rPr>
        <w:tab/>
      </w:r>
      <w:r w:rsidR="002846D8" w:rsidRPr="00C9267A">
        <w:rPr>
          <w:rFonts w:asciiTheme="minorHAnsi" w:hAnsiTheme="minorHAnsi" w:cstheme="minorHAnsi"/>
        </w:rPr>
        <w:tab/>
      </w:r>
      <w:r w:rsidR="00C9267A">
        <w:rPr>
          <w:rFonts w:asciiTheme="minorHAnsi" w:hAnsiTheme="minorHAnsi" w:cstheme="minorHAnsi"/>
        </w:rPr>
        <w:tab/>
      </w:r>
      <w:r w:rsidR="00C9267A">
        <w:rPr>
          <w:rFonts w:asciiTheme="minorHAnsi" w:hAnsiTheme="minorHAnsi" w:cstheme="minorHAnsi"/>
        </w:rPr>
        <w:tab/>
      </w:r>
      <w:r w:rsidR="009B5696" w:rsidRPr="00C9267A">
        <w:rPr>
          <w:rFonts w:asciiTheme="minorHAnsi" w:hAnsiTheme="minorHAnsi" w:cstheme="minorHAnsi"/>
        </w:rPr>
        <w:t>V Jičíně dne</w:t>
      </w:r>
    </w:p>
    <w:p w14:paraId="433A134A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2602D76D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560F2665" w14:textId="77777777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1E40DA91" w14:textId="60E42FF6" w:rsidR="009B5696" w:rsidRPr="00C9267A" w:rsidRDefault="009B5696" w:rsidP="009B5696">
      <w:pPr>
        <w:jc w:val="both"/>
        <w:rPr>
          <w:rFonts w:asciiTheme="minorHAnsi" w:hAnsiTheme="minorHAnsi" w:cstheme="minorHAnsi"/>
        </w:rPr>
      </w:pPr>
    </w:p>
    <w:p w14:paraId="2D10D9CB" w14:textId="77777777" w:rsidR="00C4439A" w:rsidRPr="00C9267A" w:rsidRDefault="00C4439A" w:rsidP="009B5696">
      <w:pPr>
        <w:jc w:val="both"/>
        <w:rPr>
          <w:rFonts w:asciiTheme="minorHAnsi" w:hAnsiTheme="minorHAnsi" w:cstheme="minorHAnsi"/>
        </w:rPr>
      </w:pPr>
    </w:p>
    <w:p w14:paraId="0927B4D2" w14:textId="0C41187A" w:rsidR="00C9267A" w:rsidRDefault="008C2268" w:rsidP="008C2268">
      <w:p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>……………………………………..</w:t>
      </w:r>
      <w:r w:rsidRP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ab/>
      </w:r>
      <w:r w:rsidR="00C9267A">
        <w:rPr>
          <w:rFonts w:asciiTheme="minorHAnsi" w:hAnsiTheme="minorHAnsi" w:cstheme="minorHAnsi"/>
        </w:rPr>
        <w:tab/>
      </w:r>
      <w:r w:rsid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>……………………………………..</w:t>
      </w:r>
    </w:p>
    <w:p w14:paraId="1F4A9BA0" w14:textId="77777777" w:rsidR="00C9267A" w:rsidRDefault="008C2268" w:rsidP="00C9267A">
      <w:pPr>
        <w:jc w:val="both"/>
        <w:rPr>
          <w:rFonts w:asciiTheme="minorHAnsi" w:hAnsiTheme="minorHAnsi" w:cstheme="minorHAnsi"/>
        </w:rPr>
      </w:pPr>
      <w:r w:rsidRPr="00C9267A">
        <w:rPr>
          <w:rFonts w:asciiTheme="minorHAnsi" w:hAnsiTheme="minorHAnsi" w:cstheme="minorHAnsi"/>
        </w:rPr>
        <w:t xml:space="preserve">Prodávající                                                                                 </w:t>
      </w:r>
      <w:r w:rsidR="00C9267A">
        <w:rPr>
          <w:rFonts w:asciiTheme="minorHAnsi" w:hAnsiTheme="minorHAnsi" w:cstheme="minorHAnsi"/>
        </w:rPr>
        <w:tab/>
      </w:r>
      <w:r w:rsidR="00C9267A">
        <w:rPr>
          <w:rFonts w:asciiTheme="minorHAnsi" w:hAnsiTheme="minorHAnsi" w:cstheme="minorHAnsi"/>
        </w:rPr>
        <w:tab/>
      </w:r>
      <w:r w:rsidRPr="00C9267A">
        <w:rPr>
          <w:rFonts w:asciiTheme="minorHAnsi" w:hAnsiTheme="minorHAnsi" w:cstheme="minorHAnsi"/>
        </w:rPr>
        <w:t xml:space="preserve"> Kupující</w:t>
      </w:r>
      <w:r w:rsidR="00C9267A">
        <w:rPr>
          <w:rFonts w:asciiTheme="minorHAnsi" w:hAnsiTheme="minorHAnsi" w:cstheme="minorHAnsi"/>
        </w:rPr>
        <w:t xml:space="preserve"> </w:t>
      </w:r>
    </w:p>
    <w:p w14:paraId="51D84D0B" w14:textId="554D0C8E" w:rsidR="008C2268" w:rsidRPr="00C9267A" w:rsidRDefault="009E0774" w:rsidP="009E07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David Ševčík, jednatel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A0F72">
        <w:rPr>
          <w:rFonts w:asciiTheme="minorHAnsi" w:hAnsiTheme="minorHAnsi" w:cstheme="minorHAnsi"/>
        </w:rPr>
        <w:t>Mgr. Blanka Kalátová Lisá</w:t>
      </w:r>
    </w:p>
    <w:p w14:paraId="72107F5A" w14:textId="77777777" w:rsidR="008C2268" w:rsidRPr="00C9267A" w:rsidRDefault="008C2268" w:rsidP="008C2268">
      <w:pPr>
        <w:rPr>
          <w:rFonts w:asciiTheme="minorHAnsi" w:hAnsiTheme="minorHAnsi" w:cstheme="minorHAnsi"/>
        </w:rPr>
      </w:pPr>
    </w:p>
    <w:p w14:paraId="40453449" w14:textId="77777777" w:rsidR="005446C5" w:rsidRPr="00C9267A" w:rsidRDefault="005446C5">
      <w:pPr>
        <w:rPr>
          <w:rFonts w:asciiTheme="minorHAnsi" w:hAnsiTheme="minorHAnsi" w:cstheme="minorHAnsi"/>
        </w:rPr>
      </w:pPr>
    </w:p>
    <w:sectPr w:rsidR="005446C5" w:rsidRPr="00C9267A" w:rsidSect="00A04EB5">
      <w:footerReference w:type="default" r:id="rId7"/>
      <w:headerReference w:type="first" r:id="rId8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0E60B" w14:textId="77777777" w:rsidR="00E800DC" w:rsidRDefault="00E800DC">
      <w:r>
        <w:separator/>
      </w:r>
    </w:p>
  </w:endnote>
  <w:endnote w:type="continuationSeparator" w:id="0">
    <w:p w14:paraId="6C796883" w14:textId="77777777" w:rsidR="00E800DC" w:rsidRDefault="00E8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A68B2" w14:textId="77777777" w:rsidR="00EA0F72" w:rsidRDefault="00EA0F7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45AC7" w14:textId="77777777" w:rsidR="00E800DC" w:rsidRDefault="00E800DC">
      <w:r>
        <w:separator/>
      </w:r>
    </w:p>
  </w:footnote>
  <w:footnote w:type="continuationSeparator" w:id="0">
    <w:p w14:paraId="6B5F1F8C" w14:textId="77777777" w:rsidR="00E800DC" w:rsidRDefault="00E80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5F095" w14:textId="77777777" w:rsidR="00EA0F72" w:rsidRDefault="00EA0F72">
    <w:pPr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D5ACE"/>
    <w:multiLevelType w:val="hybridMultilevel"/>
    <w:tmpl w:val="8FD6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B2569"/>
    <w:multiLevelType w:val="hybridMultilevel"/>
    <w:tmpl w:val="ED0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2F971CF"/>
    <w:multiLevelType w:val="multilevel"/>
    <w:tmpl w:val="B474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9A461C"/>
    <w:multiLevelType w:val="hybridMultilevel"/>
    <w:tmpl w:val="93521A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2B"/>
    <w:rsid w:val="00076674"/>
    <w:rsid w:val="0008685F"/>
    <w:rsid w:val="000B1923"/>
    <w:rsid w:val="000F6D2D"/>
    <w:rsid w:val="0012111C"/>
    <w:rsid w:val="001C3866"/>
    <w:rsid w:val="00213823"/>
    <w:rsid w:val="002846D8"/>
    <w:rsid w:val="002B3F03"/>
    <w:rsid w:val="00303C3C"/>
    <w:rsid w:val="00335DAC"/>
    <w:rsid w:val="003B3FF3"/>
    <w:rsid w:val="004F7305"/>
    <w:rsid w:val="00517F1D"/>
    <w:rsid w:val="005446C5"/>
    <w:rsid w:val="005D7FB9"/>
    <w:rsid w:val="005E3360"/>
    <w:rsid w:val="006B30CF"/>
    <w:rsid w:val="006F46C2"/>
    <w:rsid w:val="00721868"/>
    <w:rsid w:val="007F1BB2"/>
    <w:rsid w:val="008B1DEC"/>
    <w:rsid w:val="008C2268"/>
    <w:rsid w:val="00916AD1"/>
    <w:rsid w:val="00927A9C"/>
    <w:rsid w:val="009775D5"/>
    <w:rsid w:val="009B5696"/>
    <w:rsid w:val="009D53C9"/>
    <w:rsid w:val="009E0774"/>
    <w:rsid w:val="009E5EEB"/>
    <w:rsid w:val="009F6B30"/>
    <w:rsid w:val="00A41A92"/>
    <w:rsid w:val="00B41791"/>
    <w:rsid w:val="00B619BF"/>
    <w:rsid w:val="00B7714C"/>
    <w:rsid w:val="00C4439A"/>
    <w:rsid w:val="00C56341"/>
    <w:rsid w:val="00C9267A"/>
    <w:rsid w:val="00CC6810"/>
    <w:rsid w:val="00CF0F8E"/>
    <w:rsid w:val="00D30215"/>
    <w:rsid w:val="00DA2A5E"/>
    <w:rsid w:val="00E35F49"/>
    <w:rsid w:val="00E64613"/>
    <w:rsid w:val="00E800DC"/>
    <w:rsid w:val="00EA0F72"/>
    <w:rsid w:val="00EB2B35"/>
    <w:rsid w:val="00F3562B"/>
    <w:rsid w:val="00F71A42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2B4"/>
  <w15:chartTrackingRefBased/>
  <w15:docId w15:val="{3A98859D-880E-4ADB-8E6B-27E3BA87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5696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9B5696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5696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9B5696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9B5696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9B5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696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9B569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B5696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9B5696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nadpisChar">
    <w:name w:val="Podnadpis Char"/>
    <w:basedOn w:val="Standardnpsmoodstavce"/>
    <w:link w:val="Podnadpis"/>
    <w:rsid w:val="009B5696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WW-Zkladntext2">
    <w:name w:val="WW-Základní text 2"/>
    <w:basedOn w:val="Normln"/>
    <w:rsid w:val="009B5696"/>
    <w:pPr>
      <w:jc w:val="center"/>
    </w:pPr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9B56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696"/>
    <w:rPr>
      <w:color w:val="0563C1" w:themeColor="hyperlink"/>
      <w:u w:val="single"/>
    </w:rPr>
  </w:style>
  <w:style w:type="character" w:customStyle="1" w:styleId="datalabel">
    <w:name w:val="datalabel"/>
    <w:rsid w:val="009B5696"/>
  </w:style>
  <w:style w:type="paragraph" w:styleId="Textbubliny">
    <w:name w:val="Balloon Text"/>
    <w:basedOn w:val="Normln"/>
    <w:link w:val="TextbublinyChar"/>
    <w:uiPriority w:val="99"/>
    <w:semiHidden/>
    <w:unhideWhenUsed/>
    <w:rsid w:val="00721868"/>
    <w:rPr>
      <w:rFonts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868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Styl">
    <w:name w:val="Styl"/>
    <w:rsid w:val="00DA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B3F03"/>
    <w:pPr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B3F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F0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F03"/>
    <w:rPr>
      <w:rFonts w:ascii="Arial" w:eastAsia="Times New Roman" w:hAnsi="Arial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F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F03"/>
    <w:rPr>
      <w:rFonts w:ascii="Arial" w:eastAsia="Times New Roman" w:hAnsi="Arial" w:cs="Courier New"/>
      <w:b/>
      <w:bCs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9E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1316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Hana Köstingerová</cp:lastModifiedBy>
  <cp:revision>7</cp:revision>
  <cp:lastPrinted>2020-10-15T14:35:00Z</cp:lastPrinted>
  <dcterms:created xsi:type="dcterms:W3CDTF">2023-06-06T10:02:00Z</dcterms:created>
  <dcterms:modified xsi:type="dcterms:W3CDTF">2023-10-30T09:26:00Z</dcterms:modified>
</cp:coreProperties>
</file>