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251A" w14:textId="77777777"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7EF80D6D" w14:textId="77777777" w:rsidR="002415DC" w:rsidRPr="00F0309A" w:rsidRDefault="002415DC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23FA3DC6" w14:textId="77777777" w:rsidR="00302EA3" w:rsidRPr="00F0309A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52209AE9" w14:textId="69CD221A" w:rsidR="00302EA3" w:rsidRPr="00F0309A" w:rsidRDefault="00657B9B" w:rsidP="00302EA3">
      <w:pPr>
        <w:pStyle w:val="Nzev"/>
      </w:pPr>
      <w:r w:rsidRPr="00F0309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0" wp14:anchorId="4EAA1282" wp14:editId="0B5C2A3D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23069" w14:textId="265A8AF8"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</w:t>
                            </w: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smlouvy objednatele: </w:t>
                            </w:r>
                            <w:r w:rsidR="000069B6" w:rsidRPr="000069B6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2023/S/220/0204</w:t>
                            </w:r>
                          </w:p>
                          <w:p w14:paraId="4237F187" w14:textId="2BB3617D" w:rsidR="00302EA3" w:rsidRPr="00302EA3" w:rsidRDefault="00302EA3" w:rsidP="00302EA3">
                            <w:pPr>
                              <w:ind w:firstLine="0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02EA3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číslo smlouvy dodavatele:</w:t>
                            </w:r>
                            <w:r w:rsidR="00F444C8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739A986" w14:textId="77777777" w:rsidR="00302EA3" w:rsidRDefault="00302EA3" w:rsidP="00302EA3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A1282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" o:allowoverlap="f" filled="f" fillcolor="#e7f4fa" stroked="f">
                <v:textbox inset="0,0,0,0">
                  <w:txbxContent>
                    <w:p w14:paraId="0CF23069" w14:textId="265A8AF8"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číslo</w:t>
                      </w: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smlouvy objednatele: </w:t>
                      </w:r>
                      <w:r w:rsidR="000069B6" w:rsidRPr="000069B6">
                        <w:rPr>
                          <w:rFonts w:ascii="Georgia" w:hAnsi="Georgia"/>
                          <w:sz w:val="22"/>
                          <w:szCs w:val="22"/>
                        </w:rPr>
                        <w:t>2023/S/220/0204</w:t>
                      </w:r>
                    </w:p>
                    <w:p w14:paraId="4237F187" w14:textId="2BB3617D" w:rsidR="00302EA3" w:rsidRPr="00302EA3" w:rsidRDefault="00302EA3" w:rsidP="00302EA3">
                      <w:pPr>
                        <w:ind w:firstLine="0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02EA3">
                        <w:rPr>
                          <w:rFonts w:ascii="Georgia" w:hAnsi="Georgia"/>
                          <w:sz w:val="22"/>
                          <w:szCs w:val="22"/>
                        </w:rPr>
                        <w:t>číslo smlouvy dodavatele:</w:t>
                      </w:r>
                      <w:r w:rsidR="00F444C8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739A986" w14:textId="77777777" w:rsidR="00302EA3" w:rsidRDefault="00302EA3" w:rsidP="00302EA3"/>
                  </w:txbxContent>
                </v:textbox>
                <w10:wrap anchorx="page" anchory="page"/>
              </v:shape>
            </w:pict>
          </mc:Fallback>
        </mc:AlternateContent>
      </w:r>
      <w:r w:rsidRPr="00F0309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0" wp14:anchorId="6D94EA61" wp14:editId="4107C54F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4B22B" w14:textId="56AE00AF" w:rsidR="00302EA3" w:rsidRPr="00557918" w:rsidRDefault="005A32C1" w:rsidP="00557918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 xml:space="preserve">Česká centrála cestovního </w:t>
                            </w:r>
                            <w:r w:rsidR="00F20DB2" w:rsidRPr="00557918">
                              <w:rPr>
                                <w:b/>
                                <w:bCs/>
                              </w:rPr>
                              <w:t>ruchu – CzechTourism</w:t>
                            </w:r>
                          </w:p>
                          <w:p w14:paraId="0673E9C6" w14:textId="77777777" w:rsidR="00302EA3" w:rsidRPr="00557918" w:rsidRDefault="00302EA3" w:rsidP="00557918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7DC15B7" w14:textId="77777777" w:rsidR="00302EA3" w:rsidRPr="00557918" w:rsidRDefault="00302EA3" w:rsidP="00557918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57918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  <w:p w14:paraId="4139DD94" w14:textId="77777777" w:rsidR="00302EA3" w:rsidRPr="00557918" w:rsidRDefault="00302EA3" w:rsidP="00557918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3F65745" w14:textId="0CD312C1" w:rsidR="00302EA3" w:rsidRPr="00557918" w:rsidRDefault="002330D4" w:rsidP="00557918">
                            <w:pPr>
                              <w:pStyle w:val="Nzev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ROLETIK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4EA61" id="Textové pole 3" o:spid="_x0000_s1027" type="#_x0000_t202" style="position:absolute;margin-left:102.05pt;margin-top:280.65pt;width:422.35pt;height:226.7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2044B22B" w14:textId="56AE00AF" w:rsidR="00302EA3" w:rsidRPr="00557918" w:rsidRDefault="005A32C1" w:rsidP="00557918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 xml:space="preserve">Česká centrála cestovního </w:t>
                      </w:r>
                      <w:r w:rsidR="00F20DB2" w:rsidRPr="00557918">
                        <w:rPr>
                          <w:b/>
                          <w:bCs/>
                        </w:rPr>
                        <w:t>ruchu – CzechTourism</w:t>
                      </w:r>
                    </w:p>
                    <w:p w14:paraId="0673E9C6" w14:textId="77777777" w:rsidR="00302EA3" w:rsidRPr="00557918" w:rsidRDefault="00302EA3" w:rsidP="00557918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7DC15B7" w14:textId="77777777" w:rsidR="00302EA3" w:rsidRPr="00557918" w:rsidRDefault="00302EA3" w:rsidP="00557918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 w:rsidRPr="00557918">
                        <w:rPr>
                          <w:b/>
                          <w:bCs/>
                        </w:rPr>
                        <w:t>a</w:t>
                      </w:r>
                    </w:p>
                    <w:p w14:paraId="4139DD94" w14:textId="77777777" w:rsidR="00302EA3" w:rsidRPr="00557918" w:rsidRDefault="00302EA3" w:rsidP="00557918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3F65745" w14:textId="0CD312C1" w:rsidR="00302EA3" w:rsidRPr="00557918" w:rsidRDefault="002330D4" w:rsidP="00557918">
                      <w:pPr>
                        <w:pStyle w:val="Nzev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ROLETIK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0309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04F06D53" wp14:editId="66A7F7DD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C15D8" w14:textId="77777777"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3EC8D4" w14:textId="4E64BB96" w:rsidR="00302EA3" w:rsidRPr="00557918" w:rsidRDefault="001E6DB9" w:rsidP="00557918">
                            <w:pPr>
                              <w:pStyle w:val="BodyText1"/>
                              <w:jc w:val="center"/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Dodatek č. 1 ke </w:t>
                            </w:r>
                            <w:r w:rsidR="00302EA3" w:rsidRPr="00557918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Smlouv</w:t>
                            </w:r>
                            <w:r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ě</w:t>
                            </w:r>
                            <w:r w:rsidR="00302EA3" w:rsidRPr="00557918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o </w:t>
                            </w:r>
                            <w:r w:rsidR="00C07EEE" w:rsidRPr="00557918">
                              <w:rPr>
                                <w:rFonts w:ascii="Georgia" w:eastAsia="Calibri" w:hAnsi="Georgia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poskytování služeb</w:t>
                            </w:r>
                          </w:p>
                          <w:p w14:paraId="0DAB19D3" w14:textId="77777777" w:rsidR="00302EA3" w:rsidRPr="00315E6F" w:rsidRDefault="00302EA3" w:rsidP="00697EEA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0A7EF4" w14:textId="77777777" w:rsidR="00302EA3" w:rsidRPr="00315E6F" w:rsidRDefault="00302EA3" w:rsidP="00697EEA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45B54589" w14:textId="77777777" w:rsidR="00302EA3" w:rsidRDefault="00302EA3" w:rsidP="00557918">
                            <w:pPr>
                              <w:pStyle w:val="Nzev"/>
                              <w:jc w:val="center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06D53" id="Textové pole 2" o:spid="_x0000_s1028" type="#_x0000_t202" style="position:absolute;margin-left:102.05pt;margin-top:138.9pt;width:422.3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2CDC15D8" w14:textId="77777777"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123EC8D4" w14:textId="4E64BB96" w:rsidR="00302EA3" w:rsidRPr="00557918" w:rsidRDefault="001E6DB9" w:rsidP="00557918">
                      <w:pPr>
                        <w:pStyle w:val="BodyText1"/>
                        <w:jc w:val="center"/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Dodatek č. 1 ke </w:t>
                      </w:r>
                      <w:r w:rsidR="00302EA3" w:rsidRPr="00557918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Smlouv</w:t>
                      </w:r>
                      <w:r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ě</w:t>
                      </w:r>
                      <w:r w:rsidR="00302EA3" w:rsidRPr="00557918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o </w:t>
                      </w:r>
                      <w:r w:rsidR="00C07EEE" w:rsidRPr="00557918">
                        <w:rPr>
                          <w:rFonts w:ascii="Georgia" w:eastAsia="Calibri" w:hAnsi="Georgia" w:cs="Arial"/>
                          <w:b/>
                          <w:bCs/>
                          <w:color w:val="auto"/>
                          <w:sz w:val="32"/>
                          <w:szCs w:val="32"/>
                        </w:rPr>
                        <w:t>poskytování služeb</w:t>
                      </w:r>
                    </w:p>
                    <w:p w14:paraId="0DAB19D3" w14:textId="77777777" w:rsidR="00302EA3" w:rsidRPr="00315E6F" w:rsidRDefault="00302EA3" w:rsidP="00697EEA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780A7EF4" w14:textId="77777777" w:rsidR="00302EA3" w:rsidRPr="00315E6F" w:rsidRDefault="00302EA3" w:rsidP="00697EEA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45B54589" w14:textId="77777777" w:rsidR="00302EA3" w:rsidRDefault="00302EA3" w:rsidP="00557918">
                      <w:pPr>
                        <w:pStyle w:val="Nzev"/>
                        <w:jc w:val="center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 w:rsidRPr="00F0309A">
        <w:br w:type="page"/>
      </w:r>
    </w:p>
    <w:p w14:paraId="47E3CF82" w14:textId="77777777" w:rsidR="00302EA3" w:rsidRPr="00F0309A" w:rsidRDefault="00302EA3" w:rsidP="00302EA3">
      <w:pPr>
        <w:pStyle w:val="Heading1CzechTourism"/>
        <w:jc w:val="both"/>
        <w:rPr>
          <w:b w:val="0"/>
          <w:sz w:val="22"/>
          <w:szCs w:val="22"/>
        </w:rPr>
      </w:pPr>
    </w:p>
    <w:p w14:paraId="099C9987" w14:textId="2907A2AC" w:rsidR="00302EA3" w:rsidRPr="00A51A27" w:rsidRDefault="001E6DB9" w:rsidP="00302EA3">
      <w:pPr>
        <w:pStyle w:val="Heading1CzechTourism"/>
        <w:rPr>
          <w:sz w:val="22"/>
          <w:szCs w:val="22"/>
        </w:rPr>
      </w:pPr>
      <w:r>
        <w:rPr>
          <w:sz w:val="22"/>
          <w:szCs w:val="22"/>
        </w:rPr>
        <w:t>Dodatek č. 1</w:t>
      </w:r>
    </w:p>
    <w:p w14:paraId="64947642" w14:textId="69D5E6B4" w:rsidR="007774F5" w:rsidRPr="00A51A27" w:rsidRDefault="007774F5" w:rsidP="007774F5">
      <w:pPr>
        <w:pStyle w:val="Heading1CzechTourism"/>
        <w:keepNext/>
        <w:rPr>
          <w:b w:val="0"/>
          <w:sz w:val="22"/>
          <w:szCs w:val="22"/>
        </w:rPr>
      </w:pPr>
      <w:r w:rsidRPr="00A51A27">
        <w:rPr>
          <w:b w:val="0"/>
          <w:sz w:val="22"/>
          <w:szCs w:val="22"/>
        </w:rPr>
        <w:t>uzavřen</w:t>
      </w:r>
      <w:r w:rsidR="001E6DB9">
        <w:rPr>
          <w:b w:val="0"/>
          <w:sz w:val="22"/>
          <w:szCs w:val="22"/>
        </w:rPr>
        <w:t>ý</w:t>
      </w:r>
      <w:r w:rsidRPr="00A51A27">
        <w:rPr>
          <w:b w:val="0"/>
          <w:sz w:val="22"/>
          <w:szCs w:val="22"/>
        </w:rPr>
        <w:t xml:space="preserve"> podle ustanovení § 1746 odst. 2 a násl. zákona č. 89/2012 Sb., občanský zákoník, ve znění pozdějších předpisů (dále jen „občanský zákoník“)</w:t>
      </w:r>
    </w:p>
    <w:p w14:paraId="29F54FBF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</w:p>
    <w:p w14:paraId="43012B2D" w14:textId="77777777" w:rsidR="00302EA3" w:rsidRPr="00A51A27" w:rsidRDefault="00302EA3" w:rsidP="00302EA3">
      <w:pPr>
        <w:pStyle w:val="Heading1CzechTourism"/>
        <w:rPr>
          <w:sz w:val="22"/>
          <w:szCs w:val="22"/>
        </w:rPr>
      </w:pPr>
      <w:r w:rsidRPr="00A51A27">
        <w:rPr>
          <w:sz w:val="22"/>
          <w:szCs w:val="22"/>
        </w:rPr>
        <w:t>Smluvní strany</w:t>
      </w:r>
    </w:p>
    <w:p w14:paraId="1EE2408E" w14:textId="77777777" w:rsidR="00302EA3" w:rsidRPr="00A51A27" w:rsidRDefault="00302EA3" w:rsidP="00302EA3">
      <w:pPr>
        <w:pStyle w:val="Heading2CzechTourism"/>
        <w:tabs>
          <w:tab w:val="clear" w:pos="1474"/>
        </w:tabs>
        <w:ind w:left="0" w:firstLine="0"/>
      </w:pPr>
      <w:r w:rsidRPr="00A51A27">
        <w:t xml:space="preserve">Česká centrála cestovního ruchu – CzechTourism </w:t>
      </w:r>
    </w:p>
    <w:p w14:paraId="0698CBDC" w14:textId="15CC916A" w:rsidR="00DA14DC" w:rsidRPr="00A51A27" w:rsidRDefault="00DA14DC" w:rsidP="004D158B">
      <w:pPr>
        <w:ind w:firstLine="0"/>
        <w:rPr>
          <w:rFonts w:ascii="Georgia" w:hAnsi="Georgia"/>
          <w:sz w:val="22"/>
          <w:szCs w:val="22"/>
          <w:lang w:bidi="ar-SA"/>
        </w:rPr>
      </w:pPr>
      <w:r w:rsidRPr="00A51A27">
        <w:rPr>
          <w:rFonts w:ascii="Georgia" w:hAnsi="Georgia"/>
          <w:sz w:val="22"/>
          <w:szCs w:val="22"/>
          <w:lang w:bidi="ar-SA"/>
        </w:rPr>
        <w:t>příspěvková organizace Ministerstva pro místní rozvoj České republiky</w:t>
      </w:r>
    </w:p>
    <w:p w14:paraId="68D34DF1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A51A27" w14:paraId="15C0D603" w14:textId="77777777">
        <w:tc>
          <w:tcPr>
            <w:tcW w:w="2500" w:type="pct"/>
            <w:shd w:val="clear" w:color="auto" w:fill="auto"/>
          </w:tcPr>
          <w:p w14:paraId="0D6205E6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se sídlem:</w:t>
            </w:r>
          </w:p>
        </w:tc>
        <w:tc>
          <w:tcPr>
            <w:tcW w:w="2500" w:type="pct"/>
            <w:shd w:val="clear" w:color="auto" w:fill="auto"/>
          </w:tcPr>
          <w:p w14:paraId="0488F8E3" w14:textId="35A8E06E" w:rsidR="00302EA3" w:rsidRPr="00A51A27" w:rsidRDefault="00C95E40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 xml:space="preserve">Štěpánská 567/15, </w:t>
            </w:r>
            <w:r w:rsidR="00DA1F94">
              <w:rPr>
                <w:rFonts w:ascii="Georgia" w:hAnsi="Georgia"/>
                <w:sz w:val="22"/>
                <w:szCs w:val="22"/>
              </w:rPr>
              <w:t xml:space="preserve">120 00 </w:t>
            </w:r>
            <w:r w:rsidRPr="00A51A27">
              <w:rPr>
                <w:rFonts w:ascii="Georgia" w:hAnsi="Georgia"/>
                <w:sz w:val="22"/>
                <w:szCs w:val="22"/>
              </w:rPr>
              <w:t xml:space="preserve">Praha 2 – Nové Město </w:t>
            </w:r>
          </w:p>
        </w:tc>
      </w:tr>
      <w:tr w:rsidR="00302EA3" w:rsidRPr="00A51A27" w14:paraId="202DF3BC" w14:textId="77777777">
        <w:tc>
          <w:tcPr>
            <w:tcW w:w="2500" w:type="pct"/>
            <w:shd w:val="clear" w:color="auto" w:fill="auto"/>
          </w:tcPr>
          <w:p w14:paraId="21DEF7C0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01D33F3F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49 27 76 00</w:t>
            </w:r>
          </w:p>
        </w:tc>
      </w:tr>
      <w:tr w:rsidR="00302EA3" w:rsidRPr="00A51A27" w14:paraId="7DD36B96" w14:textId="77777777">
        <w:tc>
          <w:tcPr>
            <w:tcW w:w="2500" w:type="pct"/>
            <w:shd w:val="clear" w:color="auto" w:fill="auto"/>
          </w:tcPr>
          <w:p w14:paraId="1DEC2E58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08BAB58C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CZ 49 27 76 00</w:t>
            </w:r>
          </w:p>
        </w:tc>
      </w:tr>
      <w:tr w:rsidR="00557918" w:rsidRPr="00A51A27" w14:paraId="4613BD9C" w14:textId="77777777">
        <w:tc>
          <w:tcPr>
            <w:tcW w:w="2500" w:type="pct"/>
            <w:shd w:val="clear" w:color="auto" w:fill="auto"/>
          </w:tcPr>
          <w:p w14:paraId="32D34E62" w14:textId="2AB6A46B" w:rsidR="00557918" w:rsidRPr="00A51A27" w:rsidRDefault="00557918" w:rsidP="00557918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2143EE25" w14:textId="78A4AD32" w:rsidR="00557918" w:rsidRPr="00A51A27" w:rsidRDefault="00557918" w:rsidP="00557918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Ing. Janem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Hergetem</w:t>
            </w:r>
            <w:proofErr w:type="spellEnd"/>
            <w:r>
              <w:rPr>
                <w:rFonts w:ascii="Georgia" w:hAnsi="Georgia"/>
                <w:sz w:val="22"/>
                <w:szCs w:val="22"/>
              </w:rPr>
              <w:t>, Ph.D., ředitelem ČCCR-CzechTourism</w:t>
            </w:r>
          </w:p>
        </w:tc>
      </w:tr>
    </w:tbl>
    <w:p w14:paraId="7E5DDE0A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</w:p>
    <w:p w14:paraId="721C13B3" w14:textId="77777777" w:rsidR="00302EA3" w:rsidRPr="00A51A27" w:rsidRDefault="00302EA3" w:rsidP="00302EA3">
      <w:pPr>
        <w:pStyle w:val="Zhlavzprvy"/>
        <w:rPr>
          <w:szCs w:val="22"/>
        </w:rPr>
      </w:pPr>
      <w:r w:rsidRPr="00A51A27">
        <w:rPr>
          <w:szCs w:val="22"/>
        </w:rPr>
        <w:t>(dále jen „objednatel“)</w:t>
      </w:r>
    </w:p>
    <w:p w14:paraId="3A2CB3C9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</w:p>
    <w:p w14:paraId="5FFA064D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  <w:r w:rsidRPr="00A51A27">
        <w:rPr>
          <w:rFonts w:ascii="Georgia" w:hAnsi="Georgia" w:cs="Arial"/>
          <w:sz w:val="22"/>
          <w:szCs w:val="22"/>
        </w:rPr>
        <w:t>a</w:t>
      </w:r>
    </w:p>
    <w:p w14:paraId="15D0A179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A51A27" w14:paraId="54E80F31" w14:textId="77777777">
        <w:tc>
          <w:tcPr>
            <w:tcW w:w="2500" w:type="pct"/>
            <w:shd w:val="clear" w:color="auto" w:fill="auto"/>
          </w:tcPr>
          <w:p w14:paraId="7FCF6F34" w14:textId="77777777" w:rsidR="00302EA3" w:rsidRPr="002330D4" w:rsidRDefault="00302EA3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2330D4">
              <w:rPr>
                <w:rFonts w:ascii="Georgia" w:hAnsi="Georgia"/>
                <w:color w:val="000000" w:themeColor="text1"/>
                <w:sz w:val="22"/>
                <w:szCs w:val="22"/>
              </w:rPr>
              <w:t>Firma:</w:t>
            </w:r>
          </w:p>
        </w:tc>
        <w:tc>
          <w:tcPr>
            <w:tcW w:w="2500" w:type="pct"/>
            <w:shd w:val="clear" w:color="auto" w:fill="auto"/>
          </w:tcPr>
          <w:p w14:paraId="53EA0C56" w14:textId="3BACB2B5" w:rsidR="009712B9" w:rsidRPr="002330D4" w:rsidRDefault="002330D4">
            <w:pPr>
              <w:pStyle w:val="TableTextCzechTourism"/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</w:pPr>
            <w:r w:rsidRPr="002330D4">
              <w:rPr>
                <w:rFonts w:ascii="Georgia" w:hAnsi="Georgia"/>
                <w:b/>
                <w:color w:val="000000" w:themeColor="text1"/>
                <w:sz w:val="22"/>
                <w:szCs w:val="22"/>
              </w:rPr>
              <w:t>ROLETIK s.r.o.</w:t>
            </w:r>
          </w:p>
        </w:tc>
      </w:tr>
      <w:tr w:rsidR="00302EA3" w:rsidRPr="00A51A27" w14:paraId="0E192F23" w14:textId="77777777">
        <w:tc>
          <w:tcPr>
            <w:tcW w:w="2500" w:type="pct"/>
            <w:shd w:val="clear" w:color="auto" w:fill="auto"/>
          </w:tcPr>
          <w:p w14:paraId="659B9D5F" w14:textId="59010874" w:rsidR="00302EA3" w:rsidRPr="002330D4" w:rsidRDefault="001A0CB6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2330D4">
              <w:rPr>
                <w:rFonts w:ascii="Georgia" w:hAnsi="Georgia"/>
                <w:color w:val="000000" w:themeColor="text1"/>
                <w:sz w:val="22"/>
                <w:szCs w:val="22"/>
              </w:rPr>
              <w:t>se sídlem</w:t>
            </w:r>
          </w:p>
        </w:tc>
        <w:tc>
          <w:tcPr>
            <w:tcW w:w="2500" w:type="pct"/>
            <w:shd w:val="clear" w:color="auto" w:fill="auto"/>
          </w:tcPr>
          <w:p w14:paraId="4743C63F" w14:textId="21D454B1" w:rsidR="00302EA3" w:rsidRPr="002330D4" w:rsidRDefault="002330D4" w:rsidP="00C54C0C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2330D4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Chvalova 1121/9, </w:t>
            </w:r>
            <w:r w:rsidR="008311B0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130 00 </w:t>
            </w:r>
            <w:r w:rsidRPr="002330D4">
              <w:rPr>
                <w:rFonts w:ascii="Georgia" w:hAnsi="Georgia"/>
                <w:color w:val="000000" w:themeColor="text1"/>
                <w:sz w:val="22"/>
                <w:szCs w:val="22"/>
              </w:rPr>
              <w:t>Praha 3 Žižkov</w:t>
            </w:r>
          </w:p>
        </w:tc>
      </w:tr>
      <w:tr w:rsidR="00D51DB4" w:rsidRPr="00A51A27" w14:paraId="61CE2C76" w14:textId="77777777">
        <w:tc>
          <w:tcPr>
            <w:tcW w:w="2500" w:type="pct"/>
            <w:shd w:val="clear" w:color="auto" w:fill="auto"/>
          </w:tcPr>
          <w:p w14:paraId="4563AA1D" w14:textId="199C86CF" w:rsidR="00D51DB4" w:rsidRPr="002330D4" w:rsidRDefault="00D51DB4" w:rsidP="00D51DB4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2330D4">
              <w:rPr>
                <w:rFonts w:ascii="Georgia" w:hAnsi="Georgia"/>
                <w:sz w:val="22"/>
                <w:szCs w:val="22"/>
              </w:rPr>
              <w:t>Zapsanou v obchodním rejstříku vedeném</w:t>
            </w:r>
          </w:p>
        </w:tc>
        <w:tc>
          <w:tcPr>
            <w:tcW w:w="2500" w:type="pct"/>
            <w:shd w:val="clear" w:color="auto" w:fill="auto"/>
          </w:tcPr>
          <w:p w14:paraId="1B81E8D6" w14:textId="4ABD56B7" w:rsidR="00D51DB4" w:rsidRPr="002330D4" w:rsidRDefault="002330D4" w:rsidP="00D51DB4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2330D4"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C 303457/MSPH Městský soud v Praze</w:t>
            </w:r>
          </w:p>
        </w:tc>
      </w:tr>
      <w:tr w:rsidR="00D51DB4" w:rsidRPr="00A51A27" w14:paraId="24228D5B" w14:textId="77777777">
        <w:tc>
          <w:tcPr>
            <w:tcW w:w="2500" w:type="pct"/>
            <w:shd w:val="clear" w:color="auto" w:fill="auto"/>
          </w:tcPr>
          <w:p w14:paraId="773219CB" w14:textId="77777777" w:rsidR="00D51DB4" w:rsidRPr="002330D4" w:rsidRDefault="00D51DB4" w:rsidP="00D51DB4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2330D4">
              <w:rPr>
                <w:rFonts w:ascii="Georgia" w:hAnsi="Georgia"/>
                <w:color w:val="000000" w:themeColor="text1"/>
                <w:sz w:val="22"/>
                <w:szCs w:val="22"/>
              </w:rPr>
              <w:t>Zastoupená:</w:t>
            </w:r>
          </w:p>
        </w:tc>
        <w:tc>
          <w:tcPr>
            <w:tcW w:w="2500" w:type="pct"/>
            <w:shd w:val="clear" w:color="auto" w:fill="auto"/>
          </w:tcPr>
          <w:p w14:paraId="581476E8" w14:textId="3EB33A9A" w:rsidR="00D51DB4" w:rsidRPr="002330D4" w:rsidRDefault="002330D4" w:rsidP="00D51DB4">
            <w:pPr>
              <w:pStyle w:val="TableTextCzechTourism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2330D4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Ing. </w:t>
            </w:r>
            <w:r w:rsidR="00D747D6">
              <w:rPr>
                <w:rFonts w:ascii="Georgia" w:hAnsi="Georgia"/>
                <w:color w:val="000000" w:themeColor="text1"/>
                <w:sz w:val="22"/>
                <w:szCs w:val="22"/>
              </w:rPr>
              <w:t>XXX</w:t>
            </w:r>
          </w:p>
        </w:tc>
      </w:tr>
    </w:tbl>
    <w:p w14:paraId="5C95A530" w14:textId="77777777" w:rsidR="00302EA3" w:rsidRPr="00A51A27" w:rsidRDefault="00302EA3" w:rsidP="00302EA3">
      <w:pPr>
        <w:pBdr>
          <w:top w:val="single" w:sz="4" w:space="1" w:color="auto"/>
        </w:pBdr>
        <w:rPr>
          <w:rFonts w:ascii="Georgia" w:hAnsi="Georgia" w:cs="Arial"/>
          <w:sz w:val="22"/>
          <w:szCs w:val="22"/>
        </w:rP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A51A27" w14:paraId="704D9C06" w14:textId="77777777">
        <w:tc>
          <w:tcPr>
            <w:tcW w:w="2500" w:type="pct"/>
            <w:shd w:val="clear" w:color="auto" w:fill="auto"/>
          </w:tcPr>
          <w:p w14:paraId="73EF0710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33EEEED8" w14:textId="5D1E80C7" w:rsidR="00302EA3" w:rsidRPr="00A51A27" w:rsidRDefault="002330D4" w:rsidP="009712B9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2330D4">
              <w:rPr>
                <w:rFonts w:ascii="Georgia" w:hAnsi="Georgia"/>
                <w:sz w:val="22"/>
                <w:szCs w:val="22"/>
              </w:rPr>
              <w:t>07628412</w:t>
            </w:r>
          </w:p>
        </w:tc>
      </w:tr>
      <w:tr w:rsidR="00302EA3" w:rsidRPr="00A51A27" w14:paraId="7245A97B" w14:textId="77777777">
        <w:tc>
          <w:tcPr>
            <w:tcW w:w="2500" w:type="pct"/>
            <w:shd w:val="clear" w:color="auto" w:fill="auto"/>
          </w:tcPr>
          <w:p w14:paraId="6C677DED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DIČ:</w:t>
            </w:r>
          </w:p>
        </w:tc>
        <w:tc>
          <w:tcPr>
            <w:tcW w:w="2500" w:type="pct"/>
            <w:shd w:val="clear" w:color="auto" w:fill="auto"/>
          </w:tcPr>
          <w:p w14:paraId="5956CEBA" w14:textId="2455BFA5" w:rsidR="00302EA3" w:rsidRPr="00A51A27" w:rsidRDefault="002330D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CZ</w:t>
            </w:r>
            <w:r w:rsidRPr="002330D4">
              <w:rPr>
                <w:rFonts w:ascii="Georgia" w:hAnsi="Georgia"/>
                <w:sz w:val="22"/>
                <w:szCs w:val="22"/>
              </w:rPr>
              <w:t>07628412</w:t>
            </w:r>
          </w:p>
        </w:tc>
      </w:tr>
      <w:tr w:rsidR="00302EA3" w:rsidRPr="00A51A27" w14:paraId="04E0D709" w14:textId="77777777">
        <w:tc>
          <w:tcPr>
            <w:tcW w:w="2500" w:type="pct"/>
            <w:shd w:val="clear" w:color="auto" w:fill="auto"/>
          </w:tcPr>
          <w:p w14:paraId="7583D3CF" w14:textId="54A4838D" w:rsidR="00302EA3" w:rsidRPr="00A51A27" w:rsidRDefault="00D51DB4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Dodavatel</w:t>
            </w:r>
            <w:r w:rsidR="00302EA3" w:rsidRPr="00A51A27">
              <w:rPr>
                <w:rFonts w:ascii="Georgia" w:hAnsi="Georgia"/>
                <w:sz w:val="22"/>
                <w:szCs w:val="22"/>
              </w:rPr>
              <w:t xml:space="preserve"> je plátce DPH </w:t>
            </w:r>
          </w:p>
        </w:tc>
        <w:tc>
          <w:tcPr>
            <w:tcW w:w="2500" w:type="pct"/>
            <w:shd w:val="clear" w:color="auto" w:fill="auto"/>
          </w:tcPr>
          <w:p w14:paraId="5D619D6A" w14:textId="75374DD6" w:rsidR="00302EA3" w:rsidRPr="00A51A27" w:rsidRDefault="009712B9" w:rsidP="009712B9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ANO</w:t>
            </w:r>
          </w:p>
        </w:tc>
      </w:tr>
      <w:tr w:rsidR="00302EA3" w:rsidRPr="00A51A27" w14:paraId="67738E30" w14:textId="77777777">
        <w:tc>
          <w:tcPr>
            <w:tcW w:w="2500" w:type="pct"/>
            <w:shd w:val="clear" w:color="auto" w:fill="auto"/>
          </w:tcPr>
          <w:p w14:paraId="40A61A7C" w14:textId="77777777" w:rsidR="00302EA3" w:rsidRPr="00A51A27" w:rsidRDefault="00302EA3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 w:rsidRPr="00A51A27">
              <w:rPr>
                <w:rFonts w:ascii="Georgia" w:hAnsi="Georgia"/>
                <w:sz w:val="22"/>
                <w:szCs w:val="22"/>
              </w:rPr>
              <w:t>Bankovní spojení: č. účtu</w:t>
            </w:r>
          </w:p>
        </w:tc>
        <w:tc>
          <w:tcPr>
            <w:tcW w:w="2500" w:type="pct"/>
            <w:shd w:val="clear" w:color="auto" w:fill="auto"/>
          </w:tcPr>
          <w:p w14:paraId="3F52D2F3" w14:textId="7AC7F2BE" w:rsidR="00302EA3" w:rsidRPr="00A51A27" w:rsidRDefault="002330D4" w:rsidP="009712B9">
            <w:pPr>
              <w:pStyle w:val="TableTextCzechTourism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2901529912/2010</w:t>
            </w:r>
          </w:p>
        </w:tc>
      </w:tr>
    </w:tbl>
    <w:p w14:paraId="5722C671" w14:textId="77777777" w:rsidR="00302EA3" w:rsidRPr="00A51A27" w:rsidRDefault="00302EA3" w:rsidP="00302EA3">
      <w:pPr>
        <w:rPr>
          <w:rFonts w:ascii="Georgia" w:hAnsi="Georgia" w:cs="Arial"/>
          <w:sz w:val="22"/>
          <w:szCs w:val="22"/>
        </w:rPr>
      </w:pPr>
    </w:p>
    <w:p w14:paraId="6C23B251" w14:textId="77777777" w:rsidR="00302EA3" w:rsidRPr="00557918" w:rsidRDefault="00302EA3" w:rsidP="00302EA3">
      <w:pPr>
        <w:pStyle w:val="Zhlavzprvy"/>
        <w:rPr>
          <w:szCs w:val="22"/>
        </w:rPr>
      </w:pPr>
      <w:r w:rsidRPr="00557918">
        <w:rPr>
          <w:szCs w:val="22"/>
        </w:rPr>
        <w:t>(dále jen „dodavatel“)</w:t>
      </w:r>
    </w:p>
    <w:p w14:paraId="4F893861" w14:textId="77777777" w:rsidR="00557918" w:rsidRPr="00557918" w:rsidRDefault="00557918" w:rsidP="00302EA3">
      <w:pPr>
        <w:pStyle w:val="Zhlavzprvy"/>
        <w:rPr>
          <w:szCs w:val="22"/>
        </w:rPr>
      </w:pPr>
    </w:p>
    <w:p w14:paraId="218984F8" w14:textId="3D506038" w:rsidR="00557918" w:rsidRPr="00557918" w:rsidRDefault="00557918" w:rsidP="00302EA3">
      <w:pPr>
        <w:pStyle w:val="Zhlavzprvy"/>
        <w:rPr>
          <w:szCs w:val="22"/>
        </w:rPr>
      </w:pPr>
      <w:r w:rsidRPr="00557918">
        <w:rPr>
          <w:szCs w:val="22"/>
        </w:rPr>
        <w:t>(dále jen „smluvní strany“)</w:t>
      </w:r>
    </w:p>
    <w:p w14:paraId="376099FB" w14:textId="77777777" w:rsidR="00557918" w:rsidRPr="00557918" w:rsidRDefault="00557918" w:rsidP="00302EA3">
      <w:pPr>
        <w:pStyle w:val="Zhlavzprvy"/>
        <w:rPr>
          <w:szCs w:val="22"/>
        </w:rPr>
      </w:pPr>
    </w:p>
    <w:p w14:paraId="3C8D0351" w14:textId="77777777" w:rsidR="00557918" w:rsidRPr="00557918" w:rsidRDefault="00557918" w:rsidP="00302EA3">
      <w:pPr>
        <w:pStyle w:val="Zhlavzprvy"/>
        <w:rPr>
          <w:szCs w:val="22"/>
        </w:rPr>
      </w:pPr>
    </w:p>
    <w:p w14:paraId="78785B27" w14:textId="77777777" w:rsidR="001E6DB9" w:rsidRDefault="00557918" w:rsidP="00557918">
      <w:pPr>
        <w:spacing w:line="240" w:lineRule="auto"/>
        <w:jc w:val="center"/>
        <w:rPr>
          <w:rFonts w:ascii="Georgia" w:hAnsi="Georgia"/>
          <w:sz w:val="22"/>
          <w:szCs w:val="22"/>
        </w:rPr>
      </w:pPr>
      <w:r w:rsidRPr="00557918">
        <w:rPr>
          <w:rFonts w:ascii="Georgia" w:hAnsi="Georgia"/>
          <w:sz w:val="22"/>
          <w:szCs w:val="22"/>
        </w:rPr>
        <w:t>uzavírají níže uvedeného dne, měsíce a roku t</w:t>
      </w:r>
      <w:r w:rsidR="001E6DB9">
        <w:rPr>
          <w:rFonts w:ascii="Georgia" w:hAnsi="Georgia"/>
          <w:sz w:val="22"/>
          <w:szCs w:val="22"/>
        </w:rPr>
        <w:t xml:space="preserve">ento dodatek </w:t>
      </w:r>
    </w:p>
    <w:p w14:paraId="6FD781D5" w14:textId="44F7FB81" w:rsidR="00557918" w:rsidRPr="00557918" w:rsidRDefault="001E6DB9" w:rsidP="00557918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ke </w:t>
      </w:r>
      <w:r w:rsidR="00557918" w:rsidRPr="00557918">
        <w:rPr>
          <w:rFonts w:ascii="Georgia" w:hAnsi="Georgia"/>
          <w:sz w:val="22"/>
          <w:szCs w:val="22"/>
        </w:rPr>
        <w:t>Smlouv</w:t>
      </w:r>
      <w:r>
        <w:rPr>
          <w:rFonts w:ascii="Georgia" w:hAnsi="Georgia"/>
          <w:sz w:val="22"/>
          <w:szCs w:val="22"/>
        </w:rPr>
        <w:t>ě</w:t>
      </w:r>
      <w:r w:rsidR="00557918" w:rsidRPr="00557918">
        <w:rPr>
          <w:rFonts w:ascii="Georgia" w:hAnsi="Georgia"/>
          <w:sz w:val="22"/>
          <w:szCs w:val="22"/>
        </w:rPr>
        <w:t xml:space="preserve"> o poskytování služeb</w:t>
      </w:r>
    </w:p>
    <w:p w14:paraId="399CB0FB" w14:textId="348AC558" w:rsidR="00557918" w:rsidRPr="00557918" w:rsidRDefault="00557918" w:rsidP="00557918">
      <w:pPr>
        <w:spacing w:line="240" w:lineRule="auto"/>
        <w:jc w:val="center"/>
        <w:rPr>
          <w:rFonts w:ascii="Georgia" w:hAnsi="Georgia"/>
          <w:bCs/>
          <w:sz w:val="22"/>
          <w:szCs w:val="22"/>
        </w:rPr>
      </w:pPr>
      <w:r w:rsidRPr="00557918">
        <w:rPr>
          <w:rFonts w:ascii="Georgia" w:hAnsi="Georgia"/>
          <w:bCs/>
          <w:sz w:val="22"/>
          <w:szCs w:val="22"/>
        </w:rPr>
        <w:t xml:space="preserve">(dále jen </w:t>
      </w:r>
      <w:r w:rsidRPr="00557918">
        <w:rPr>
          <w:rFonts w:ascii="Georgia" w:hAnsi="Georgia"/>
          <w:b/>
          <w:sz w:val="22"/>
          <w:szCs w:val="22"/>
        </w:rPr>
        <w:t>„</w:t>
      </w:r>
      <w:r w:rsidR="00FA78D3">
        <w:rPr>
          <w:rFonts w:ascii="Georgia" w:hAnsi="Georgia"/>
          <w:b/>
          <w:sz w:val="22"/>
          <w:szCs w:val="22"/>
        </w:rPr>
        <w:t>Dodatek</w:t>
      </w:r>
      <w:r w:rsidRPr="00557918">
        <w:rPr>
          <w:rFonts w:ascii="Georgia" w:hAnsi="Georgia"/>
          <w:b/>
          <w:sz w:val="22"/>
          <w:szCs w:val="22"/>
        </w:rPr>
        <w:t>“</w:t>
      </w:r>
      <w:r w:rsidRPr="00557918">
        <w:rPr>
          <w:rFonts w:ascii="Georgia" w:hAnsi="Georgia"/>
          <w:bCs/>
          <w:sz w:val="22"/>
          <w:szCs w:val="22"/>
        </w:rPr>
        <w:t>)</w:t>
      </w:r>
    </w:p>
    <w:p w14:paraId="25CD421B" w14:textId="77777777" w:rsidR="00557918" w:rsidRPr="00A51A27" w:rsidRDefault="00557918" w:rsidP="00302EA3">
      <w:pPr>
        <w:pStyle w:val="Zhlavzprvy"/>
        <w:rPr>
          <w:szCs w:val="22"/>
        </w:rPr>
      </w:pPr>
    </w:p>
    <w:p w14:paraId="16D18565" w14:textId="114015E3" w:rsidR="00F70094" w:rsidRPr="00F70094" w:rsidRDefault="0045279C" w:rsidP="001B323C">
      <w:pPr>
        <w:pStyle w:val="Textnadpis1"/>
        <w:numPr>
          <w:ilvl w:val="0"/>
          <w:numId w:val="11"/>
        </w:numPr>
        <w:spacing w:before="0" w:line="23" w:lineRule="atLeast"/>
        <w:ind w:left="357" w:hanging="357"/>
        <w:jc w:val="center"/>
      </w:pPr>
      <w:r w:rsidRPr="00373AB6">
        <w:rPr>
          <w:rFonts w:ascii="Georgia" w:hAnsi="Georgia" w:cs="Arial"/>
          <w:sz w:val="22"/>
          <w:szCs w:val="22"/>
        </w:rPr>
        <w:t>P</w:t>
      </w:r>
      <w:r w:rsidR="001E6DB9">
        <w:rPr>
          <w:rFonts w:ascii="Georgia" w:hAnsi="Georgia" w:cs="Arial"/>
          <w:sz w:val="22"/>
          <w:szCs w:val="22"/>
        </w:rPr>
        <w:t xml:space="preserve">ředmět dodatku </w:t>
      </w:r>
    </w:p>
    <w:p w14:paraId="5315D394" w14:textId="3D9BEF35" w:rsidR="001E6DB9" w:rsidRDefault="001E6DB9" w:rsidP="00CB0A6C">
      <w:pPr>
        <w:pStyle w:val="Odstavecseseznamem"/>
        <w:numPr>
          <w:ilvl w:val="1"/>
          <w:numId w:val="11"/>
        </w:numPr>
        <w:spacing w:after="0" w:line="23" w:lineRule="atLeast"/>
        <w:ind w:left="567" w:hanging="567"/>
        <w:contextualSpacing w:val="0"/>
        <w:rPr>
          <w:rFonts w:ascii="Georgia" w:hAnsi="Georgia"/>
          <w:sz w:val="22"/>
          <w:szCs w:val="22"/>
        </w:rPr>
      </w:pPr>
      <w:bookmarkStart w:id="0" w:name="_Toc153595136"/>
      <w:bookmarkStart w:id="1" w:name="_Toc153797532"/>
      <w:bookmarkStart w:id="2" w:name="_Toc153797651"/>
      <w:bookmarkStart w:id="3" w:name="_Toc153808368"/>
      <w:bookmarkStart w:id="4" w:name="_Toc153941142"/>
      <w:bookmarkStart w:id="5" w:name="_Toc153941287"/>
      <w:bookmarkStart w:id="6" w:name="_Toc154462844"/>
      <w:bookmarkStart w:id="7" w:name="_Toc163543476"/>
      <w:bookmarkStart w:id="8" w:name="_Toc164137947"/>
      <w:bookmarkStart w:id="9" w:name="_Toc202955379"/>
      <w:bookmarkStart w:id="10" w:name="_Toc203276578"/>
      <w:bookmarkStart w:id="11" w:name="_Toc203291564"/>
      <w:bookmarkStart w:id="12" w:name="_Toc203292584"/>
      <w:bookmarkStart w:id="13" w:name="_Toc203306973"/>
      <w:bookmarkStart w:id="14" w:name="_Toc204476141"/>
      <w:bookmarkStart w:id="15" w:name="_Toc235235100"/>
      <w:bookmarkStart w:id="16" w:name="_Toc238266051"/>
      <w:bookmarkStart w:id="17" w:name="_Toc240357470"/>
      <w:bookmarkStart w:id="18" w:name="_Toc240444506"/>
      <w:bookmarkStart w:id="19" w:name="_Toc240703972"/>
      <w:bookmarkStart w:id="20" w:name="_Toc240704346"/>
      <w:bookmarkStart w:id="21" w:name="_Toc240792063"/>
      <w:bookmarkStart w:id="22" w:name="_Toc240792923"/>
      <w:bookmarkStart w:id="23" w:name="_Toc241496087"/>
      <w:bookmarkStart w:id="24" w:name="_Toc241501188"/>
      <w:bookmarkStart w:id="25" w:name="_Toc241501585"/>
      <w:bookmarkStart w:id="26" w:name="_Toc241657902"/>
      <w:bookmarkStart w:id="27" w:name="_Toc243380725"/>
      <w:bookmarkStart w:id="28" w:name="_Toc274231382"/>
      <w:bookmarkStart w:id="29" w:name="_Toc274234499"/>
      <w:r w:rsidRPr="001E6DB9">
        <w:rPr>
          <w:rFonts w:ascii="Georgia" w:hAnsi="Georgia"/>
          <w:sz w:val="22"/>
          <w:szCs w:val="22"/>
        </w:rPr>
        <w:t xml:space="preserve">Dne </w:t>
      </w:r>
      <w:r>
        <w:rPr>
          <w:rFonts w:ascii="Georgia" w:hAnsi="Georgia"/>
          <w:sz w:val="22"/>
          <w:szCs w:val="22"/>
        </w:rPr>
        <w:t>28.8.2023</w:t>
      </w:r>
      <w:r w:rsidRPr="001E6DB9">
        <w:rPr>
          <w:rFonts w:ascii="Georgia" w:hAnsi="Georgia"/>
          <w:sz w:val="22"/>
          <w:szCs w:val="22"/>
        </w:rPr>
        <w:t xml:space="preserve"> </w:t>
      </w:r>
      <w:r w:rsidR="00FA78D3">
        <w:rPr>
          <w:rFonts w:ascii="Georgia" w:hAnsi="Georgia"/>
          <w:sz w:val="22"/>
          <w:szCs w:val="22"/>
        </w:rPr>
        <w:t xml:space="preserve">uzavřely </w:t>
      </w:r>
      <w:r w:rsidRPr="001E6DB9">
        <w:rPr>
          <w:rFonts w:ascii="Georgia" w:hAnsi="Georgia"/>
          <w:sz w:val="22"/>
          <w:szCs w:val="22"/>
        </w:rPr>
        <w:t xml:space="preserve">smluvní strany Smlouvu o poskytování služeb, </w:t>
      </w:r>
      <w:proofErr w:type="gramStart"/>
      <w:r w:rsidRPr="001E6DB9">
        <w:rPr>
          <w:rFonts w:ascii="Georgia" w:hAnsi="Georgia"/>
          <w:sz w:val="22"/>
          <w:szCs w:val="22"/>
        </w:rPr>
        <w:t>p</w:t>
      </w:r>
      <w:r w:rsidR="00AD6035" w:rsidRPr="001E6DB9">
        <w:rPr>
          <w:rFonts w:ascii="Georgia" w:hAnsi="Georgia"/>
          <w:sz w:val="22"/>
          <w:szCs w:val="22"/>
        </w:rPr>
        <w:t>ředmětem</w:t>
      </w:r>
      <w:proofErr w:type="gramEnd"/>
      <w:r w:rsidR="00AD6035" w:rsidRPr="001E6DB9">
        <w:rPr>
          <w:rFonts w:ascii="Georgia" w:hAnsi="Georgia"/>
          <w:sz w:val="22"/>
          <w:szCs w:val="22"/>
        </w:rPr>
        <w:t xml:space="preserve"> </w:t>
      </w:r>
      <w:r w:rsidRPr="001E6DB9">
        <w:rPr>
          <w:rFonts w:ascii="Georgia" w:hAnsi="Georgia"/>
          <w:sz w:val="22"/>
          <w:szCs w:val="22"/>
        </w:rPr>
        <w:t xml:space="preserve">které byl závazek dodavatele </w:t>
      </w:r>
      <w:r>
        <w:rPr>
          <w:rFonts w:ascii="Georgia" w:hAnsi="Georgia"/>
          <w:sz w:val="22"/>
          <w:szCs w:val="22"/>
        </w:rPr>
        <w:t>zajistit pro objednatele</w:t>
      </w:r>
      <w:r w:rsidR="00AD6035" w:rsidRPr="001E6DB9">
        <w:rPr>
          <w:rFonts w:ascii="Georgia" w:hAnsi="Georgia"/>
          <w:sz w:val="22"/>
          <w:szCs w:val="22"/>
        </w:rPr>
        <w:t xml:space="preserve"> komplexní služ</w:t>
      </w:r>
      <w:r>
        <w:rPr>
          <w:rFonts w:ascii="Georgia" w:hAnsi="Georgia"/>
          <w:sz w:val="22"/>
          <w:szCs w:val="22"/>
        </w:rPr>
        <w:t>by</w:t>
      </w:r>
      <w:r w:rsidR="00AD6035" w:rsidRPr="001E6DB9">
        <w:rPr>
          <w:rFonts w:ascii="Georgia" w:hAnsi="Georgia"/>
          <w:sz w:val="22"/>
          <w:szCs w:val="22"/>
        </w:rPr>
        <w:t xml:space="preserve"> v oblasti GDPR</w:t>
      </w:r>
      <w:r>
        <w:rPr>
          <w:rFonts w:ascii="Georgia" w:hAnsi="Georgia"/>
          <w:sz w:val="22"/>
          <w:szCs w:val="22"/>
        </w:rPr>
        <w:t xml:space="preserve"> včetně služeb pověřence pro ochranu osobních údajů</w:t>
      </w:r>
      <w:r w:rsidR="00FA78D3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na straně jedné</w:t>
      </w:r>
      <w:r w:rsidR="00CB3581" w:rsidRPr="001E6DB9">
        <w:rPr>
          <w:rFonts w:ascii="Georgia" w:hAnsi="Georgia"/>
          <w:sz w:val="22"/>
          <w:szCs w:val="22"/>
        </w:rPr>
        <w:t xml:space="preserve">, a </w:t>
      </w:r>
      <w:r>
        <w:rPr>
          <w:rFonts w:ascii="Georgia" w:hAnsi="Georgia"/>
          <w:sz w:val="22"/>
          <w:szCs w:val="22"/>
        </w:rPr>
        <w:t xml:space="preserve">závazek objednatele uhradit dodavateli </w:t>
      </w:r>
      <w:r w:rsidR="00FA78D3">
        <w:rPr>
          <w:rFonts w:ascii="Georgia" w:hAnsi="Georgia"/>
          <w:sz w:val="22"/>
          <w:szCs w:val="22"/>
        </w:rPr>
        <w:t xml:space="preserve">za tyto služby </w:t>
      </w:r>
      <w:r>
        <w:rPr>
          <w:rFonts w:ascii="Georgia" w:hAnsi="Georgia"/>
          <w:sz w:val="22"/>
          <w:szCs w:val="22"/>
        </w:rPr>
        <w:t>smluvní odměnu</w:t>
      </w:r>
      <w:r w:rsidR="00FA78D3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 xml:space="preserve">na straně druhé (dále jen „Původní smlouva“). </w:t>
      </w:r>
    </w:p>
    <w:p w14:paraId="70A877FB" w14:textId="13F78486" w:rsidR="001E6DB9" w:rsidRDefault="001E6DB9" w:rsidP="00CB0A6C">
      <w:pPr>
        <w:pStyle w:val="Odstavecseseznamem"/>
        <w:numPr>
          <w:ilvl w:val="1"/>
          <w:numId w:val="11"/>
        </w:numPr>
        <w:spacing w:after="0" w:line="23" w:lineRule="atLeast"/>
        <w:ind w:left="567" w:hanging="567"/>
        <w:contextualSpacing w:val="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Smluvní strany se dohodly na změně Původní smlouvy, a to konkrétně na změně lhůt pro plnění smluvních povinností. </w:t>
      </w:r>
    </w:p>
    <w:p w14:paraId="1C3AE7BB" w14:textId="77777777" w:rsidR="001E6DB9" w:rsidRDefault="001E6DB9" w:rsidP="001E6DB9">
      <w:pPr>
        <w:pStyle w:val="Odstavecseseznamem"/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</w:p>
    <w:p w14:paraId="397A0F8A" w14:textId="1C633202" w:rsidR="00F70094" w:rsidRPr="00373AB6" w:rsidRDefault="001E6DB9" w:rsidP="00373AB6">
      <w:pPr>
        <w:pStyle w:val="Text0"/>
        <w:numPr>
          <w:ilvl w:val="0"/>
          <w:numId w:val="11"/>
        </w:numPr>
        <w:spacing w:line="23" w:lineRule="atLeast"/>
        <w:ind w:left="357" w:hanging="357"/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Práva a povinnosti smluvních stran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p w14:paraId="0ACE0E3B" w14:textId="545A7627" w:rsidR="001E6DB9" w:rsidRDefault="001E6DB9" w:rsidP="001B323C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Smluvní strany se dohodly, že tímto </w:t>
      </w:r>
      <w:r w:rsidR="00FA78D3">
        <w:rPr>
          <w:rFonts w:ascii="Georgia" w:hAnsi="Georgia" w:cs="Arial"/>
          <w:color w:val="000000"/>
          <w:sz w:val="22"/>
          <w:szCs w:val="22"/>
        </w:rPr>
        <w:t>D</w:t>
      </w:r>
      <w:r>
        <w:rPr>
          <w:rFonts w:ascii="Georgia" w:hAnsi="Georgia" w:cs="Arial"/>
          <w:color w:val="000000"/>
          <w:sz w:val="22"/>
          <w:szCs w:val="22"/>
        </w:rPr>
        <w:t xml:space="preserve">odatkem se mění čl. 4. odst. 4.1 Původní smlouvy tak, že jeho nové znění je následující: </w:t>
      </w:r>
    </w:p>
    <w:p w14:paraId="3EFF7A7E" w14:textId="77777777" w:rsidR="001E6DB9" w:rsidRDefault="001E6DB9" w:rsidP="001E6DB9">
      <w:pPr>
        <w:pStyle w:val="Normlnweb"/>
        <w:spacing w:before="0" w:beforeAutospacing="0" w:after="0" w:afterAutospacing="0" w:line="23" w:lineRule="atLeast"/>
        <w:ind w:left="567"/>
        <w:jc w:val="both"/>
        <w:rPr>
          <w:rFonts w:ascii="Georgia" w:hAnsi="Georgia" w:cs="Arial"/>
          <w:color w:val="000000"/>
          <w:sz w:val="22"/>
          <w:szCs w:val="22"/>
        </w:rPr>
      </w:pPr>
    </w:p>
    <w:p w14:paraId="0E438126" w14:textId="77E0CE5A" w:rsidR="00746DE8" w:rsidRPr="00FA78D3" w:rsidRDefault="001E6DB9" w:rsidP="001E6DB9">
      <w:pPr>
        <w:spacing w:after="0" w:line="23" w:lineRule="atLeast"/>
        <w:ind w:firstLine="0"/>
        <w:rPr>
          <w:rFonts w:ascii="Georgia" w:hAnsi="Georgia"/>
          <w:i/>
          <w:iCs/>
          <w:sz w:val="22"/>
          <w:szCs w:val="22"/>
        </w:rPr>
      </w:pPr>
      <w:bookmarkStart w:id="30" w:name="_Ref67371666"/>
      <w:r w:rsidRPr="00FA78D3">
        <w:rPr>
          <w:rFonts w:ascii="Georgia" w:hAnsi="Georgia"/>
          <w:i/>
          <w:iCs/>
          <w:sz w:val="22"/>
          <w:szCs w:val="22"/>
        </w:rPr>
        <w:t xml:space="preserve">„4.1 </w:t>
      </w:r>
      <w:r w:rsidR="00C822D6" w:rsidRPr="00FA78D3">
        <w:rPr>
          <w:rFonts w:ascii="Georgia" w:hAnsi="Georgia"/>
          <w:i/>
          <w:iCs/>
          <w:sz w:val="22"/>
          <w:szCs w:val="22"/>
        </w:rPr>
        <w:t xml:space="preserve">  </w:t>
      </w:r>
      <w:r w:rsidR="00746DE8" w:rsidRPr="00FA78D3">
        <w:rPr>
          <w:rFonts w:ascii="Georgia" w:hAnsi="Georgia"/>
          <w:i/>
          <w:iCs/>
          <w:sz w:val="22"/>
          <w:szCs w:val="22"/>
        </w:rPr>
        <w:t xml:space="preserve">Dodavatel se zavazuje poskytovat plněné dle této smlouvy v následujících lhůtách: </w:t>
      </w:r>
    </w:p>
    <w:p w14:paraId="67D5B1B5" w14:textId="02D0607C" w:rsidR="00746DE8" w:rsidRPr="00FA78D3" w:rsidRDefault="00746DE8" w:rsidP="00D16425">
      <w:pPr>
        <w:pStyle w:val="Odstavecseseznamem"/>
        <w:numPr>
          <w:ilvl w:val="0"/>
          <w:numId w:val="30"/>
        </w:numPr>
        <w:tabs>
          <w:tab w:val="left" w:pos="851"/>
        </w:tabs>
        <w:spacing w:after="0" w:line="23" w:lineRule="atLeast"/>
        <w:ind w:left="567" w:firstLine="0"/>
        <w:contextualSpacing w:val="0"/>
        <w:rPr>
          <w:rFonts w:ascii="Georgia" w:hAnsi="Georgia"/>
          <w:i/>
          <w:iCs/>
          <w:sz w:val="22"/>
          <w:szCs w:val="22"/>
        </w:rPr>
      </w:pPr>
      <w:r w:rsidRPr="00FA78D3">
        <w:rPr>
          <w:rFonts w:ascii="Georgia" w:hAnsi="Georgia"/>
          <w:i/>
          <w:iCs/>
          <w:sz w:val="22"/>
          <w:szCs w:val="22"/>
        </w:rPr>
        <w:t xml:space="preserve">plnění dle čl. 1 odst. 1.1. písm. a) </w:t>
      </w:r>
      <w:r w:rsidRPr="00FA78D3">
        <w:rPr>
          <w:rFonts w:ascii="Georgia" w:hAnsi="Georgia"/>
          <w:b/>
          <w:bCs/>
          <w:i/>
          <w:iCs/>
          <w:sz w:val="22"/>
          <w:szCs w:val="22"/>
        </w:rPr>
        <w:t xml:space="preserve">do </w:t>
      </w:r>
      <w:r w:rsidR="00C822D6" w:rsidRPr="00FA78D3">
        <w:rPr>
          <w:rFonts w:ascii="Georgia" w:hAnsi="Georgia"/>
          <w:b/>
          <w:bCs/>
          <w:i/>
          <w:iCs/>
          <w:sz w:val="22"/>
          <w:szCs w:val="22"/>
        </w:rPr>
        <w:t>90</w:t>
      </w:r>
      <w:r w:rsidRPr="00FA78D3">
        <w:rPr>
          <w:rFonts w:ascii="Georgia" w:hAnsi="Georgia"/>
          <w:b/>
          <w:bCs/>
          <w:i/>
          <w:iCs/>
          <w:sz w:val="22"/>
          <w:szCs w:val="22"/>
        </w:rPr>
        <w:t xml:space="preserve"> dní</w:t>
      </w:r>
      <w:r w:rsidRPr="00FA78D3">
        <w:rPr>
          <w:rFonts w:ascii="Georgia" w:hAnsi="Georgia"/>
          <w:i/>
          <w:iCs/>
          <w:sz w:val="22"/>
          <w:szCs w:val="22"/>
        </w:rPr>
        <w:t xml:space="preserve"> od účinnosti této smlouvy; </w:t>
      </w:r>
    </w:p>
    <w:p w14:paraId="23E60568" w14:textId="37FBFA70" w:rsidR="00746DE8" w:rsidRPr="00FA78D3" w:rsidRDefault="00746DE8" w:rsidP="191CCA5D">
      <w:pPr>
        <w:pStyle w:val="Odstavecseseznamem"/>
        <w:numPr>
          <w:ilvl w:val="0"/>
          <w:numId w:val="30"/>
        </w:numPr>
        <w:tabs>
          <w:tab w:val="left" w:pos="851"/>
        </w:tabs>
        <w:spacing w:after="0" w:line="23" w:lineRule="atLeast"/>
        <w:ind w:left="567" w:firstLine="0"/>
        <w:rPr>
          <w:rFonts w:ascii="Georgia" w:hAnsi="Georgia"/>
          <w:i/>
          <w:iCs/>
          <w:sz w:val="22"/>
          <w:szCs w:val="22"/>
        </w:rPr>
      </w:pPr>
      <w:r w:rsidRPr="00FA78D3">
        <w:rPr>
          <w:rFonts w:ascii="Georgia" w:hAnsi="Georgia"/>
          <w:i/>
          <w:iCs/>
          <w:sz w:val="22"/>
          <w:szCs w:val="22"/>
        </w:rPr>
        <w:t xml:space="preserve">plnění dle čl. 1 odst. 1.1. písm. b) </w:t>
      </w:r>
      <w:r w:rsidR="00B84988" w:rsidRPr="00FA78D3">
        <w:rPr>
          <w:rFonts w:ascii="Georgia" w:hAnsi="Georgia"/>
          <w:i/>
          <w:iCs/>
          <w:sz w:val="22"/>
          <w:szCs w:val="22"/>
        </w:rPr>
        <w:t xml:space="preserve">dle </w:t>
      </w:r>
      <w:r w:rsidR="279CF41B" w:rsidRPr="00FA78D3">
        <w:rPr>
          <w:rFonts w:ascii="Georgia" w:hAnsi="Georgia"/>
          <w:i/>
          <w:iCs/>
          <w:sz w:val="22"/>
          <w:szCs w:val="22"/>
        </w:rPr>
        <w:t xml:space="preserve">písemné </w:t>
      </w:r>
      <w:r w:rsidR="00B84988" w:rsidRPr="00FA78D3">
        <w:rPr>
          <w:rFonts w:ascii="Georgia" w:hAnsi="Georgia"/>
          <w:i/>
          <w:iCs/>
          <w:sz w:val="22"/>
          <w:szCs w:val="22"/>
        </w:rPr>
        <w:t>dohody smluvních stran</w:t>
      </w:r>
      <w:r w:rsidRPr="00FA78D3">
        <w:rPr>
          <w:rFonts w:ascii="Georgia" w:hAnsi="Georgia"/>
          <w:i/>
          <w:iCs/>
          <w:sz w:val="22"/>
          <w:szCs w:val="22"/>
        </w:rPr>
        <w:t xml:space="preserve">; </w:t>
      </w:r>
    </w:p>
    <w:p w14:paraId="171E98AE" w14:textId="1407EE34" w:rsidR="00746DE8" w:rsidRPr="00FA78D3" w:rsidRDefault="00746DE8" w:rsidP="280F00FC">
      <w:pPr>
        <w:pStyle w:val="Odstavecseseznamem"/>
        <w:numPr>
          <w:ilvl w:val="0"/>
          <w:numId w:val="30"/>
        </w:numPr>
        <w:tabs>
          <w:tab w:val="left" w:pos="851"/>
        </w:tabs>
        <w:spacing w:after="0" w:line="23" w:lineRule="atLeast"/>
        <w:ind w:left="567" w:firstLine="0"/>
        <w:rPr>
          <w:rFonts w:ascii="Georgia" w:hAnsi="Georgia"/>
          <w:i/>
          <w:iCs/>
          <w:sz w:val="22"/>
          <w:szCs w:val="22"/>
        </w:rPr>
      </w:pPr>
      <w:r w:rsidRPr="00FA78D3">
        <w:rPr>
          <w:rFonts w:ascii="Georgia" w:hAnsi="Georgia"/>
          <w:i/>
          <w:iCs/>
          <w:sz w:val="22"/>
          <w:szCs w:val="22"/>
        </w:rPr>
        <w:t xml:space="preserve">plnění dle čl. 1 odst. 1.1. písm. c) </w:t>
      </w:r>
      <w:r w:rsidR="00B84988" w:rsidRPr="00FA78D3">
        <w:rPr>
          <w:rFonts w:ascii="Georgia" w:hAnsi="Georgia"/>
          <w:i/>
          <w:iCs/>
          <w:sz w:val="22"/>
          <w:szCs w:val="22"/>
        </w:rPr>
        <w:t xml:space="preserve">po </w:t>
      </w:r>
      <w:r w:rsidR="00A95491" w:rsidRPr="00FA78D3">
        <w:rPr>
          <w:rFonts w:ascii="Georgia" w:hAnsi="Georgia"/>
          <w:i/>
          <w:iCs/>
          <w:sz w:val="22"/>
          <w:szCs w:val="22"/>
        </w:rPr>
        <w:t xml:space="preserve">celou </w:t>
      </w:r>
      <w:r w:rsidR="00B84988" w:rsidRPr="00FA78D3">
        <w:rPr>
          <w:rFonts w:ascii="Georgia" w:hAnsi="Georgia"/>
          <w:i/>
          <w:iCs/>
          <w:sz w:val="22"/>
          <w:szCs w:val="22"/>
        </w:rPr>
        <w:t>dobu trvání smluvního vztahu.</w:t>
      </w:r>
      <w:r w:rsidR="00C822D6" w:rsidRPr="00FA78D3">
        <w:rPr>
          <w:rFonts w:ascii="Georgia" w:hAnsi="Georgia"/>
          <w:i/>
          <w:iCs/>
          <w:sz w:val="22"/>
          <w:szCs w:val="22"/>
        </w:rPr>
        <w:t>“</w:t>
      </w:r>
      <w:r w:rsidR="00B84988" w:rsidRPr="00FA78D3">
        <w:rPr>
          <w:rFonts w:ascii="Georgia" w:hAnsi="Georgia"/>
          <w:i/>
          <w:iCs/>
          <w:sz w:val="22"/>
          <w:szCs w:val="22"/>
        </w:rPr>
        <w:t xml:space="preserve"> </w:t>
      </w:r>
      <w:r w:rsidRPr="00FA78D3">
        <w:rPr>
          <w:rFonts w:ascii="Georgia" w:hAnsi="Georgia"/>
          <w:i/>
          <w:iCs/>
          <w:sz w:val="22"/>
          <w:szCs w:val="22"/>
        </w:rPr>
        <w:t xml:space="preserve"> </w:t>
      </w:r>
    </w:p>
    <w:p w14:paraId="411266EE" w14:textId="77777777" w:rsidR="00D16425" w:rsidRPr="00B84988" w:rsidRDefault="00D16425" w:rsidP="00D16425">
      <w:pPr>
        <w:pStyle w:val="Odstavecseseznamem"/>
        <w:tabs>
          <w:tab w:val="left" w:pos="851"/>
        </w:tabs>
        <w:spacing w:after="0" w:line="23" w:lineRule="atLeast"/>
        <w:ind w:left="567" w:firstLine="0"/>
        <w:contextualSpacing w:val="0"/>
        <w:rPr>
          <w:rFonts w:ascii="Georgia" w:hAnsi="Georgia"/>
          <w:sz w:val="22"/>
          <w:szCs w:val="22"/>
        </w:rPr>
      </w:pPr>
    </w:p>
    <w:p w14:paraId="531671A0" w14:textId="14C55F12" w:rsidR="00FA78D3" w:rsidRDefault="00FA78D3" w:rsidP="00FA78D3">
      <w:pPr>
        <w:pStyle w:val="Normlnweb"/>
        <w:numPr>
          <w:ilvl w:val="1"/>
          <w:numId w:val="11"/>
        </w:numPr>
        <w:spacing w:before="0" w:beforeAutospacing="0" w:after="0" w:afterAutospacing="0" w:line="23" w:lineRule="atLeast"/>
        <w:ind w:left="567" w:hanging="567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Ostatní ustanovení Původní smlouvy zůstávají beze změn. </w:t>
      </w:r>
    </w:p>
    <w:p w14:paraId="1BA17F05" w14:textId="6A53593E" w:rsidR="00F70094" w:rsidRPr="00F70094" w:rsidRDefault="00160CF6" w:rsidP="00FA78D3">
      <w:pPr>
        <w:pStyle w:val="Textnadpis1"/>
        <w:numPr>
          <w:ilvl w:val="0"/>
          <w:numId w:val="11"/>
        </w:numPr>
        <w:spacing w:before="240" w:line="23" w:lineRule="atLeast"/>
        <w:jc w:val="center"/>
      </w:pPr>
      <w:bookmarkStart w:id="31" w:name="_Toc153595140"/>
      <w:bookmarkStart w:id="32" w:name="_Toc153797536"/>
      <w:bookmarkStart w:id="33" w:name="_Toc153797655"/>
      <w:bookmarkStart w:id="34" w:name="_Toc153808372"/>
      <w:bookmarkStart w:id="35" w:name="_Toc153941148"/>
      <w:bookmarkStart w:id="36" w:name="_Toc153941293"/>
      <w:bookmarkStart w:id="37" w:name="_Toc154462850"/>
      <w:bookmarkStart w:id="38" w:name="_Toc163543482"/>
      <w:bookmarkStart w:id="39" w:name="_Toc164137953"/>
      <w:bookmarkStart w:id="40" w:name="_Toc202955385"/>
      <w:bookmarkStart w:id="41" w:name="_Toc203276584"/>
      <w:bookmarkEnd w:id="30"/>
      <w:r w:rsidRPr="001B323C">
        <w:rPr>
          <w:rFonts w:ascii="Georgia" w:hAnsi="Georgia" w:cs="Arial"/>
          <w:sz w:val="22"/>
          <w:szCs w:val="22"/>
        </w:rPr>
        <w:t>Závěrečná ustanovení</w:t>
      </w:r>
    </w:p>
    <w:p w14:paraId="60E651A5" w14:textId="6E0B241C" w:rsidR="009B2EEB" w:rsidRPr="00C72775" w:rsidRDefault="00446CA0" w:rsidP="00FA78D3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00C72775">
        <w:rPr>
          <w:szCs w:val="22"/>
        </w:rPr>
        <w:t>T</w:t>
      </w:r>
      <w:r w:rsidR="00FA78D3" w:rsidRPr="00C72775">
        <w:rPr>
          <w:szCs w:val="22"/>
        </w:rPr>
        <w:t>ento Dodatek</w:t>
      </w:r>
      <w:r w:rsidRPr="00C72775">
        <w:rPr>
          <w:szCs w:val="22"/>
        </w:rPr>
        <w:t xml:space="preserve"> nabývá platnosti dnem jejího podpisu oběma smluvními stranami a účinnosti dnem jeho zveřejnění v registru smluv.</w:t>
      </w:r>
    </w:p>
    <w:p w14:paraId="0DAB5FCE" w14:textId="753FDA7D" w:rsidR="009B2EEB" w:rsidRDefault="00160CF6" w:rsidP="00FA78D3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 xml:space="preserve">Změny </w:t>
      </w:r>
      <w:r w:rsidR="00FA78D3">
        <w:rPr>
          <w:szCs w:val="22"/>
        </w:rPr>
        <w:t>tohoto Dodatku</w:t>
      </w:r>
      <w:r w:rsidRPr="009B2EEB">
        <w:rPr>
          <w:szCs w:val="22"/>
        </w:rPr>
        <w:t xml:space="preserve"> jsou možné pouze na zákl</w:t>
      </w:r>
      <w:r w:rsidR="00677F36" w:rsidRPr="009B2EEB">
        <w:rPr>
          <w:szCs w:val="22"/>
        </w:rPr>
        <w:t xml:space="preserve">adě dohody obou smluvních stran </w:t>
      </w:r>
      <w:r w:rsidR="00310AE4" w:rsidRPr="009B2EEB">
        <w:rPr>
          <w:szCs w:val="22"/>
        </w:rPr>
        <w:t xml:space="preserve">formou </w:t>
      </w:r>
      <w:r w:rsidR="00DC09EC" w:rsidRPr="009B2EEB">
        <w:rPr>
          <w:szCs w:val="22"/>
        </w:rPr>
        <w:t xml:space="preserve">písemných </w:t>
      </w:r>
      <w:r w:rsidR="00310AE4" w:rsidRPr="009B2EEB">
        <w:rPr>
          <w:szCs w:val="22"/>
        </w:rPr>
        <w:t>dodatků.</w:t>
      </w:r>
    </w:p>
    <w:p w14:paraId="580D5B40" w14:textId="7B4A039C" w:rsidR="009B2EEB" w:rsidRDefault="00310AE4" w:rsidP="00FA78D3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T</w:t>
      </w:r>
      <w:r w:rsidR="00FA78D3">
        <w:rPr>
          <w:szCs w:val="22"/>
        </w:rPr>
        <w:t>ento Dodatek</w:t>
      </w:r>
      <w:r w:rsidRPr="009B2EEB">
        <w:rPr>
          <w:szCs w:val="22"/>
        </w:rPr>
        <w:t xml:space="preserve"> je vyhotoven ve dvou stejnopisech, z nichž každá smluvní strana </w:t>
      </w:r>
      <w:proofErr w:type="gramStart"/>
      <w:r w:rsidRPr="009B2EEB">
        <w:rPr>
          <w:szCs w:val="22"/>
        </w:rPr>
        <w:t>obdrží</w:t>
      </w:r>
      <w:proofErr w:type="gramEnd"/>
      <w:r w:rsidRPr="009B2EEB">
        <w:rPr>
          <w:szCs w:val="22"/>
        </w:rPr>
        <w:t xml:space="preserve"> jedno vyhotovení.</w:t>
      </w:r>
    </w:p>
    <w:p w14:paraId="573A7497" w14:textId="78AF5044" w:rsidR="009B2EEB" w:rsidRDefault="00310AE4" w:rsidP="00FA78D3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T</w:t>
      </w:r>
      <w:r w:rsidR="00FA78D3">
        <w:rPr>
          <w:szCs w:val="22"/>
        </w:rPr>
        <w:t>ento Dodatek</w:t>
      </w:r>
      <w:r w:rsidRPr="009B2EEB">
        <w:rPr>
          <w:szCs w:val="22"/>
        </w:rPr>
        <w:t xml:space="preserve"> a vztahy z n</w:t>
      </w:r>
      <w:r w:rsidR="00FA78D3">
        <w:rPr>
          <w:szCs w:val="22"/>
        </w:rPr>
        <w:t>ěj</w:t>
      </w:r>
      <w:r w:rsidRPr="009B2EEB">
        <w:rPr>
          <w:szCs w:val="22"/>
        </w:rPr>
        <w:t xml:space="preserve"> vyplývající se řídí právním řádem České republiky, zejména zákonem č. 89/2012 Sb., občanský zákoník.</w:t>
      </w:r>
    </w:p>
    <w:p w14:paraId="10D4A170" w14:textId="75D905C2" w:rsidR="00310AE4" w:rsidRDefault="00310AE4" w:rsidP="00FA78D3">
      <w:pPr>
        <w:pStyle w:val="ListNumber-ContinueHeadingCzechTourism"/>
        <w:numPr>
          <w:ilvl w:val="1"/>
          <w:numId w:val="11"/>
        </w:numPr>
        <w:spacing w:after="120" w:line="23" w:lineRule="atLeast"/>
        <w:ind w:left="567" w:hanging="567"/>
        <w:jc w:val="both"/>
        <w:rPr>
          <w:szCs w:val="22"/>
        </w:rPr>
      </w:pPr>
      <w:r w:rsidRPr="009B2EEB">
        <w:rPr>
          <w:szCs w:val="22"/>
        </w:rPr>
        <w:t>Smluvní strany prohlašují, že si t</w:t>
      </w:r>
      <w:r w:rsidR="00FA78D3">
        <w:rPr>
          <w:szCs w:val="22"/>
        </w:rPr>
        <w:t>ento Dodatek</w:t>
      </w:r>
      <w:r w:rsidRPr="009B2EEB">
        <w:rPr>
          <w:szCs w:val="22"/>
        </w:rPr>
        <w:t xml:space="preserve"> přečetly, že s ní</w:t>
      </w:r>
      <w:r w:rsidR="00FA78D3">
        <w:rPr>
          <w:szCs w:val="22"/>
        </w:rPr>
        <w:t>m</w:t>
      </w:r>
      <w:r w:rsidRPr="009B2EEB">
        <w:rPr>
          <w:szCs w:val="22"/>
        </w:rPr>
        <w:t xml:space="preserve"> souhlasí a na důkaz své pravé a svobodné vůle připojují své podpisy.</w:t>
      </w:r>
    </w:p>
    <w:p w14:paraId="1E4E6DE2" w14:textId="77777777" w:rsidR="00F70094" w:rsidRPr="009B2EEB" w:rsidRDefault="00F70094" w:rsidP="00F70094">
      <w:pPr>
        <w:pStyle w:val="ListNumber-ContinueHeadingCzechTourism"/>
        <w:numPr>
          <w:ilvl w:val="0"/>
          <w:numId w:val="0"/>
        </w:numPr>
        <w:spacing w:line="23" w:lineRule="atLeast"/>
        <w:ind w:left="360"/>
        <w:jc w:val="both"/>
        <w:rPr>
          <w:szCs w:val="22"/>
        </w:rPr>
      </w:pPr>
    </w:p>
    <w:p w14:paraId="44D7E433" w14:textId="4420EB7B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  <w:r w:rsidRPr="0040075C">
        <w:rPr>
          <w:rFonts w:ascii="Georgia" w:hAnsi="Georgia"/>
          <w:sz w:val="22"/>
          <w:szCs w:val="22"/>
        </w:rPr>
        <w:t>Objednatel:</w:t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="00D24BE9">
        <w:rPr>
          <w:rFonts w:ascii="Georgia" w:hAnsi="Georgia"/>
          <w:sz w:val="22"/>
          <w:szCs w:val="22"/>
        </w:rPr>
        <w:t>Dodavatel</w:t>
      </w:r>
      <w:r w:rsidRPr="0040075C">
        <w:rPr>
          <w:rFonts w:ascii="Georgia" w:hAnsi="Georgia"/>
          <w:sz w:val="22"/>
          <w:szCs w:val="22"/>
        </w:rPr>
        <w:t>:</w:t>
      </w:r>
    </w:p>
    <w:p w14:paraId="295A54D7" w14:textId="77777777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09758D8E" w14:textId="77777777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  <w:r w:rsidRPr="0040075C">
        <w:rPr>
          <w:rFonts w:ascii="Georgia" w:hAnsi="Georgia"/>
          <w:sz w:val="22"/>
          <w:szCs w:val="22"/>
        </w:rPr>
        <w:t>V Praze dne</w:t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  <w:t xml:space="preserve">V Praze dne </w:t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</w:p>
    <w:p w14:paraId="7DC44511" w14:textId="77777777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4B70530C" w14:textId="77777777" w:rsidR="008311B0" w:rsidRPr="0040075C" w:rsidRDefault="008311B0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5FB122B1" w14:textId="77777777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298CBDE3" w14:textId="77777777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  <w:r w:rsidRPr="0040075C">
        <w:rPr>
          <w:rFonts w:ascii="Georgia" w:hAnsi="Georgia"/>
          <w:sz w:val="22"/>
          <w:szCs w:val="22"/>
        </w:rPr>
        <w:t>………………………………</w:t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  <w:t>………………………………</w:t>
      </w:r>
    </w:p>
    <w:p w14:paraId="175D8249" w14:textId="5D1067F4" w:rsidR="0040075C" w:rsidRP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  <w:r w:rsidRPr="0040075C">
        <w:rPr>
          <w:rFonts w:ascii="Georgia" w:hAnsi="Georgia"/>
          <w:sz w:val="22"/>
          <w:szCs w:val="22"/>
        </w:rPr>
        <w:t>Česká centrála cestovního ruchu-CzechTourism</w:t>
      </w:r>
      <w:r w:rsidRPr="0040075C">
        <w:rPr>
          <w:rFonts w:ascii="Georgia" w:hAnsi="Georgia"/>
          <w:sz w:val="22"/>
          <w:szCs w:val="22"/>
        </w:rPr>
        <w:tab/>
      </w:r>
      <w:r w:rsidR="00D24BE9">
        <w:rPr>
          <w:rFonts w:ascii="Georgia" w:hAnsi="Georgia"/>
          <w:sz w:val="22"/>
          <w:szCs w:val="22"/>
        </w:rPr>
        <w:tab/>
      </w:r>
      <w:r w:rsidR="008311B0">
        <w:rPr>
          <w:rFonts w:ascii="Georgia" w:hAnsi="Georgia"/>
          <w:sz w:val="22"/>
          <w:szCs w:val="22"/>
        </w:rPr>
        <w:t>ROLETIK, s.r.o.</w:t>
      </w:r>
    </w:p>
    <w:p w14:paraId="104F9F9E" w14:textId="3D3AEC41" w:rsidR="008311B0" w:rsidRPr="002330D4" w:rsidRDefault="008311B0" w:rsidP="008311B0">
      <w:pPr>
        <w:pStyle w:val="TableTextCzechTourism"/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 </w:t>
      </w:r>
      <w:r w:rsidR="0040075C" w:rsidRPr="0040075C">
        <w:rPr>
          <w:rFonts w:ascii="Georgia" w:hAnsi="Georgia"/>
          <w:sz w:val="22"/>
          <w:szCs w:val="22"/>
        </w:rPr>
        <w:t xml:space="preserve">Ing. </w:t>
      </w:r>
      <w:r w:rsidR="00D747D6">
        <w:rPr>
          <w:rFonts w:ascii="Georgia" w:hAnsi="Georgia"/>
          <w:sz w:val="22"/>
          <w:szCs w:val="22"/>
        </w:rPr>
        <w:t>XXX</w:t>
      </w:r>
      <w:r w:rsidR="0040075C" w:rsidRPr="0040075C">
        <w:rPr>
          <w:rFonts w:ascii="Georgia" w:hAnsi="Georgia"/>
          <w:sz w:val="22"/>
          <w:szCs w:val="22"/>
        </w:rPr>
        <w:t xml:space="preserve">, Ph.D.  </w:t>
      </w:r>
      <w:r w:rsidR="0040075C" w:rsidRPr="0040075C">
        <w:rPr>
          <w:rFonts w:ascii="Georgia" w:hAnsi="Georgia"/>
          <w:sz w:val="22"/>
          <w:szCs w:val="22"/>
        </w:rPr>
        <w:tab/>
      </w:r>
      <w:r w:rsidR="0040075C" w:rsidRPr="0040075C">
        <w:rPr>
          <w:rFonts w:ascii="Georgia" w:hAnsi="Georgia"/>
          <w:sz w:val="22"/>
          <w:szCs w:val="22"/>
        </w:rPr>
        <w:tab/>
      </w:r>
      <w:r w:rsidR="0040075C" w:rsidRPr="0040075C">
        <w:rPr>
          <w:rFonts w:ascii="Georgia" w:hAnsi="Georgia"/>
          <w:sz w:val="22"/>
          <w:szCs w:val="22"/>
        </w:rPr>
        <w:tab/>
      </w:r>
      <w:r w:rsidR="00D24BE9">
        <w:rPr>
          <w:rFonts w:ascii="Georgia" w:hAnsi="Georgia"/>
          <w:sz w:val="22"/>
          <w:szCs w:val="22"/>
        </w:rPr>
        <w:tab/>
      </w:r>
      <w:r w:rsidR="00D24BE9">
        <w:rPr>
          <w:rFonts w:ascii="Georgia" w:hAnsi="Georgia"/>
          <w:sz w:val="22"/>
          <w:szCs w:val="22"/>
        </w:rPr>
        <w:tab/>
      </w:r>
      <w:r w:rsidR="00D747D6">
        <w:rPr>
          <w:rFonts w:ascii="Georgia" w:hAnsi="Georgia"/>
          <w:sz w:val="22"/>
          <w:szCs w:val="22"/>
        </w:rPr>
        <w:t xml:space="preserve">                           </w:t>
      </w:r>
      <w:r w:rsidRPr="002330D4">
        <w:rPr>
          <w:rFonts w:ascii="Georgia" w:hAnsi="Georgia"/>
          <w:color w:val="000000" w:themeColor="text1"/>
          <w:sz w:val="22"/>
          <w:szCs w:val="22"/>
        </w:rPr>
        <w:t xml:space="preserve">Ing. </w:t>
      </w:r>
      <w:r w:rsidR="00D747D6">
        <w:rPr>
          <w:rFonts w:ascii="Georgia" w:hAnsi="Georgia"/>
          <w:color w:val="000000" w:themeColor="text1"/>
          <w:sz w:val="22"/>
          <w:szCs w:val="22"/>
        </w:rPr>
        <w:t>XXX</w:t>
      </w:r>
    </w:p>
    <w:p w14:paraId="57ECA871" w14:textId="712FEAC5" w:rsidR="0040075C" w:rsidRDefault="0040075C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  <w:r w:rsidRPr="0040075C">
        <w:rPr>
          <w:rFonts w:ascii="Georgia" w:hAnsi="Georgia"/>
          <w:sz w:val="22"/>
          <w:szCs w:val="22"/>
        </w:rPr>
        <w:t>ředitel ČCCR-CzechTourism</w:t>
      </w:r>
      <w:r w:rsidRPr="0040075C">
        <w:rPr>
          <w:rFonts w:ascii="Georgia" w:hAnsi="Georgia"/>
          <w:sz w:val="22"/>
          <w:szCs w:val="22"/>
        </w:rPr>
        <w:tab/>
        <w:t xml:space="preserve"> </w:t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r w:rsidRPr="0040075C">
        <w:rPr>
          <w:rFonts w:ascii="Georgia" w:hAnsi="Georgia"/>
          <w:sz w:val="22"/>
          <w:szCs w:val="22"/>
        </w:rPr>
        <w:tab/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8311B0">
        <w:rPr>
          <w:rFonts w:ascii="Georgia" w:hAnsi="Georgia"/>
          <w:sz w:val="22"/>
          <w:szCs w:val="22"/>
        </w:rPr>
        <w:t>jednatel</w:t>
      </w:r>
    </w:p>
    <w:p w14:paraId="2E7A8621" w14:textId="77777777" w:rsidR="00BA42E1" w:rsidRDefault="00BA42E1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p w14:paraId="32B7427B" w14:textId="22901EB4" w:rsidR="00BA42E1" w:rsidRDefault="00BA42E1" w:rsidP="00BA42E1">
      <w:pPr>
        <w:spacing w:line="23" w:lineRule="atLeast"/>
        <w:rPr>
          <w:rFonts w:ascii="Georgia" w:hAnsi="Georgia"/>
          <w:sz w:val="22"/>
          <w:szCs w:val="22"/>
        </w:rPr>
      </w:pPr>
    </w:p>
    <w:p w14:paraId="4952EA77" w14:textId="77777777" w:rsidR="00BA42E1" w:rsidRPr="00BA42E1" w:rsidRDefault="00BA42E1" w:rsidP="00BA42E1">
      <w:pPr>
        <w:spacing w:line="23" w:lineRule="atLeast"/>
        <w:rPr>
          <w:rFonts w:ascii="Georgia" w:hAnsi="Georgia" w:cstheme="minorHAnsi"/>
          <w:bCs/>
          <w:sz w:val="22"/>
          <w:szCs w:val="22"/>
        </w:rPr>
      </w:pPr>
    </w:p>
    <w:p w14:paraId="3B7E29A6" w14:textId="20235F10" w:rsidR="00BA42E1" w:rsidRPr="00BA42E1" w:rsidRDefault="00BA42E1" w:rsidP="00BA42E1">
      <w:pPr>
        <w:tabs>
          <w:tab w:val="left" w:pos="7260"/>
        </w:tabs>
        <w:rPr>
          <w:rFonts w:ascii="Georgia" w:hAnsi="Georgia" w:cstheme="minorHAnsi"/>
          <w:sz w:val="22"/>
          <w:szCs w:val="22"/>
        </w:rPr>
      </w:pPr>
      <w:proofErr w:type="spellStart"/>
      <w:r>
        <w:rPr>
          <w:rFonts w:ascii="Georgia" w:hAnsi="Georgia" w:cstheme="minorHAnsi"/>
          <w:sz w:val="22"/>
          <w:szCs w:val="22"/>
        </w:rPr>
        <w:t>v.z</w:t>
      </w:r>
      <w:proofErr w:type="spellEnd"/>
      <w:r>
        <w:rPr>
          <w:rFonts w:ascii="Georgia" w:hAnsi="Georgia" w:cstheme="minorHAnsi"/>
          <w:sz w:val="22"/>
          <w:szCs w:val="22"/>
        </w:rPr>
        <w:t xml:space="preserve">. </w:t>
      </w:r>
      <w:r w:rsidRPr="00BA42E1">
        <w:rPr>
          <w:rFonts w:ascii="Georgia" w:hAnsi="Georgia" w:cstheme="minorHAnsi"/>
          <w:sz w:val="22"/>
          <w:szCs w:val="22"/>
        </w:rPr>
        <w:t xml:space="preserve">Ing. </w:t>
      </w:r>
      <w:r w:rsidR="00D747D6">
        <w:rPr>
          <w:rFonts w:ascii="Georgia" w:hAnsi="Georgia" w:cstheme="minorHAnsi"/>
          <w:sz w:val="22"/>
          <w:szCs w:val="22"/>
        </w:rPr>
        <w:t>XXX</w:t>
      </w:r>
      <w:r w:rsidRPr="00BA42E1">
        <w:rPr>
          <w:rFonts w:ascii="Georgia" w:hAnsi="Georgia" w:cstheme="minorHAnsi"/>
          <w:sz w:val="22"/>
          <w:szCs w:val="22"/>
        </w:rPr>
        <w:t xml:space="preserve">, </w:t>
      </w:r>
    </w:p>
    <w:p w14:paraId="72108B49" w14:textId="77777777" w:rsidR="00BA42E1" w:rsidRPr="00BA42E1" w:rsidRDefault="00BA42E1" w:rsidP="00BA42E1">
      <w:pPr>
        <w:tabs>
          <w:tab w:val="left" w:pos="7260"/>
        </w:tabs>
        <w:rPr>
          <w:rFonts w:ascii="Georgia" w:hAnsi="Georgia" w:cstheme="minorHAnsi"/>
          <w:sz w:val="22"/>
          <w:szCs w:val="22"/>
        </w:rPr>
      </w:pPr>
      <w:r w:rsidRPr="00BA42E1">
        <w:rPr>
          <w:rFonts w:ascii="Georgia" w:hAnsi="Georgia" w:cstheme="minorHAnsi"/>
          <w:sz w:val="22"/>
          <w:szCs w:val="22"/>
        </w:rPr>
        <w:t>ředitelka odboru finance a facility management</w:t>
      </w:r>
    </w:p>
    <w:p w14:paraId="00627D27" w14:textId="7FBC6262" w:rsidR="00BA42E1" w:rsidRPr="0040075C" w:rsidRDefault="00BA42E1" w:rsidP="00F70094">
      <w:pPr>
        <w:widowControl w:val="0"/>
        <w:spacing w:after="0" w:line="23" w:lineRule="atLeast"/>
        <w:rPr>
          <w:rFonts w:ascii="Georgia" w:hAnsi="Georgia"/>
          <w:sz w:val="22"/>
          <w:szCs w:val="22"/>
        </w:rPr>
      </w:pPr>
    </w:p>
    <w:sectPr w:rsidR="00BA42E1" w:rsidRPr="0040075C" w:rsidSect="00EA4D52">
      <w:headerReference w:type="default" r:id="rId12"/>
      <w:footerReference w:type="default" r:id="rId13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FD08" w14:textId="77777777" w:rsidR="00B71F14" w:rsidRDefault="00B71F14" w:rsidP="00E1754B">
      <w:pPr>
        <w:spacing w:after="0" w:line="240" w:lineRule="auto"/>
      </w:pPr>
      <w:r>
        <w:separator/>
      </w:r>
    </w:p>
  </w:endnote>
  <w:endnote w:type="continuationSeparator" w:id="0">
    <w:p w14:paraId="20989654" w14:textId="77777777" w:rsidR="00B71F14" w:rsidRDefault="00B71F14" w:rsidP="00E1754B">
      <w:pPr>
        <w:spacing w:after="0" w:line="240" w:lineRule="auto"/>
      </w:pPr>
      <w:r>
        <w:continuationSeparator/>
      </w:r>
    </w:p>
  </w:endnote>
  <w:endnote w:type="continuationNotice" w:id="1">
    <w:p w14:paraId="5FD4E9A3" w14:textId="77777777" w:rsidR="00B71F14" w:rsidRDefault="00B71F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Georgia&quot;,seri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D98F" w14:textId="77777777" w:rsidR="007F2866" w:rsidRDefault="007F2866">
    <w:pPr>
      <w:pStyle w:val="Zpat"/>
      <w:jc w:val="center"/>
    </w:pPr>
    <w:r>
      <w:t xml:space="preserve">Stránka </w:t>
    </w:r>
    <w:r w:rsidR="00C577E2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577E2">
      <w:rPr>
        <w:b/>
        <w:bCs/>
        <w:sz w:val="24"/>
        <w:szCs w:val="24"/>
      </w:rPr>
      <w:fldChar w:fldCharType="separate"/>
    </w:r>
    <w:r w:rsidR="00D121C2">
      <w:rPr>
        <w:b/>
        <w:bCs/>
        <w:noProof/>
      </w:rPr>
      <w:t>1</w:t>
    </w:r>
    <w:r w:rsidR="00C577E2">
      <w:rPr>
        <w:b/>
        <w:bCs/>
        <w:sz w:val="24"/>
        <w:szCs w:val="24"/>
      </w:rPr>
      <w:fldChar w:fldCharType="end"/>
    </w:r>
    <w:r>
      <w:t xml:space="preserve"> z </w:t>
    </w:r>
    <w:r w:rsidR="00C577E2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577E2">
      <w:rPr>
        <w:b/>
        <w:bCs/>
        <w:sz w:val="24"/>
        <w:szCs w:val="24"/>
      </w:rPr>
      <w:fldChar w:fldCharType="separate"/>
    </w:r>
    <w:r w:rsidR="00D121C2">
      <w:rPr>
        <w:b/>
        <w:bCs/>
        <w:noProof/>
      </w:rPr>
      <w:t>6</w:t>
    </w:r>
    <w:r w:rsidR="00C577E2">
      <w:rPr>
        <w:b/>
        <w:bCs/>
        <w:sz w:val="24"/>
        <w:szCs w:val="24"/>
      </w:rPr>
      <w:fldChar w:fldCharType="end"/>
    </w:r>
  </w:p>
  <w:p w14:paraId="3CD835E4" w14:textId="77777777" w:rsidR="007F2866" w:rsidRDefault="007F28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4A5A8" w14:textId="77777777" w:rsidR="00B71F14" w:rsidRDefault="00B71F14" w:rsidP="00E1754B">
      <w:pPr>
        <w:spacing w:after="0" w:line="240" w:lineRule="auto"/>
      </w:pPr>
      <w:r>
        <w:separator/>
      </w:r>
    </w:p>
  </w:footnote>
  <w:footnote w:type="continuationSeparator" w:id="0">
    <w:p w14:paraId="433E3F5F" w14:textId="77777777" w:rsidR="00B71F14" w:rsidRDefault="00B71F14" w:rsidP="00E1754B">
      <w:pPr>
        <w:spacing w:after="0" w:line="240" w:lineRule="auto"/>
      </w:pPr>
      <w:r>
        <w:continuationSeparator/>
      </w:r>
    </w:p>
  </w:footnote>
  <w:footnote w:type="continuationNotice" w:id="1">
    <w:p w14:paraId="3C834D41" w14:textId="77777777" w:rsidR="00B71F14" w:rsidRDefault="00B71F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75F2" w14:textId="77777777" w:rsidR="007F2866" w:rsidRDefault="007F2866" w:rsidP="00EA4D52">
    <w:pPr>
      <w:pStyle w:val="Zhlav"/>
      <w:jc w:val="right"/>
    </w:pPr>
    <w:r>
      <w:t xml:space="preserve"> </w:t>
    </w:r>
  </w:p>
  <w:p w14:paraId="5A668E91" w14:textId="6A036184" w:rsidR="0058480F" w:rsidRPr="006C7931" w:rsidRDefault="00FA78D3" w:rsidP="0058480F">
    <w:pPr>
      <w:pStyle w:val="DocumentTypeCzechTourism"/>
    </w:pPr>
    <w:r>
      <w:t>Dodatek</w:t>
    </w:r>
  </w:p>
  <w:p w14:paraId="2B783FB9" w14:textId="77777777"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14:paraId="3F315707" w14:textId="77777777"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58240" behindDoc="1" locked="1" layoutInCell="1" allowOverlap="1" wp14:anchorId="3CCB6341" wp14:editId="61AB8AA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EDACE3A"/>
    <w:multiLevelType w:val="hybridMultilevel"/>
    <w:tmpl w:val="81CE2728"/>
    <w:lvl w:ilvl="0" w:tplc="A1A6F508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DD8E2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6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AE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6A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4A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C4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2B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20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3F9B"/>
    <w:multiLevelType w:val="hybridMultilevel"/>
    <w:tmpl w:val="EDBA7CD6"/>
    <w:lvl w:ilvl="0" w:tplc="8D4E87F8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BCF46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A8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0F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48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4A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2D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04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2B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8565C"/>
    <w:multiLevelType w:val="hybridMultilevel"/>
    <w:tmpl w:val="21F635A8"/>
    <w:lvl w:ilvl="0" w:tplc="DB92FCAC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DF267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2A3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4E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0D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C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04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0D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78F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5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6" w15:restartNumberingAfterBreak="0">
    <w:nsid w:val="16800005"/>
    <w:multiLevelType w:val="hybridMultilevel"/>
    <w:tmpl w:val="6F64CD54"/>
    <w:lvl w:ilvl="0" w:tplc="877E5FF0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11D8F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E9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48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06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29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2A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82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81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F7DC4"/>
    <w:multiLevelType w:val="multilevel"/>
    <w:tmpl w:val="1BA4D798"/>
    <w:lvl w:ilvl="0">
      <w:start w:val="7"/>
      <w:numFmt w:val="decimal"/>
      <w:lvlText w:val="%1."/>
      <w:lvlJc w:val="left"/>
      <w:pPr>
        <w:ind w:left="360" w:hanging="360"/>
      </w:pPr>
      <w:rPr>
        <w:rFonts w:ascii="Georgia" w:hAnsi="Georgia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56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8" w15:restartNumberingAfterBreak="0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F36DA"/>
    <w:multiLevelType w:val="hybridMultilevel"/>
    <w:tmpl w:val="CEC61E50"/>
    <w:lvl w:ilvl="0" w:tplc="4E7EA23A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2DCE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0A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B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5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3EA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44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6E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6A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E1E7A"/>
    <w:multiLevelType w:val="multilevel"/>
    <w:tmpl w:val="C882B7AA"/>
    <w:numStyleLink w:val="Headings"/>
  </w:abstractNum>
  <w:abstractNum w:abstractNumId="12" w15:restartNumberingAfterBreak="0">
    <w:nsid w:val="2ABB0362"/>
    <w:multiLevelType w:val="multilevel"/>
    <w:tmpl w:val="CD061A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B202E21"/>
    <w:multiLevelType w:val="multilevel"/>
    <w:tmpl w:val="58949F8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i w:val="0"/>
        <w:sz w:val="24"/>
        <w:lang w:val="cs-CZ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2D009CB2"/>
    <w:multiLevelType w:val="hybridMultilevel"/>
    <w:tmpl w:val="8766FF2A"/>
    <w:lvl w:ilvl="0" w:tplc="BA9EC246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9C422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2E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05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43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89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CF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02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14D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C1D7A"/>
    <w:multiLevelType w:val="hybridMultilevel"/>
    <w:tmpl w:val="44C0EFBC"/>
    <w:lvl w:ilvl="0" w:tplc="254661D4">
      <w:numFmt w:val="bullet"/>
      <w:lvlText w:val="-"/>
      <w:lvlJc w:val="left"/>
      <w:pPr>
        <w:ind w:left="1077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0074C1B"/>
    <w:multiLevelType w:val="multilevel"/>
    <w:tmpl w:val="ED5456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935CAB"/>
    <w:multiLevelType w:val="multilevel"/>
    <w:tmpl w:val="BB460F2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19" w15:restartNumberingAfterBreak="0">
    <w:nsid w:val="3DC853CC"/>
    <w:multiLevelType w:val="hybridMultilevel"/>
    <w:tmpl w:val="645CA2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5754D"/>
    <w:multiLevelType w:val="hybridMultilevel"/>
    <w:tmpl w:val="4D6217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2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23" w15:restartNumberingAfterBreak="0">
    <w:nsid w:val="511262A6"/>
    <w:multiLevelType w:val="hybridMultilevel"/>
    <w:tmpl w:val="9552E4EA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6623899"/>
    <w:multiLevelType w:val="hybridMultilevel"/>
    <w:tmpl w:val="B85C560A"/>
    <w:lvl w:ilvl="0" w:tplc="51FE07B6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0D862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0A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23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C8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28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03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E9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8E5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C6E87"/>
    <w:multiLevelType w:val="multilevel"/>
    <w:tmpl w:val="D6A63DFE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8" w15:restartNumberingAfterBreak="0">
    <w:nsid w:val="6B270A33"/>
    <w:multiLevelType w:val="multilevel"/>
    <w:tmpl w:val="DAD49BA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6B711717"/>
    <w:multiLevelType w:val="hybridMultilevel"/>
    <w:tmpl w:val="BCFEE5C0"/>
    <w:lvl w:ilvl="0" w:tplc="AE988968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D988C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05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23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EE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24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4A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49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6C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1" w15:restartNumberingAfterBreak="0">
    <w:nsid w:val="74D332C7"/>
    <w:multiLevelType w:val="hybridMultilevel"/>
    <w:tmpl w:val="307C7B70"/>
    <w:lvl w:ilvl="0" w:tplc="DB04C86A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12AA4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CD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20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E5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8C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C0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03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00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B01A6"/>
    <w:multiLevelType w:val="multilevel"/>
    <w:tmpl w:val="B3C894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C26233B"/>
    <w:multiLevelType w:val="hybridMultilevel"/>
    <w:tmpl w:val="FA32F0B0"/>
    <w:lvl w:ilvl="0" w:tplc="564AE55E">
      <w:start w:val="1"/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C9241AD"/>
    <w:multiLevelType w:val="multilevel"/>
    <w:tmpl w:val="D8E42092"/>
    <w:numStyleLink w:val="text"/>
  </w:abstractNum>
  <w:num w:numId="1" w16cid:durableId="1692801872">
    <w:abstractNumId w:val="1"/>
  </w:num>
  <w:num w:numId="2" w16cid:durableId="633943663">
    <w:abstractNumId w:val="6"/>
  </w:num>
  <w:num w:numId="3" w16cid:durableId="123891994">
    <w:abstractNumId w:val="25"/>
  </w:num>
  <w:num w:numId="4" w16cid:durableId="896747879">
    <w:abstractNumId w:val="10"/>
  </w:num>
  <w:num w:numId="5" w16cid:durableId="880554641">
    <w:abstractNumId w:val="3"/>
  </w:num>
  <w:num w:numId="6" w16cid:durableId="2027755210">
    <w:abstractNumId w:val="29"/>
  </w:num>
  <w:num w:numId="7" w16cid:durableId="739710735">
    <w:abstractNumId w:val="14"/>
  </w:num>
  <w:num w:numId="8" w16cid:durableId="892040096">
    <w:abstractNumId w:val="2"/>
  </w:num>
  <w:num w:numId="9" w16cid:durableId="927230543">
    <w:abstractNumId w:val="31"/>
  </w:num>
  <w:num w:numId="10" w16cid:durableId="1167131398">
    <w:abstractNumId w:val="8"/>
  </w:num>
  <w:num w:numId="11" w16cid:durableId="586159945">
    <w:abstractNumId w:val="26"/>
  </w:num>
  <w:num w:numId="12" w16cid:durableId="981882284">
    <w:abstractNumId w:val="27"/>
  </w:num>
  <w:num w:numId="13" w16cid:durableId="1557620106">
    <w:abstractNumId w:val="24"/>
  </w:num>
  <w:num w:numId="14" w16cid:durableId="1973247488">
    <w:abstractNumId w:val="17"/>
  </w:num>
  <w:num w:numId="15" w16cid:durableId="1925725434">
    <w:abstractNumId w:val="0"/>
  </w:num>
  <w:num w:numId="16" w16cid:durableId="158810506">
    <w:abstractNumId w:val="21"/>
  </w:num>
  <w:num w:numId="17" w16cid:durableId="475803700">
    <w:abstractNumId w:val="22"/>
  </w:num>
  <w:num w:numId="18" w16cid:durableId="1511682212">
    <w:abstractNumId w:val="11"/>
  </w:num>
  <w:num w:numId="19" w16cid:durableId="1221940074">
    <w:abstractNumId w:val="30"/>
  </w:num>
  <w:num w:numId="20" w16cid:durableId="1151677071">
    <w:abstractNumId w:val="34"/>
  </w:num>
  <w:num w:numId="21" w16cid:durableId="388501158">
    <w:abstractNumId w:val="28"/>
  </w:num>
  <w:num w:numId="22" w16cid:durableId="1430076115">
    <w:abstractNumId w:val="16"/>
  </w:num>
  <w:num w:numId="23" w16cid:durableId="2139492035">
    <w:abstractNumId w:val="4"/>
  </w:num>
  <w:num w:numId="24" w16cid:durableId="2057046291">
    <w:abstractNumId w:val="5"/>
  </w:num>
  <w:num w:numId="25" w16cid:durableId="1673602539">
    <w:abstractNumId w:val="9"/>
  </w:num>
  <w:num w:numId="26" w16cid:durableId="2010062187">
    <w:abstractNumId w:val="15"/>
  </w:num>
  <w:num w:numId="27" w16cid:durableId="239141857">
    <w:abstractNumId w:val="13"/>
  </w:num>
  <w:num w:numId="28" w16cid:durableId="113867965">
    <w:abstractNumId w:val="23"/>
  </w:num>
  <w:num w:numId="29" w16cid:durableId="1555846113">
    <w:abstractNumId w:val="33"/>
  </w:num>
  <w:num w:numId="30" w16cid:durableId="853881226">
    <w:abstractNumId w:val="20"/>
  </w:num>
  <w:num w:numId="31" w16cid:durableId="1348672357">
    <w:abstractNumId w:val="19"/>
  </w:num>
  <w:num w:numId="32" w16cid:durableId="367294563">
    <w:abstractNumId w:val="0"/>
  </w:num>
  <w:num w:numId="33" w16cid:durableId="1238437665">
    <w:abstractNumId w:val="0"/>
  </w:num>
  <w:num w:numId="34" w16cid:durableId="1524324518">
    <w:abstractNumId w:val="0"/>
  </w:num>
  <w:num w:numId="35" w16cid:durableId="2016181200">
    <w:abstractNumId w:val="0"/>
  </w:num>
  <w:num w:numId="36" w16cid:durableId="620260311">
    <w:abstractNumId w:val="32"/>
  </w:num>
  <w:num w:numId="37" w16cid:durableId="1259144235">
    <w:abstractNumId w:val="0"/>
  </w:num>
  <w:num w:numId="38" w16cid:durableId="792942054">
    <w:abstractNumId w:val="7"/>
  </w:num>
  <w:num w:numId="39" w16cid:durableId="444737301">
    <w:abstractNumId w:val="0"/>
  </w:num>
  <w:num w:numId="40" w16cid:durableId="1332564106">
    <w:abstractNumId w:val="0"/>
  </w:num>
  <w:num w:numId="41" w16cid:durableId="2117093218">
    <w:abstractNumId w:val="0"/>
  </w:num>
  <w:num w:numId="42" w16cid:durableId="1371687185">
    <w:abstractNumId w:val="0"/>
  </w:num>
  <w:num w:numId="43" w16cid:durableId="613557574">
    <w:abstractNumId w:val="12"/>
  </w:num>
  <w:num w:numId="44" w16cid:durableId="1654677409">
    <w:abstractNumId w:val="0"/>
  </w:num>
  <w:num w:numId="45" w16cid:durableId="1698120347">
    <w:abstractNumId w:val="18"/>
  </w:num>
  <w:num w:numId="46" w16cid:durableId="79888631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4A"/>
    <w:rsid w:val="00001D42"/>
    <w:rsid w:val="000055B3"/>
    <w:rsid w:val="000069B6"/>
    <w:rsid w:val="00014C63"/>
    <w:rsid w:val="000211FB"/>
    <w:rsid w:val="00026AF2"/>
    <w:rsid w:val="0003500E"/>
    <w:rsid w:val="00036ED4"/>
    <w:rsid w:val="00045FF4"/>
    <w:rsid w:val="00046F79"/>
    <w:rsid w:val="00050072"/>
    <w:rsid w:val="000551C0"/>
    <w:rsid w:val="0006413E"/>
    <w:rsid w:val="00064877"/>
    <w:rsid w:val="00065967"/>
    <w:rsid w:val="00066048"/>
    <w:rsid w:val="00071510"/>
    <w:rsid w:val="0007246F"/>
    <w:rsid w:val="0007554A"/>
    <w:rsid w:val="00084C3B"/>
    <w:rsid w:val="0008565D"/>
    <w:rsid w:val="000873F5"/>
    <w:rsid w:val="0009512F"/>
    <w:rsid w:val="00097A15"/>
    <w:rsid w:val="000A1A42"/>
    <w:rsid w:val="000A55D1"/>
    <w:rsid w:val="000A7F80"/>
    <w:rsid w:val="000B26B5"/>
    <w:rsid w:val="000B731C"/>
    <w:rsid w:val="000C1456"/>
    <w:rsid w:val="000C5E81"/>
    <w:rsid w:val="000C6D8F"/>
    <w:rsid w:val="000C754A"/>
    <w:rsid w:val="000D02C8"/>
    <w:rsid w:val="000D1004"/>
    <w:rsid w:val="000E1A9F"/>
    <w:rsid w:val="000E2601"/>
    <w:rsid w:val="000F093B"/>
    <w:rsid w:val="000F32AE"/>
    <w:rsid w:val="000F5CEF"/>
    <w:rsid w:val="000F6882"/>
    <w:rsid w:val="000F6DAB"/>
    <w:rsid w:val="001022E4"/>
    <w:rsid w:val="00104F60"/>
    <w:rsid w:val="001066CE"/>
    <w:rsid w:val="00110886"/>
    <w:rsid w:val="00111745"/>
    <w:rsid w:val="00117F96"/>
    <w:rsid w:val="001244DE"/>
    <w:rsid w:val="00124C5F"/>
    <w:rsid w:val="00131AC8"/>
    <w:rsid w:val="0013463D"/>
    <w:rsid w:val="001436E6"/>
    <w:rsid w:val="00147170"/>
    <w:rsid w:val="001522FC"/>
    <w:rsid w:val="00153A9D"/>
    <w:rsid w:val="00153C78"/>
    <w:rsid w:val="00156062"/>
    <w:rsid w:val="00160CF6"/>
    <w:rsid w:val="00162506"/>
    <w:rsid w:val="0016413C"/>
    <w:rsid w:val="001666C6"/>
    <w:rsid w:val="00167BC3"/>
    <w:rsid w:val="00172AB3"/>
    <w:rsid w:val="00174E8B"/>
    <w:rsid w:val="001750B6"/>
    <w:rsid w:val="00182255"/>
    <w:rsid w:val="00182C17"/>
    <w:rsid w:val="001878AF"/>
    <w:rsid w:val="00191F24"/>
    <w:rsid w:val="00193422"/>
    <w:rsid w:val="001962BC"/>
    <w:rsid w:val="00197386"/>
    <w:rsid w:val="001A0CB6"/>
    <w:rsid w:val="001A1EB1"/>
    <w:rsid w:val="001A30C3"/>
    <w:rsid w:val="001A362E"/>
    <w:rsid w:val="001A3859"/>
    <w:rsid w:val="001B2132"/>
    <w:rsid w:val="001B2BA8"/>
    <w:rsid w:val="001B323C"/>
    <w:rsid w:val="001C7C8C"/>
    <w:rsid w:val="001D4323"/>
    <w:rsid w:val="001E248C"/>
    <w:rsid w:val="001E58C9"/>
    <w:rsid w:val="001E5A36"/>
    <w:rsid w:val="001E6DB9"/>
    <w:rsid w:val="001E6E58"/>
    <w:rsid w:val="001F0856"/>
    <w:rsid w:val="001F2FE6"/>
    <w:rsid w:val="001F3500"/>
    <w:rsid w:val="001F71F2"/>
    <w:rsid w:val="002038D4"/>
    <w:rsid w:val="00212D8B"/>
    <w:rsid w:val="00216E20"/>
    <w:rsid w:val="002330D4"/>
    <w:rsid w:val="002415DC"/>
    <w:rsid w:val="002419CD"/>
    <w:rsid w:val="0024474A"/>
    <w:rsid w:val="00246524"/>
    <w:rsid w:val="00246D74"/>
    <w:rsid w:val="00253934"/>
    <w:rsid w:val="00261791"/>
    <w:rsid w:val="00262D7C"/>
    <w:rsid w:val="00265BC3"/>
    <w:rsid w:val="00273F6C"/>
    <w:rsid w:val="00281DFE"/>
    <w:rsid w:val="00282E0B"/>
    <w:rsid w:val="002935AD"/>
    <w:rsid w:val="002935D4"/>
    <w:rsid w:val="00294444"/>
    <w:rsid w:val="00296FDD"/>
    <w:rsid w:val="002A1620"/>
    <w:rsid w:val="002B6D24"/>
    <w:rsid w:val="002B7084"/>
    <w:rsid w:val="002D38BF"/>
    <w:rsid w:val="002D52A9"/>
    <w:rsid w:val="002D5F5F"/>
    <w:rsid w:val="002D6A67"/>
    <w:rsid w:val="002D702D"/>
    <w:rsid w:val="002D7B2E"/>
    <w:rsid w:val="002E166C"/>
    <w:rsid w:val="002E261C"/>
    <w:rsid w:val="002E2F88"/>
    <w:rsid w:val="002E3171"/>
    <w:rsid w:val="002E3B90"/>
    <w:rsid w:val="002E4E49"/>
    <w:rsid w:val="002E5D72"/>
    <w:rsid w:val="002E5D97"/>
    <w:rsid w:val="002F3C74"/>
    <w:rsid w:val="00300FCB"/>
    <w:rsid w:val="00302EA3"/>
    <w:rsid w:val="003071DE"/>
    <w:rsid w:val="0030A8DF"/>
    <w:rsid w:val="00310AE4"/>
    <w:rsid w:val="00313E46"/>
    <w:rsid w:val="00314D21"/>
    <w:rsid w:val="00315E6F"/>
    <w:rsid w:val="00327369"/>
    <w:rsid w:val="00330A8A"/>
    <w:rsid w:val="003360D0"/>
    <w:rsid w:val="0034085F"/>
    <w:rsid w:val="00342E40"/>
    <w:rsid w:val="003456D8"/>
    <w:rsid w:val="00346A42"/>
    <w:rsid w:val="003554D0"/>
    <w:rsid w:val="00356952"/>
    <w:rsid w:val="00357818"/>
    <w:rsid w:val="00360B4F"/>
    <w:rsid w:val="003713C5"/>
    <w:rsid w:val="00372BA5"/>
    <w:rsid w:val="003735BD"/>
    <w:rsid w:val="00373AB6"/>
    <w:rsid w:val="00381CE4"/>
    <w:rsid w:val="00393A4F"/>
    <w:rsid w:val="00394D88"/>
    <w:rsid w:val="00394F38"/>
    <w:rsid w:val="003972DD"/>
    <w:rsid w:val="0039763B"/>
    <w:rsid w:val="00397CC5"/>
    <w:rsid w:val="00397EFE"/>
    <w:rsid w:val="003A5216"/>
    <w:rsid w:val="003A5DD3"/>
    <w:rsid w:val="003B16D0"/>
    <w:rsid w:val="003B19E7"/>
    <w:rsid w:val="003C1AE2"/>
    <w:rsid w:val="003C5AF8"/>
    <w:rsid w:val="003C6342"/>
    <w:rsid w:val="003D0C7C"/>
    <w:rsid w:val="003D26AA"/>
    <w:rsid w:val="003D29C4"/>
    <w:rsid w:val="003D2D3A"/>
    <w:rsid w:val="003D4E32"/>
    <w:rsid w:val="003D5E50"/>
    <w:rsid w:val="003D7B93"/>
    <w:rsid w:val="003E437E"/>
    <w:rsid w:val="003E50C4"/>
    <w:rsid w:val="003F327B"/>
    <w:rsid w:val="003F5899"/>
    <w:rsid w:val="0040075C"/>
    <w:rsid w:val="00400E7E"/>
    <w:rsid w:val="0040101A"/>
    <w:rsid w:val="0040649A"/>
    <w:rsid w:val="0040724E"/>
    <w:rsid w:val="00413AF9"/>
    <w:rsid w:val="00417FB3"/>
    <w:rsid w:val="0042397F"/>
    <w:rsid w:val="00427076"/>
    <w:rsid w:val="004303C9"/>
    <w:rsid w:val="0043151D"/>
    <w:rsid w:val="00431FDE"/>
    <w:rsid w:val="00432654"/>
    <w:rsid w:val="00433811"/>
    <w:rsid w:val="00435F47"/>
    <w:rsid w:val="004372CD"/>
    <w:rsid w:val="0044101F"/>
    <w:rsid w:val="0044562B"/>
    <w:rsid w:val="00446CA0"/>
    <w:rsid w:val="0045279C"/>
    <w:rsid w:val="0045450E"/>
    <w:rsid w:val="004573C8"/>
    <w:rsid w:val="00462A8C"/>
    <w:rsid w:val="00464D05"/>
    <w:rsid w:val="00467B98"/>
    <w:rsid w:val="00471EB9"/>
    <w:rsid w:val="00473718"/>
    <w:rsid w:val="0047616C"/>
    <w:rsid w:val="00492CF8"/>
    <w:rsid w:val="00494608"/>
    <w:rsid w:val="004A2624"/>
    <w:rsid w:val="004A73BF"/>
    <w:rsid w:val="004A76A2"/>
    <w:rsid w:val="004A7DEA"/>
    <w:rsid w:val="004B0533"/>
    <w:rsid w:val="004C2360"/>
    <w:rsid w:val="004C548B"/>
    <w:rsid w:val="004C66E8"/>
    <w:rsid w:val="004C6747"/>
    <w:rsid w:val="004C73DF"/>
    <w:rsid w:val="004C7406"/>
    <w:rsid w:val="004D158B"/>
    <w:rsid w:val="004D495F"/>
    <w:rsid w:val="004D4DD0"/>
    <w:rsid w:val="004E35A7"/>
    <w:rsid w:val="004E3BB6"/>
    <w:rsid w:val="004E7D61"/>
    <w:rsid w:val="004F243D"/>
    <w:rsid w:val="004F3E47"/>
    <w:rsid w:val="0050031A"/>
    <w:rsid w:val="00502142"/>
    <w:rsid w:val="00505F47"/>
    <w:rsid w:val="0050751F"/>
    <w:rsid w:val="00510BDE"/>
    <w:rsid w:val="00514BBD"/>
    <w:rsid w:val="00523437"/>
    <w:rsid w:val="00530152"/>
    <w:rsid w:val="00535653"/>
    <w:rsid w:val="00535AFD"/>
    <w:rsid w:val="00547689"/>
    <w:rsid w:val="00552579"/>
    <w:rsid w:val="005528F6"/>
    <w:rsid w:val="00554A27"/>
    <w:rsid w:val="00557918"/>
    <w:rsid w:val="00570842"/>
    <w:rsid w:val="00574D1F"/>
    <w:rsid w:val="0057692B"/>
    <w:rsid w:val="00577A73"/>
    <w:rsid w:val="00577F61"/>
    <w:rsid w:val="005842D4"/>
    <w:rsid w:val="0058480F"/>
    <w:rsid w:val="00593232"/>
    <w:rsid w:val="005966AD"/>
    <w:rsid w:val="0059748A"/>
    <w:rsid w:val="005A0463"/>
    <w:rsid w:val="005A2951"/>
    <w:rsid w:val="005A32C1"/>
    <w:rsid w:val="005A65BB"/>
    <w:rsid w:val="005A73B4"/>
    <w:rsid w:val="005B045A"/>
    <w:rsid w:val="005B4C12"/>
    <w:rsid w:val="005B5648"/>
    <w:rsid w:val="005B7994"/>
    <w:rsid w:val="005C3A5D"/>
    <w:rsid w:val="005C74F3"/>
    <w:rsid w:val="005D07AA"/>
    <w:rsid w:val="005D1623"/>
    <w:rsid w:val="005D578C"/>
    <w:rsid w:val="005D751F"/>
    <w:rsid w:val="005E4267"/>
    <w:rsid w:val="005E5030"/>
    <w:rsid w:val="005E6578"/>
    <w:rsid w:val="005E7F2B"/>
    <w:rsid w:val="005F1444"/>
    <w:rsid w:val="005F2854"/>
    <w:rsid w:val="005F6800"/>
    <w:rsid w:val="005F69B6"/>
    <w:rsid w:val="00601973"/>
    <w:rsid w:val="00603F73"/>
    <w:rsid w:val="00604FF6"/>
    <w:rsid w:val="00611534"/>
    <w:rsid w:val="00612CE8"/>
    <w:rsid w:val="00614913"/>
    <w:rsid w:val="00614F22"/>
    <w:rsid w:val="00616432"/>
    <w:rsid w:val="00617025"/>
    <w:rsid w:val="00622430"/>
    <w:rsid w:val="0062797D"/>
    <w:rsid w:val="00631936"/>
    <w:rsid w:val="00633682"/>
    <w:rsid w:val="00633EA1"/>
    <w:rsid w:val="00640E75"/>
    <w:rsid w:val="00642108"/>
    <w:rsid w:val="00645B19"/>
    <w:rsid w:val="00652D06"/>
    <w:rsid w:val="006542A8"/>
    <w:rsid w:val="00657B9B"/>
    <w:rsid w:val="0066109F"/>
    <w:rsid w:val="00667F2A"/>
    <w:rsid w:val="00674DF1"/>
    <w:rsid w:val="00677F36"/>
    <w:rsid w:val="00685C6F"/>
    <w:rsid w:val="0068644F"/>
    <w:rsid w:val="0069000B"/>
    <w:rsid w:val="006911AD"/>
    <w:rsid w:val="00695A2A"/>
    <w:rsid w:val="00697EEA"/>
    <w:rsid w:val="006A55E7"/>
    <w:rsid w:val="006A7CB4"/>
    <w:rsid w:val="006B08C9"/>
    <w:rsid w:val="006B570C"/>
    <w:rsid w:val="006B6237"/>
    <w:rsid w:val="006C4564"/>
    <w:rsid w:val="006D47DE"/>
    <w:rsid w:val="006E0DFE"/>
    <w:rsid w:val="006E4E8E"/>
    <w:rsid w:val="006E53F3"/>
    <w:rsid w:val="006F12D1"/>
    <w:rsid w:val="006F172C"/>
    <w:rsid w:val="006F1A85"/>
    <w:rsid w:val="006F25C9"/>
    <w:rsid w:val="006F7609"/>
    <w:rsid w:val="0070455B"/>
    <w:rsid w:val="007048BB"/>
    <w:rsid w:val="00715D1C"/>
    <w:rsid w:val="00717F24"/>
    <w:rsid w:val="00731765"/>
    <w:rsid w:val="00733563"/>
    <w:rsid w:val="007371EB"/>
    <w:rsid w:val="00740530"/>
    <w:rsid w:val="00740D0A"/>
    <w:rsid w:val="00746DE8"/>
    <w:rsid w:val="00763FF3"/>
    <w:rsid w:val="00771359"/>
    <w:rsid w:val="00772E04"/>
    <w:rsid w:val="007774F5"/>
    <w:rsid w:val="00777C11"/>
    <w:rsid w:val="007801D7"/>
    <w:rsid w:val="007867B7"/>
    <w:rsid w:val="00790AEA"/>
    <w:rsid w:val="00791C80"/>
    <w:rsid w:val="007A04B9"/>
    <w:rsid w:val="007A5A4A"/>
    <w:rsid w:val="007A5B9E"/>
    <w:rsid w:val="007B3F20"/>
    <w:rsid w:val="007D0E46"/>
    <w:rsid w:val="007D118A"/>
    <w:rsid w:val="007D37BF"/>
    <w:rsid w:val="007D4B91"/>
    <w:rsid w:val="007D5EC6"/>
    <w:rsid w:val="007D7C4B"/>
    <w:rsid w:val="007E0B69"/>
    <w:rsid w:val="007F2866"/>
    <w:rsid w:val="007F38DF"/>
    <w:rsid w:val="007F3DFA"/>
    <w:rsid w:val="00805336"/>
    <w:rsid w:val="0081368D"/>
    <w:rsid w:val="00821D0E"/>
    <w:rsid w:val="008311B0"/>
    <w:rsid w:val="008377E3"/>
    <w:rsid w:val="00851B29"/>
    <w:rsid w:val="008572E0"/>
    <w:rsid w:val="0086486F"/>
    <w:rsid w:val="00864CF1"/>
    <w:rsid w:val="0086657A"/>
    <w:rsid w:val="00870FF0"/>
    <w:rsid w:val="00885B7F"/>
    <w:rsid w:val="008873FE"/>
    <w:rsid w:val="008A2CC8"/>
    <w:rsid w:val="008B2746"/>
    <w:rsid w:val="008B2DA2"/>
    <w:rsid w:val="008C1C5B"/>
    <w:rsid w:val="008C23EC"/>
    <w:rsid w:val="008C2605"/>
    <w:rsid w:val="008C31E6"/>
    <w:rsid w:val="008C6739"/>
    <w:rsid w:val="008D2586"/>
    <w:rsid w:val="008F2F3B"/>
    <w:rsid w:val="008F5296"/>
    <w:rsid w:val="009048A2"/>
    <w:rsid w:val="00907F1F"/>
    <w:rsid w:val="00910E83"/>
    <w:rsid w:val="0091340D"/>
    <w:rsid w:val="00925518"/>
    <w:rsid w:val="009271BA"/>
    <w:rsid w:val="0093187B"/>
    <w:rsid w:val="00933D96"/>
    <w:rsid w:val="00935413"/>
    <w:rsid w:val="00945EC2"/>
    <w:rsid w:val="009648F9"/>
    <w:rsid w:val="00965195"/>
    <w:rsid w:val="00966EC5"/>
    <w:rsid w:val="00967F76"/>
    <w:rsid w:val="009712B9"/>
    <w:rsid w:val="00971CF8"/>
    <w:rsid w:val="00977268"/>
    <w:rsid w:val="00977D5B"/>
    <w:rsid w:val="00981655"/>
    <w:rsid w:val="0098320B"/>
    <w:rsid w:val="00985BF0"/>
    <w:rsid w:val="0098722F"/>
    <w:rsid w:val="009A0C1B"/>
    <w:rsid w:val="009A1457"/>
    <w:rsid w:val="009B104A"/>
    <w:rsid w:val="009B1B3F"/>
    <w:rsid w:val="009B287A"/>
    <w:rsid w:val="009B2A05"/>
    <w:rsid w:val="009B2EEB"/>
    <w:rsid w:val="009B3094"/>
    <w:rsid w:val="009B3397"/>
    <w:rsid w:val="009B5781"/>
    <w:rsid w:val="009C516A"/>
    <w:rsid w:val="009C5527"/>
    <w:rsid w:val="009C6F1D"/>
    <w:rsid w:val="009D21D1"/>
    <w:rsid w:val="009D5E1F"/>
    <w:rsid w:val="009E31E1"/>
    <w:rsid w:val="009E7094"/>
    <w:rsid w:val="009F0BCE"/>
    <w:rsid w:val="009F4EE1"/>
    <w:rsid w:val="00A02FEF"/>
    <w:rsid w:val="00A12DD1"/>
    <w:rsid w:val="00A1447E"/>
    <w:rsid w:val="00A2134B"/>
    <w:rsid w:val="00A24C3A"/>
    <w:rsid w:val="00A30863"/>
    <w:rsid w:val="00A30A65"/>
    <w:rsid w:val="00A3236B"/>
    <w:rsid w:val="00A3577C"/>
    <w:rsid w:val="00A4682D"/>
    <w:rsid w:val="00A51A27"/>
    <w:rsid w:val="00A555D6"/>
    <w:rsid w:val="00A55745"/>
    <w:rsid w:val="00A57C6D"/>
    <w:rsid w:val="00A606D6"/>
    <w:rsid w:val="00A6148B"/>
    <w:rsid w:val="00A6205C"/>
    <w:rsid w:val="00A66DBB"/>
    <w:rsid w:val="00A6768A"/>
    <w:rsid w:val="00A67EF8"/>
    <w:rsid w:val="00A72172"/>
    <w:rsid w:val="00A74DA1"/>
    <w:rsid w:val="00A752F0"/>
    <w:rsid w:val="00A83816"/>
    <w:rsid w:val="00A83BB1"/>
    <w:rsid w:val="00A87544"/>
    <w:rsid w:val="00A902CE"/>
    <w:rsid w:val="00A91247"/>
    <w:rsid w:val="00A92090"/>
    <w:rsid w:val="00A95491"/>
    <w:rsid w:val="00A96408"/>
    <w:rsid w:val="00A9758C"/>
    <w:rsid w:val="00AA0D78"/>
    <w:rsid w:val="00AA719C"/>
    <w:rsid w:val="00AB7799"/>
    <w:rsid w:val="00AC3BFC"/>
    <w:rsid w:val="00AC404E"/>
    <w:rsid w:val="00AC4832"/>
    <w:rsid w:val="00AD4A47"/>
    <w:rsid w:val="00AD6035"/>
    <w:rsid w:val="00AD6E65"/>
    <w:rsid w:val="00AE1D06"/>
    <w:rsid w:val="00AF044F"/>
    <w:rsid w:val="00AF1D59"/>
    <w:rsid w:val="00AF3A1E"/>
    <w:rsid w:val="00AF57BC"/>
    <w:rsid w:val="00AF6057"/>
    <w:rsid w:val="00AF7F19"/>
    <w:rsid w:val="00B05250"/>
    <w:rsid w:val="00B07490"/>
    <w:rsid w:val="00B11637"/>
    <w:rsid w:val="00B1353A"/>
    <w:rsid w:val="00B456ED"/>
    <w:rsid w:val="00B50605"/>
    <w:rsid w:val="00B5537B"/>
    <w:rsid w:val="00B61486"/>
    <w:rsid w:val="00B62489"/>
    <w:rsid w:val="00B627AB"/>
    <w:rsid w:val="00B62BBF"/>
    <w:rsid w:val="00B71F14"/>
    <w:rsid w:val="00B721CC"/>
    <w:rsid w:val="00B76E22"/>
    <w:rsid w:val="00B834DE"/>
    <w:rsid w:val="00B84240"/>
    <w:rsid w:val="00B84988"/>
    <w:rsid w:val="00B933C8"/>
    <w:rsid w:val="00B949CF"/>
    <w:rsid w:val="00B9DCB9"/>
    <w:rsid w:val="00BA1FC6"/>
    <w:rsid w:val="00BA1FD3"/>
    <w:rsid w:val="00BA42E1"/>
    <w:rsid w:val="00BA5810"/>
    <w:rsid w:val="00BA7366"/>
    <w:rsid w:val="00BA75AB"/>
    <w:rsid w:val="00BB22EC"/>
    <w:rsid w:val="00BB64C2"/>
    <w:rsid w:val="00BB724C"/>
    <w:rsid w:val="00BB74BA"/>
    <w:rsid w:val="00BB78AD"/>
    <w:rsid w:val="00BC7869"/>
    <w:rsid w:val="00BC7B29"/>
    <w:rsid w:val="00BE15A7"/>
    <w:rsid w:val="00BE183B"/>
    <w:rsid w:val="00BE2153"/>
    <w:rsid w:val="00BE35DD"/>
    <w:rsid w:val="00BE4129"/>
    <w:rsid w:val="00BE520F"/>
    <w:rsid w:val="00BE688B"/>
    <w:rsid w:val="00BF1FDA"/>
    <w:rsid w:val="00C01CBF"/>
    <w:rsid w:val="00C0243A"/>
    <w:rsid w:val="00C02E93"/>
    <w:rsid w:val="00C07EEE"/>
    <w:rsid w:val="00C10D7C"/>
    <w:rsid w:val="00C123A4"/>
    <w:rsid w:val="00C13375"/>
    <w:rsid w:val="00C22149"/>
    <w:rsid w:val="00C22B6F"/>
    <w:rsid w:val="00C246B0"/>
    <w:rsid w:val="00C2565F"/>
    <w:rsid w:val="00C315D0"/>
    <w:rsid w:val="00C33A77"/>
    <w:rsid w:val="00C37E1E"/>
    <w:rsid w:val="00C40B9B"/>
    <w:rsid w:val="00C4233A"/>
    <w:rsid w:val="00C43787"/>
    <w:rsid w:val="00C46BA3"/>
    <w:rsid w:val="00C54C0C"/>
    <w:rsid w:val="00C577E2"/>
    <w:rsid w:val="00C60621"/>
    <w:rsid w:val="00C63F37"/>
    <w:rsid w:val="00C72775"/>
    <w:rsid w:val="00C72F98"/>
    <w:rsid w:val="00C822D6"/>
    <w:rsid w:val="00C8248F"/>
    <w:rsid w:val="00C857BD"/>
    <w:rsid w:val="00C93042"/>
    <w:rsid w:val="00C9403C"/>
    <w:rsid w:val="00C959A9"/>
    <w:rsid w:val="00C95A9A"/>
    <w:rsid w:val="00C95E40"/>
    <w:rsid w:val="00CA4176"/>
    <w:rsid w:val="00CA4ADB"/>
    <w:rsid w:val="00CA5D11"/>
    <w:rsid w:val="00CA74E8"/>
    <w:rsid w:val="00CB174C"/>
    <w:rsid w:val="00CB2C32"/>
    <w:rsid w:val="00CB3581"/>
    <w:rsid w:val="00CB6FC7"/>
    <w:rsid w:val="00CC7487"/>
    <w:rsid w:val="00CD0EAF"/>
    <w:rsid w:val="00CD3AC1"/>
    <w:rsid w:val="00CD448F"/>
    <w:rsid w:val="00CE3B1F"/>
    <w:rsid w:val="00CE553C"/>
    <w:rsid w:val="00CF1A44"/>
    <w:rsid w:val="00D02A13"/>
    <w:rsid w:val="00D03158"/>
    <w:rsid w:val="00D06AF9"/>
    <w:rsid w:val="00D11C0D"/>
    <w:rsid w:val="00D121C2"/>
    <w:rsid w:val="00D15DAD"/>
    <w:rsid w:val="00D1621F"/>
    <w:rsid w:val="00D16425"/>
    <w:rsid w:val="00D227A6"/>
    <w:rsid w:val="00D22A9A"/>
    <w:rsid w:val="00D22ABA"/>
    <w:rsid w:val="00D2301D"/>
    <w:rsid w:val="00D24BE9"/>
    <w:rsid w:val="00D26F9E"/>
    <w:rsid w:val="00D32463"/>
    <w:rsid w:val="00D324BD"/>
    <w:rsid w:val="00D34FC9"/>
    <w:rsid w:val="00D4732F"/>
    <w:rsid w:val="00D51DB4"/>
    <w:rsid w:val="00D600CD"/>
    <w:rsid w:val="00D747D6"/>
    <w:rsid w:val="00D87D48"/>
    <w:rsid w:val="00D9231F"/>
    <w:rsid w:val="00D94121"/>
    <w:rsid w:val="00D94B17"/>
    <w:rsid w:val="00DA14DC"/>
    <w:rsid w:val="00DA1F94"/>
    <w:rsid w:val="00DA441D"/>
    <w:rsid w:val="00DB0571"/>
    <w:rsid w:val="00DB1D0F"/>
    <w:rsid w:val="00DB28DA"/>
    <w:rsid w:val="00DB338D"/>
    <w:rsid w:val="00DB69AE"/>
    <w:rsid w:val="00DC09EC"/>
    <w:rsid w:val="00DC4634"/>
    <w:rsid w:val="00DD192C"/>
    <w:rsid w:val="00DD238C"/>
    <w:rsid w:val="00DD35D3"/>
    <w:rsid w:val="00DD77A8"/>
    <w:rsid w:val="00DE08D6"/>
    <w:rsid w:val="00DE0D89"/>
    <w:rsid w:val="00DE3744"/>
    <w:rsid w:val="00DE56BC"/>
    <w:rsid w:val="00DE7B0A"/>
    <w:rsid w:val="00DF1024"/>
    <w:rsid w:val="00DF210F"/>
    <w:rsid w:val="00DF3707"/>
    <w:rsid w:val="00DF497E"/>
    <w:rsid w:val="00DF5298"/>
    <w:rsid w:val="00DF5FAD"/>
    <w:rsid w:val="00E04384"/>
    <w:rsid w:val="00E1013B"/>
    <w:rsid w:val="00E11FFE"/>
    <w:rsid w:val="00E1754B"/>
    <w:rsid w:val="00E23023"/>
    <w:rsid w:val="00E27430"/>
    <w:rsid w:val="00E3641D"/>
    <w:rsid w:val="00E416DC"/>
    <w:rsid w:val="00E42B2C"/>
    <w:rsid w:val="00E43291"/>
    <w:rsid w:val="00E46EF8"/>
    <w:rsid w:val="00E4713A"/>
    <w:rsid w:val="00E52A28"/>
    <w:rsid w:val="00E54A3F"/>
    <w:rsid w:val="00E56472"/>
    <w:rsid w:val="00E62322"/>
    <w:rsid w:val="00E653D8"/>
    <w:rsid w:val="00E72B6F"/>
    <w:rsid w:val="00E773C0"/>
    <w:rsid w:val="00E82C93"/>
    <w:rsid w:val="00E969C8"/>
    <w:rsid w:val="00EA097F"/>
    <w:rsid w:val="00EA4D52"/>
    <w:rsid w:val="00EA6517"/>
    <w:rsid w:val="00EB52F2"/>
    <w:rsid w:val="00EC2B2C"/>
    <w:rsid w:val="00EC2FDB"/>
    <w:rsid w:val="00ED04FF"/>
    <w:rsid w:val="00ED39FB"/>
    <w:rsid w:val="00ED7919"/>
    <w:rsid w:val="00EE1319"/>
    <w:rsid w:val="00EE5B7B"/>
    <w:rsid w:val="00EF0ED8"/>
    <w:rsid w:val="00EF22BE"/>
    <w:rsid w:val="00EF4750"/>
    <w:rsid w:val="00F0309A"/>
    <w:rsid w:val="00F12659"/>
    <w:rsid w:val="00F14748"/>
    <w:rsid w:val="00F14B9E"/>
    <w:rsid w:val="00F20DB2"/>
    <w:rsid w:val="00F2217A"/>
    <w:rsid w:val="00F2455E"/>
    <w:rsid w:val="00F26A94"/>
    <w:rsid w:val="00F26C2D"/>
    <w:rsid w:val="00F30262"/>
    <w:rsid w:val="00F311F9"/>
    <w:rsid w:val="00F35446"/>
    <w:rsid w:val="00F36A77"/>
    <w:rsid w:val="00F439C2"/>
    <w:rsid w:val="00F444C8"/>
    <w:rsid w:val="00F47458"/>
    <w:rsid w:val="00F52AA4"/>
    <w:rsid w:val="00F56959"/>
    <w:rsid w:val="00F56B1A"/>
    <w:rsid w:val="00F63C2C"/>
    <w:rsid w:val="00F63F24"/>
    <w:rsid w:val="00F70094"/>
    <w:rsid w:val="00F76656"/>
    <w:rsid w:val="00F76B00"/>
    <w:rsid w:val="00F810CA"/>
    <w:rsid w:val="00F84F90"/>
    <w:rsid w:val="00F86320"/>
    <w:rsid w:val="00F86400"/>
    <w:rsid w:val="00F91301"/>
    <w:rsid w:val="00F922E4"/>
    <w:rsid w:val="00F971DD"/>
    <w:rsid w:val="00FA4440"/>
    <w:rsid w:val="00FA6749"/>
    <w:rsid w:val="00FA78D3"/>
    <w:rsid w:val="00FB3373"/>
    <w:rsid w:val="00FB4258"/>
    <w:rsid w:val="00FD0AA9"/>
    <w:rsid w:val="00FD0C2B"/>
    <w:rsid w:val="00FD67F4"/>
    <w:rsid w:val="00FF3C6C"/>
    <w:rsid w:val="00FF4F42"/>
    <w:rsid w:val="011AC0D6"/>
    <w:rsid w:val="02DCFA28"/>
    <w:rsid w:val="03E06841"/>
    <w:rsid w:val="0460D12E"/>
    <w:rsid w:val="04C21406"/>
    <w:rsid w:val="056122E2"/>
    <w:rsid w:val="07F4045F"/>
    <w:rsid w:val="0803DB7D"/>
    <w:rsid w:val="08A071B6"/>
    <w:rsid w:val="099BFD2B"/>
    <w:rsid w:val="0AE48EF9"/>
    <w:rsid w:val="0B77551C"/>
    <w:rsid w:val="0C49A21F"/>
    <w:rsid w:val="0C6FFC05"/>
    <w:rsid w:val="111FBC46"/>
    <w:rsid w:val="11E8206B"/>
    <w:rsid w:val="13A74F97"/>
    <w:rsid w:val="1449593A"/>
    <w:rsid w:val="15E17DDC"/>
    <w:rsid w:val="16DEF059"/>
    <w:rsid w:val="1780F9FC"/>
    <w:rsid w:val="18B75DDB"/>
    <w:rsid w:val="1903A200"/>
    <w:rsid w:val="191CCA5D"/>
    <w:rsid w:val="194297A6"/>
    <w:rsid w:val="1A4ECEDA"/>
    <w:rsid w:val="1BEE75B6"/>
    <w:rsid w:val="1D2FDA52"/>
    <w:rsid w:val="1EC79CAF"/>
    <w:rsid w:val="23415062"/>
    <w:rsid w:val="234C7379"/>
    <w:rsid w:val="2451548F"/>
    <w:rsid w:val="245B3F2C"/>
    <w:rsid w:val="279CF41B"/>
    <w:rsid w:val="27AD4711"/>
    <w:rsid w:val="280F00FC"/>
    <w:rsid w:val="2A2517FB"/>
    <w:rsid w:val="2A34A26B"/>
    <w:rsid w:val="2C67AE3A"/>
    <w:rsid w:val="2CB6028F"/>
    <w:rsid w:val="2CD90CF8"/>
    <w:rsid w:val="2FB88B84"/>
    <w:rsid w:val="30235E2B"/>
    <w:rsid w:val="316D7029"/>
    <w:rsid w:val="326ACB1E"/>
    <w:rsid w:val="351E4A3D"/>
    <w:rsid w:val="357FD8CD"/>
    <w:rsid w:val="365B8D95"/>
    <w:rsid w:val="36AC7754"/>
    <w:rsid w:val="3716C1D5"/>
    <w:rsid w:val="37CB65C3"/>
    <w:rsid w:val="384626A4"/>
    <w:rsid w:val="3A16E532"/>
    <w:rsid w:val="3A4E6297"/>
    <w:rsid w:val="3A6425DC"/>
    <w:rsid w:val="3CC284AF"/>
    <w:rsid w:val="3E4D771D"/>
    <w:rsid w:val="3EF2DFD2"/>
    <w:rsid w:val="3F9CCD67"/>
    <w:rsid w:val="3FE9477E"/>
    <w:rsid w:val="43CB8011"/>
    <w:rsid w:val="43F544DD"/>
    <w:rsid w:val="445617C9"/>
    <w:rsid w:val="44BCB8A1"/>
    <w:rsid w:val="44F30332"/>
    <w:rsid w:val="452E2CBC"/>
    <w:rsid w:val="4544CD3F"/>
    <w:rsid w:val="460A10A2"/>
    <w:rsid w:val="462AA6E6"/>
    <w:rsid w:val="46361AA6"/>
    <w:rsid w:val="488CC519"/>
    <w:rsid w:val="48CC443E"/>
    <w:rsid w:val="49FB8C84"/>
    <w:rsid w:val="4B652E0D"/>
    <w:rsid w:val="4C0056C2"/>
    <w:rsid w:val="4CDA12F8"/>
    <w:rsid w:val="4DFA3613"/>
    <w:rsid w:val="4EC83A92"/>
    <w:rsid w:val="5204E6A2"/>
    <w:rsid w:val="52FFF802"/>
    <w:rsid w:val="567886C8"/>
    <w:rsid w:val="58431DCD"/>
    <w:rsid w:val="58661902"/>
    <w:rsid w:val="58F4A233"/>
    <w:rsid w:val="5A1EAB13"/>
    <w:rsid w:val="5A2BD2F2"/>
    <w:rsid w:val="5A8297B1"/>
    <w:rsid w:val="5AA7B174"/>
    <w:rsid w:val="5C80BAF8"/>
    <w:rsid w:val="5DBA3873"/>
    <w:rsid w:val="5E2EA295"/>
    <w:rsid w:val="5E788A6E"/>
    <w:rsid w:val="5F5608D4"/>
    <w:rsid w:val="632465BF"/>
    <w:rsid w:val="64C03620"/>
    <w:rsid w:val="656A7A30"/>
    <w:rsid w:val="6601A339"/>
    <w:rsid w:val="66BC1D28"/>
    <w:rsid w:val="66C1B90A"/>
    <w:rsid w:val="67681215"/>
    <w:rsid w:val="67C4E0A9"/>
    <w:rsid w:val="67F7D6E2"/>
    <w:rsid w:val="69D785B0"/>
    <w:rsid w:val="6AA919EB"/>
    <w:rsid w:val="6B735611"/>
    <w:rsid w:val="6BA04D9E"/>
    <w:rsid w:val="6BBE977C"/>
    <w:rsid w:val="6C603BDF"/>
    <w:rsid w:val="6C68399D"/>
    <w:rsid w:val="6CBAB424"/>
    <w:rsid w:val="6DDCC581"/>
    <w:rsid w:val="6E597AB2"/>
    <w:rsid w:val="6EAAF6D3"/>
    <w:rsid w:val="6FFC3E6C"/>
    <w:rsid w:val="71169939"/>
    <w:rsid w:val="71C96F38"/>
    <w:rsid w:val="72B27409"/>
    <w:rsid w:val="73C5E5EC"/>
    <w:rsid w:val="751A3857"/>
    <w:rsid w:val="75515C85"/>
    <w:rsid w:val="760F3130"/>
    <w:rsid w:val="76F9D0B7"/>
    <w:rsid w:val="774CC4E1"/>
    <w:rsid w:val="7760B6D7"/>
    <w:rsid w:val="7773DE8F"/>
    <w:rsid w:val="780D54D1"/>
    <w:rsid w:val="7868EBF3"/>
    <w:rsid w:val="7B66E023"/>
    <w:rsid w:val="7C6EC7D0"/>
    <w:rsid w:val="7F7EF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018BBA"/>
  <w15:docId w15:val="{8354D70A-B329-4838-B866-2C2FD510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iPriority="6" w:unhideWhenUsed="1"/>
    <w:lsdException w:name="List Bullet 5" w:semiHidden="1" w:uiPriority="6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13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35A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0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qFormat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nhideWhenUsed/>
    <w:qFormat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qFormat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12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12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12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,Odstavec se seznamem1"/>
    <w:basedOn w:val="Normln"/>
    <w:link w:val="OdstavecseseznamemChar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13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14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14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7E0B69"/>
    <w:pPr>
      <w:numPr>
        <w:numId w:val="15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16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18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18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rsid w:val="00302EA3"/>
    <w:pPr>
      <w:numPr>
        <w:numId w:val="17"/>
      </w:numPr>
    </w:pPr>
  </w:style>
  <w:style w:type="paragraph" w:customStyle="1" w:styleId="Heading1CzechTourism">
    <w:name w:val="Heading 1 (Czech Tourism)"/>
    <w:basedOn w:val="Nadpis1"/>
    <w:uiPriority w:val="99"/>
    <w:qFormat/>
    <w:rsid w:val="00302EA3"/>
    <w:pPr>
      <w:keepNext w:val="0"/>
      <w:numPr>
        <w:numId w:val="18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9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20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20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23"/>
      </w:numPr>
    </w:pPr>
  </w:style>
  <w:style w:type="numbering" w:customStyle="1" w:styleId="SchemeLetter">
    <w:name w:val="SchemeLetter"/>
    <w:rsid w:val="00C577E2"/>
    <w:pPr>
      <w:numPr>
        <w:numId w:val="24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535AFD"/>
    <w:rPr>
      <w:rFonts w:asciiTheme="majorHAnsi" w:eastAsiaTheme="majorEastAsia" w:hAnsiTheme="majorHAnsi" w:cstheme="majorBidi"/>
      <w:i/>
      <w:iCs/>
      <w:color w:val="365F91" w:themeColor="accent1" w:themeShade="BF"/>
      <w:lang w:eastAsia="en-US" w:bidi="en-US"/>
    </w:rPr>
  </w:style>
  <w:style w:type="paragraph" w:customStyle="1" w:styleId="Default">
    <w:name w:val="Default"/>
    <w:rsid w:val="00AD603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Textodst1sl">
    <w:name w:val="Text odst.1čísl"/>
    <w:basedOn w:val="Normln"/>
    <w:link w:val="Textodst1slChar"/>
    <w:rsid w:val="006B6237"/>
    <w:pPr>
      <w:numPr>
        <w:ilvl w:val="1"/>
        <w:numId w:val="27"/>
      </w:numPr>
      <w:tabs>
        <w:tab w:val="left" w:pos="0"/>
        <w:tab w:val="left" w:pos="284"/>
      </w:tabs>
      <w:spacing w:before="80" w:after="0" w:line="240" w:lineRule="auto"/>
      <w:outlineLvl w:val="1"/>
    </w:pPr>
    <w:rPr>
      <w:rFonts w:ascii="Times New Roman" w:hAnsi="Times New Roman"/>
      <w:color w:val="auto"/>
      <w:sz w:val="24"/>
      <w:lang w:eastAsia="cs-CZ" w:bidi="ar-SA"/>
    </w:rPr>
  </w:style>
  <w:style w:type="paragraph" w:customStyle="1" w:styleId="Textodst2slovan">
    <w:name w:val="Text odst.2 číslovaný"/>
    <w:basedOn w:val="Textodst1sl"/>
    <w:rsid w:val="006B6237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paragraph" w:customStyle="1" w:styleId="Textodst3psmena">
    <w:name w:val="Text odst. 3 písmena"/>
    <w:basedOn w:val="Textodst1sl"/>
    <w:rsid w:val="006B6237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basedOn w:val="Standardnpsmoodstavce"/>
    <w:link w:val="Textodst1sl"/>
    <w:locked/>
    <w:rsid w:val="006B6237"/>
    <w:rPr>
      <w:rFonts w:ascii="Times New Roman" w:eastAsia="Times New Roman" w:hAnsi="Times New Roman"/>
      <w:sz w:val="24"/>
    </w:rPr>
  </w:style>
  <w:style w:type="character" w:customStyle="1" w:styleId="OdstavecseseznamemChar">
    <w:name w:val="Odstavec se seznamem Char"/>
    <w:aliases w:val="List Paragraph (Czech Tourism) Char,Odstavec se seznamem1 Char"/>
    <w:link w:val="Odstavecseseznamem"/>
    <w:uiPriority w:val="34"/>
    <w:locked/>
    <w:rsid w:val="002D702D"/>
    <w:rPr>
      <w:rFonts w:ascii="Trebuchet MS" w:eastAsia="Times New Roman" w:hAnsi="Trebuchet MS"/>
      <w:color w:val="000000"/>
      <w:lang w:eastAsia="en-US" w:bidi="en-US"/>
    </w:rPr>
  </w:style>
  <w:style w:type="character" w:styleId="Nevyeenzmnka">
    <w:name w:val="Unresolved Mention"/>
    <w:basedOn w:val="Standardnpsmoodstavce"/>
    <w:uiPriority w:val="99"/>
    <w:semiHidden/>
    <w:unhideWhenUsed/>
    <w:rsid w:val="006A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6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ED3E8417D412448857E4EBBE123703" ma:contentTypeVersion="15" ma:contentTypeDescription="Vytvoří nový dokument" ma:contentTypeScope="" ma:versionID="b8aa8878448764f27ce044863e59d97a">
  <xsd:schema xmlns:xsd="http://www.w3.org/2001/XMLSchema" xmlns:xs="http://www.w3.org/2001/XMLSchema" xmlns:p="http://schemas.microsoft.com/office/2006/metadata/properties" xmlns:ns2="d9bbb5e4-a530-4e2a-ae14-0033d82d20de" xmlns:ns3="c8c82c4e-6da6-4aff-89a8-47085bb40864" targetNamespace="http://schemas.microsoft.com/office/2006/metadata/properties" ma:root="true" ma:fieldsID="36486758c58cc32cfeed38b6ef98b52c" ns2:_="" ns3:_="">
    <xsd:import namespace="d9bbb5e4-a530-4e2a-ae14-0033d82d20de"/>
    <xsd:import namespace="c8c82c4e-6da6-4aff-89a8-47085bb40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b5e4-a530-4e2a-ae14-0033d82d2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2c4e-6da6-4aff-89a8-47085bb40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9ec5f5-e75a-48c0-bdf2-086a5760ff89}" ma:internalName="TaxCatchAll" ma:showField="CatchAllData" ma:web="c8c82c4e-6da6-4aff-89a8-47085bb40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bb5e4-a530-4e2a-ae14-0033d82d20de">
      <Terms xmlns="http://schemas.microsoft.com/office/infopath/2007/PartnerControls"/>
    </lcf76f155ced4ddcb4097134ff3c332f>
    <TaxCatchAll xmlns="c8c82c4e-6da6-4aff-89a8-47085bb40864" xsi:nil="true"/>
  </documentManagement>
</p:properties>
</file>

<file path=customXml/itemProps1.xml><?xml version="1.0" encoding="utf-8"?>
<ds:datastoreItem xmlns:ds="http://schemas.openxmlformats.org/officeDocument/2006/customXml" ds:itemID="{0AB65CA8-0AD7-4CDB-BB22-DC1ACBDDCC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472B8C-80AA-4EEE-AC69-F6B72A252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7454D-7919-4552-857C-86FE1FD45D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7BB90A-60BB-4216-90F5-61F3265AF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bb5e4-a530-4e2a-ae14-0033d82d20de"/>
    <ds:schemaRef ds:uri="c8c82c4e-6da6-4aff-89a8-47085bb40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01DFC5-4829-4087-80B7-C7E1C7EB20A3}">
  <ds:schemaRefs>
    <ds:schemaRef ds:uri="http://schemas.microsoft.com/office/2006/metadata/properties"/>
    <ds:schemaRef ds:uri="http://schemas.microsoft.com/office/infopath/2007/PartnerControls"/>
    <ds:schemaRef ds:uri="d9bbb5e4-a530-4e2a-ae14-0033d82d20de"/>
    <ds:schemaRef ds:uri="c8c82c4e-6da6-4aff-89a8-47085bb408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422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stejskalr</dc:creator>
  <cp:keywords/>
  <cp:lastModifiedBy>Glombová Sylva</cp:lastModifiedBy>
  <cp:revision>3</cp:revision>
  <cp:lastPrinted>2023-10-26T12:39:00Z</cp:lastPrinted>
  <dcterms:created xsi:type="dcterms:W3CDTF">2023-10-27T12:03:00Z</dcterms:created>
  <dcterms:modified xsi:type="dcterms:W3CDTF">2023-10-27T12:46:00Z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0x01010021ED3E8417D412448857E4EBBE123703</vt:lpwstr>
  </property>
  <property fmtid="{D5CDD505-2E9C-101B-9397-08002B2CF9AE}" pid="3" name="MediaServiceImageTags">
    <vt:lpwstr/>
  </property>
</Properties>
</file>