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778"/>
        <w:gridCol w:w="503"/>
        <w:gridCol w:w="1281"/>
        <w:gridCol w:w="900"/>
        <w:gridCol w:w="625"/>
        <w:gridCol w:w="2442"/>
        <w:gridCol w:w="3240"/>
        <w:gridCol w:w="201"/>
      </w:tblGrid>
      <w:tr w:rsidR="00FA0381" w:rsidRPr="00FA0381" w14:paraId="34CD19E6" w14:textId="77777777" w:rsidTr="00FA0381">
        <w:trPr>
          <w:gridAfter w:val="1"/>
          <w:wAfter w:w="91" w:type="dxa"/>
          <w:trHeight w:val="408"/>
        </w:trPr>
        <w:tc>
          <w:tcPr>
            <w:tcW w:w="76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48F3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7A6F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5E72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FA0381" w:rsidRPr="00FA0381" w14:paraId="56C69274" w14:textId="77777777" w:rsidTr="00FA0381">
        <w:trPr>
          <w:trHeight w:val="300"/>
        </w:trPr>
        <w:tc>
          <w:tcPr>
            <w:tcW w:w="76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76844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17DF22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7DA70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8A5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A0381" w:rsidRPr="00FA0381" w14:paraId="0C5B86CA" w14:textId="77777777" w:rsidTr="00FA0381">
        <w:trPr>
          <w:trHeight w:val="315"/>
        </w:trPr>
        <w:tc>
          <w:tcPr>
            <w:tcW w:w="76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D550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445DD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F1F8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A4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E2313CB" w14:textId="77777777" w:rsidTr="00FA0381">
        <w:trPr>
          <w:trHeight w:val="390"/>
        </w:trPr>
        <w:tc>
          <w:tcPr>
            <w:tcW w:w="7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E9A92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ACC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258A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A82FCA4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5E5A529" w14:textId="77777777" w:rsidTr="00FA0381">
        <w:trPr>
          <w:trHeight w:val="465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220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FA66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24.08.2023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FA0F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DF0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034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D066A03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B6E1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9BA6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3C48F4D7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4BE2F159" w14:textId="77777777" w:rsidTr="00FA0381">
        <w:trPr>
          <w:trHeight w:val="3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38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6A5F" w14:textId="77777777" w:rsidR="00FA0381" w:rsidRPr="00FA0381" w:rsidRDefault="00FA0381" w:rsidP="00FA03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EABE8" w14:textId="77777777" w:rsidR="00FA0381" w:rsidRPr="00FA0381" w:rsidRDefault="00FA0381" w:rsidP="00FA03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5C49D" w14:textId="77777777" w:rsidR="00FA0381" w:rsidRPr="00FA0381" w:rsidRDefault="00FA0381" w:rsidP="00FA03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49300" w14:textId="77777777" w:rsidR="00FA0381" w:rsidRPr="00FA0381" w:rsidRDefault="00FA0381" w:rsidP="00FA03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84A47" w14:textId="77777777" w:rsidR="00FA0381" w:rsidRPr="00FA0381" w:rsidRDefault="00FA0381" w:rsidP="00FA03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6797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02DF4EE9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2967F0CA" w14:textId="77777777" w:rsidTr="00FA0381">
        <w:trPr>
          <w:trHeight w:val="375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BFB8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07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4E543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Sdružení "</w:t>
            </w:r>
            <w:proofErr w:type="spellStart"/>
            <w:proofErr w:type="gramStart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Garnets</w:t>
            </w:r>
            <w:proofErr w:type="spellEnd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Beting</w:t>
            </w:r>
            <w:proofErr w:type="spellEnd"/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"</w:t>
            </w:r>
          </w:p>
        </w:tc>
        <w:tc>
          <w:tcPr>
            <w:tcW w:w="91" w:type="dxa"/>
            <w:vAlign w:val="center"/>
            <w:hideMark/>
          </w:tcPr>
          <w:p w14:paraId="534C1900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9FCACD1" w14:textId="77777777" w:rsidTr="00FA0381">
        <w:trPr>
          <w:trHeight w:val="435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8D3C6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7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8FD7" w14:textId="4811C947" w:rsidR="00FA0381" w:rsidRPr="00FA0381" w:rsidRDefault="00D52E8B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91" w:type="dxa"/>
            <w:vAlign w:val="center"/>
            <w:hideMark/>
          </w:tcPr>
          <w:p w14:paraId="1CC20313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51BB862" w14:textId="77777777" w:rsidTr="00FA0381">
        <w:trPr>
          <w:trHeight w:val="300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C19D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899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8F43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Dodatek smlouvy o upřesnění v provádění předmětu díla v závislosti na změně v organizaci výstavby a prodloužení termínu plnění Smlouvy podle požadavku OBJEDNATELE.</w:t>
            </w:r>
          </w:p>
        </w:tc>
        <w:tc>
          <w:tcPr>
            <w:tcW w:w="91" w:type="dxa"/>
            <w:vAlign w:val="center"/>
            <w:hideMark/>
          </w:tcPr>
          <w:p w14:paraId="4C42AE0B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939771B" w14:textId="77777777" w:rsidTr="00FA0381">
        <w:trPr>
          <w:trHeight w:val="574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600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99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D9602D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FAC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A0381" w:rsidRPr="00FA0381" w14:paraId="20E5C3BF" w14:textId="77777777" w:rsidTr="00FA0381">
        <w:trPr>
          <w:trHeight w:val="300"/>
        </w:trPr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16A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899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032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Smlouva o poskytování služeb</w:t>
            </w: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„Přístaviště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Brná</w:t>
            </w:r>
            <w:proofErr w:type="spellEnd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"</w:t>
            </w:r>
          </w:p>
        </w:tc>
        <w:tc>
          <w:tcPr>
            <w:tcW w:w="91" w:type="dxa"/>
            <w:vAlign w:val="center"/>
            <w:hideMark/>
          </w:tcPr>
          <w:p w14:paraId="7200B9D3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3FE8128" w14:textId="77777777" w:rsidTr="00FA0381">
        <w:trPr>
          <w:trHeight w:val="735"/>
        </w:trPr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93460A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99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F2A45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4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A0381" w:rsidRPr="00FA0381" w14:paraId="3F73CA9F" w14:textId="77777777" w:rsidTr="00FA0381">
        <w:trPr>
          <w:trHeight w:val="529"/>
        </w:trPr>
        <w:tc>
          <w:tcPr>
            <w:tcW w:w="106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B9DD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476C" w14:textId="77777777" w:rsidR="00FA0381" w:rsidRPr="00FA0381" w:rsidRDefault="00FA0381" w:rsidP="00FA0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16.08.2023</w:t>
            </w:r>
          </w:p>
        </w:tc>
        <w:tc>
          <w:tcPr>
            <w:tcW w:w="91" w:type="dxa"/>
            <w:vAlign w:val="center"/>
            <w:hideMark/>
          </w:tcPr>
          <w:p w14:paraId="6F80E8E7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045EF7CB" w14:textId="77777777" w:rsidTr="00FA0381">
        <w:trPr>
          <w:trHeight w:val="687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311465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</w:tc>
        <w:tc>
          <w:tcPr>
            <w:tcW w:w="91" w:type="dxa"/>
            <w:vAlign w:val="center"/>
            <w:hideMark/>
          </w:tcPr>
          <w:p w14:paraId="6DE85056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46BFA27A" w14:textId="77777777" w:rsidTr="00FA0381">
        <w:trPr>
          <w:trHeight w:val="960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54E6A9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Zhotovitel provádí činnost Správce stavby k akci „Přístaviště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Brná</w:t>
            </w:r>
            <w:proofErr w:type="spell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". Jedná se o dodatek, vycházející z dodatečných požadavků na změnu organizace výstavby. V rámci realizace akce došlo k prodloužení termínu realizace stavby, čímž vznikly dodatečné náklady na činnost Správce stavby. </w:t>
            </w:r>
          </w:p>
        </w:tc>
        <w:tc>
          <w:tcPr>
            <w:tcW w:w="91" w:type="dxa"/>
            <w:vAlign w:val="center"/>
            <w:hideMark/>
          </w:tcPr>
          <w:p w14:paraId="3621B8E9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C393A3E" w14:textId="77777777" w:rsidTr="00FA0381">
        <w:trPr>
          <w:trHeight w:val="555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C9085F" w14:textId="607C0FCE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nevztahuje se na ní odstavec  3 článku 40 Směrnice č.S-11/2016 o oběhu smluv a o z</w:t>
            </w:r>
            <w:r w:rsidR="00D52E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7B530D7C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6961CDC" w14:textId="77777777" w:rsidTr="00FA0381">
        <w:trPr>
          <w:trHeight w:val="540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7C4173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0BE7CC5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C33E3A9" w14:textId="77777777" w:rsidTr="00FA0381">
        <w:trPr>
          <w:trHeight w:val="949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DE112B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je: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irevelantní</w:t>
            </w:r>
            <w:proofErr w:type="spellEnd"/>
          </w:p>
        </w:tc>
        <w:tc>
          <w:tcPr>
            <w:tcW w:w="91" w:type="dxa"/>
            <w:vAlign w:val="center"/>
            <w:hideMark/>
          </w:tcPr>
          <w:p w14:paraId="7D457203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793DA72B" w14:textId="77777777" w:rsidTr="00FA0381">
        <w:trPr>
          <w:trHeight w:val="765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B1ACED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zakázek).</w:t>
            </w: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Je irelevantní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443D48B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012F18F1" w14:textId="77777777" w:rsidTr="00FA0381">
        <w:trPr>
          <w:trHeight w:val="735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43122F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C. Nejde o podstatnou změnu závazku, neboť dodatečné stavební práce /služby od dodavatele původní veřejné zakázky jsou nezbytné a změna v osobě dodavatele: </w:t>
            </w:r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Je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lang w:eastAsia="cs-CZ"/>
              </w:rPr>
              <w:t>irevelantní</w:t>
            </w:r>
            <w:proofErr w:type="spellEnd"/>
          </w:p>
        </w:tc>
        <w:tc>
          <w:tcPr>
            <w:tcW w:w="91" w:type="dxa"/>
            <w:vAlign w:val="center"/>
            <w:hideMark/>
          </w:tcPr>
          <w:p w14:paraId="211D6EC4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5FA5E80" w14:textId="77777777" w:rsidTr="00FA0381">
        <w:trPr>
          <w:trHeight w:val="33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DC90D3" w14:textId="61E7CE8E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- 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je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irelevantní</w:t>
            </w:r>
          </w:p>
        </w:tc>
        <w:tc>
          <w:tcPr>
            <w:tcW w:w="91" w:type="dxa"/>
            <w:vAlign w:val="center"/>
            <w:hideMark/>
          </w:tcPr>
          <w:p w14:paraId="56AC95C4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70DA6ED2" w14:textId="77777777" w:rsidTr="00FA0381">
        <w:trPr>
          <w:trHeight w:val="375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083202" w14:textId="14EC14A6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je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irelevantní</w:t>
            </w:r>
          </w:p>
        </w:tc>
        <w:tc>
          <w:tcPr>
            <w:tcW w:w="91" w:type="dxa"/>
            <w:vAlign w:val="center"/>
            <w:hideMark/>
          </w:tcPr>
          <w:p w14:paraId="12736AF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25AE6DD6" w14:textId="77777777" w:rsidTr="00FA0381">
        <w:trPr>
          <w:trHeight w:val="39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DA753D" w14:textId="3FE0EFD5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je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irelevantní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5D05DE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0F1249A" w14:textId="77777777" w:rsidTr="00FA0381">
        <w:trPr>
          <w:trHeight w:val="450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2FB87034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51B53CFA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122B0866" w14:textId="77777777" w:rsidTr="00497FB0">
        <w:trPr>
          <w:trHeight w:val="719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16035C" w14:textId="77777777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Zhotovitel provádí činnost Správce stavby k akci „Přístaviště </w:t>
            </w:r>
            <w:proofErr w:type="spell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Brná</w:t>
            </w:r>
            <w:proofErr w:type="spell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". Jedná se o dodatek, vycházející z dodatečných požadavků na změnu organizace výstavby. V rámci realizace akce došlo k prodloužení termínu realizace stavby, čímž vznikly dodatečné náklady na činnost Správce stavby. </w:t>
            </w:r>
          </w:p>
        </w:tc>
        <w:tc>
          <w:tcPr>
            <w:tcW w:w="91" w:type="dxa"/>
            <w:vAlign w:val="center"/>
            <w:hideMark/>
          </w:tcPr>
          <w:p w14:paraId="1D8BAAFA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10CB51F" w14:textId="77777777" w:rsidTr="00FA0381">
        <w:trPr>
          <w:trHeight w:val="39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hideMark/>
          </w:tcPr>
          <w:p w14:paraId="17EDE0C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1BD54D8C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70E35596" w14:textId="77777777" w:rsidTr="00FA0381">
        <w:trPr>
          <w:trHeight w:val="315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hideMark/>
          </w:tcPr>
          <w:p w14:paraId="3F8D481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nemění celkovou povahu zakázky</w:t>
            </w:r>
          </w:p>
        </w:tc>
        <w:tc>
          <w:tcPr>
            <w:tcW w:w="91" w:type="dxa"/>
            <w:vAlign w:val="center"/>
            <w:hideMark/>
          </w:tcPr>
          <w:p w14:paraId="2A148948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CA03BEF" w14:textId="77777777" w:rsidTr="00FA0381">
        <w:trPr>
          <w:trHeight w:val="36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hideMark/>
          </w:tcPr>
          <w:p w14:paraId="5C5751CD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závazku a </w:t>
            </w:r>
            <w:r w:rsidRPr="00FA0381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 xml:space="preserve">činí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27,25%</w:t>
            </w:r>
            <w:proofErr w:type="gramEnd"/>
          </w:p>
        </w:tc>
        <w:tc>
          <w:tcPr>
            <w:tcW w:w="91" w:type="dxa"/>
            <w:vAlign w:val="center"/>
            <w:hideMark/>
          </w:tcPr>
          <w:p w14:paraId="1CEA1E7C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874E883" w14:textId="77777777" w:rsidTr="00FA0381">
        <w:trPr>
          <w:trHeight w:val="612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28253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41280C84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064CF0D" w14:textId="77777777" w:rsidTr="00FA0381">
        <w:trPr>
          <w:trHeight w:val="63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08CB25" w14:textId="30ABBFA6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položkám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je</w:t>
            </w:r>
            <w:proofErr w:type="gram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irelevantní</w:t>
            </w:r>
          </w:p>
        </w:tc>
        <w:tc>
          <w:tcPr>
            <w:tcW w:w="91" w:type="dxa"/>
            <w:vAlign w:val="center"/>
            <w:hideMark/>
          </w:tcPr>
          <w:p w14:paraId="04663751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432E568" w14:textId="77777777" w:rsidTr="00FA0381">
        <w:trPr>
          <w:trHeight w:val="54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682182" w14:textId="47E3FD99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je</w:t>
            </w:r>
            <w:proofErr w:type="gram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irelevantní</w:t>
            </w:r>
          </w:p>
        </w:tc>
        <w:tc>
          <w:tcPr>
            <w:tcW w:w="91" w:type="dxa"/>
            <w:vAlign w:val="center"/>
            <w:hideMark/>
          </w:tcPr>
          <w:p w14:paraId="33DA2E67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C25B1EF" w14:textId="77777777" w:rsidTr="00FA0381">
        <w:trPr>
          <w:trHeight w:val="570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97A544" w14:textId="0D308ABC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vyšší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je</w:t>
            </w:r>
            <w:proofErr w:type="gram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irelevantní</w:t>
            </w:r>
          </w:p>
        </w:tc>
        <w:tc>
          <w:tcPr>
            <w:tcW w:w="91" w:type="dxa"/>
            <w:vAlign w:val="center"/>
            <w:hideMark/>
          </w:tcPr>
          <w:p w14:paraId="37ABFD6B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2A86A068" w14:textId="77777777" w:rsidTr="00BA68BB">
        <w:trPr>
          <w:trHeight w:val="708"/>
        </w:trPr>
        <w:tc>
          <w:tcPr>
            <w:tcW w:w="139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280347" w14:textId="1A46FEDA" w:rsidR="00FA0381" w:rsidRPr="00FA0381" w:rsidRDefault="00FA0381" w:rsidP="00FA0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je</w:t>
            </w:r>
            <w:proofErr w:type="gram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irelevantní</w:t>
            </w: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7312926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992005F" w14:textId="77777777" w:rsidTr="00FA0381">
        <w:trPr>
          <w:trHeight w:val="867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4715A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 xml:space="preserve">VLIV </w:t>
            </w:r>
            <w:proofErr w:type="gramStart"/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03D4CAE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7E2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cs-CZ"/>
              </w:rPr>
            </w:pPr>
            <w:r w:rsidRPr="00FA038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AFCA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522A76E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91" w:type="dxa"/>
            <w:vAlign w:val="center"/>
            <w:hideMark/>
          </w:tcPr>
          <w:p w14:paraId="7D7E1900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617F586" w14:textId="77777777" w:rsidTr="00FA0381">
        <w:trPr>
          <w:trHeight w:val="3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2198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678F8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color w:val="000000"/>
                <w:lang w:eastAsia="cs-CZ"/>
              </w:rPr>
              <w:t>690 500 Kč</w:t>
            </w:r>
          </w:p>
        </w:tc>
        <w:tc>
          <w:tcPr>
            <w:tcW w:w="72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B9723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Ano, prodloužení dokončení díla (činností Správce stavby) z 31.8.2023 do 30.4.2024 (předpoklad)</w:t>
            </w:r>
          </w:p>
        </w:tc>
        <w:tc>
          <w:tcPr>
            <w:tcW w:w="91" w:type="dxa"/>
            <w:vAlign w:val="center"/>
            <w:hideMark/>
          </w:tcPr>
          <w:p w14:paraId="0841F9C7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28AD3DAD" w14:textId="77777777" w:rsidTr="00FA0381">
        <w:trPr>
          <w:trHeight w:val="30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24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Navrhovaná změna: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5EE33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color w:val="000000"/>
                <w:lang w:eastAsia="cs-CZ"/>
              </w:rPr>
              <w:t>188 190 Kč</w:t>
            </w:r>
          </w:p>
        </w:tc>
        <w:tc>
          <w:tcPr>
            <w:tcW w:w="72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101B42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02F268DB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A1D7CC3" w14:textId="77777777" w:rsidTr="00FA0381">
        <w:trPr>
          <w:trHeight w:val="315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DE7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FA03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změně: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9F95C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color w:val="000000"/>
                <w:lang w:eastAsia="cs-CZ"/>
              </w:rPr>
              <w:t>878 690 Kč</w:t>
            </w:r>
          </w:p>
        </w:tc>
        <w:tc>
          <w:tcPr>
            <w:tcW w:w="72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800381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7D1357D5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2A739F3" w14:textId="77777777" w:rsidTr="00FA0381">
        <w:trPr>
          <w:trHeight w:val="300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844BF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</w:t>
            </w:r>
            <w:proofErr w:type="spellStart"/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SpSt</w:t>
            </w:r>
            <w:proofErr w:type="spellEnd"/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91" w:type="dxa"/>
            <w:vAlign w:val="center"/>
            <w:hideMark/>
          </w:tcPr>
          <w:p w14:paraId="5782092F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1D8E890" w14:textId="77777777" w:rsidTr="00FA0381">
        <w:trPr>
          <w:trHeight w:val="634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6EC01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Jedná se o dodatek Správce stavby. Viz zdůvodnění.</w:t>
            </w:r>
          </w:p>
        </w:tc>
        <w:tc>
          <w:tcPr>
            <w:tcW w:w="91" w:type="dxa"/>
            <w:vAlign w:val="center"/>
            <w:hideMark/>
          </w:tcPr>
          <w:p w14:paraId="0B78BC35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121EE127" w14:textId="77777777" w:rsidTr="00FA0381">
        <w:trPr>
          <w:trHeight w:val="300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EB5B3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91" w:type="dxa"/>
            <w:vAlign w:val="center"/>
            <w:hideMark/>
          </w:tcPr>
          <w:p w14:paraId="716D889D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932138F" w14:textId="77777777" w:rsidTr="00FA0381">
        <w:trPr>
          <w:trHeight w:val="315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6138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Nebylo sjednáno.</w:t>
            </w:r>
          </w:p>
        </w:tc>
        <w:tc>
          <w:tcPr>
            <w:tcW w:w="91" w:type="dxa"/>
            <w:vAlign w:val="center"/>
            <w:hideMark/>
          </w:tcPr>
          <w:p w14:paraId="1A8E893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5F141B12" w14:textId="77777777" w:rsidTr="00FA0381">
        <w:trPr>
          <w:trHeight w:val="300"/>
        </w:trPr>
        <w:tc>
          <w:tcPr>
            <w:tcW w:w="139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55155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4FADF16F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729719E1" w14:textId="77777777" w:rsidTr="00BA68BB">
        <w:trPr>
          <w:trHeight w:val="302"/>
        </w:trPr>
        <w:tc>
          <w:tcPr>
            <w:tcW w:w="139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6306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3669CB8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14982842" w14:textId="77777777" w:rsidTr="00FA0381">
        <w:trPr>
          <w:trHeight w:val="600"/>
        </w:trPr>
        <w:tc>
          <w:tcPr>
            <w:tcW w:w="5423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12E" w14:textId="0DB8FF8D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488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BFAE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je nezbytná pro její plnění, a proto souhlasím se změnovým listem.</w:t>
            </w:r>
          </w:p>
        </w:tc>
        <w:tc>
          <w:tcPr>
            <w:tcW w:w="91" w:type="dxa"/>
            <w:vAlign w:val="center"/>
            <w:hideMark/>
          </w:tcPr>
          <w:p w14:paraId="5F713201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2DE1EEC6" w14:textId="77777777" w:rsidTr="00FA0381">
        <w:trPr>
          <w:trHeight w:val="345"/>
        </w:trPr>
        <w:tc>
          <w:tcPr>
            <w:tcW w:w="54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1ED" w14:textId="4823DAA6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SoD</w:t>
            </w:r>
            <w:proofErr w:type="spell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č. S/ŘVC/028/R/</w:t>
            </w:r>
            <w:proofErr w:type="spellStart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PřS</w:t>
            </w:r>
            <w:proofErr w:type="spellEnd"/>
            <w:r w:rsidRPr="00FA03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28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28C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95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CF8F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62E6B94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C9D4E4A" w14:textId="77777777" w:rsidTr="00FA0381">
        <w:trPr>
          <w:trHeight w:val="345"/>
        </w:trPr>
        <w:tc>
          <w:tcPr>
            <w:tcW w:w="542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EBE2" w14:textId="731D5A73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>týká se bod</w:t>
            </w:r>
            <w:r w:rsidR="00D52E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>u</w:t>
            </w:r>
            <w:r w:rsidRPr="00FA038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21A8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188 190 Kč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FABA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A375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188 190 Kč</w:t>
            </w:r>
          </w:p>
        </w:tc>
        <w:tc>
          <w:tcPr>
            <w:tcW w:w="91" w:type="dxa"/>
            <w:vAlign w:val="center"/>
            <w:hideMark/>
          </w:tcPr>
          <w:p w14:paraId="28BCC34E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35B9D74" w14:textId="77777777" w:rsidTr="00FA0381">
        <w:trPr>
          <w:trHeight w:val="375"/>
        </w:trPr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D16D9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66D5E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161F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923A" w14:textId="77777777" w:rsidR="00FA0381" w:rsidRPr="00FA0381" w:rsidRDefault="00FA0381" w:rsidP="00FA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0 Kč</w:t>
            </w:r>
          </w:p>
        </w:tc>
        <w:tc>
          <w:tcPr>
            <w:tcW w:w="91" w:type="dxa"/>
            <w:vAlign w:val="center"/>
            <w:hideMark/>
          </w:tcPr>
          <w:p w14:paraId="39F0BBA6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44540B57" w14:textId="77777777" w:rsidTr="00BA68BB">
        <w:trPr>
          <w:trHeight w:val="739"/>
        </w:trPr>
        <w:tc>
          <w:tcPr>
            <w:tcW w:w="76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64A" w14:textId="0ADAFA1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garant smlouvy:</w:t>
            </w:r>
            <w:r w:rsidR="00D52E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D52E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F24FB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061A91B2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31A8543C" w14:textId="77777777" w:rsidTr="00BA68BB">
        <w:trPr>
          <w:trHeight w:val="689"/>
        </w:trPr>
        <w:tc>
          <w:tcPr>
            <w:tcW w:w="7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2DA" w14:textId="0BA41432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D52E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6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884C4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0B9A1871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76CBDCEA" w14:textId="77777777" w:rsidTr="00BA68BB">
        <w:trPr>
          <w:trHeight w:val="708"/>
        </w:trPr>
        <w:tc>
          <w:tcPr>
            <w:tcW w:w="7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4995" w14:textId="2AE69E74" w:rsidR="00FA0381" w:rsidRPr="00FA0381" w:rsidRDefault="00FA0381" w:rsidP="00D52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D52E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6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78D0F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316B2735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381" w:rsidRPr="00FA0381" w14:paraId="654E0817" w14:textId="77777777" w:rsidTr="00BA68BB">
        <w:trPr>
          <w:trHeight w:val="567"/>
        </w:trPr>
        <w:tc>
          <w:tcPr>
            <w:tcW w:w="7604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3D9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829C" w14:textId="77777777" w:rsidR="00FA0381" w:rsidRPr="00FA0381" w:rsidRDefault="00FA0381" w:rsidP="00FA0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FA03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221045AF" w14:textId="77777777" w:rsidR="00FA0381" w:rsidRPr="00FA0381" w:rsidRDefault="00FA0381" w:rsidP="00FA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B3C0E2" w14:textId="77777777" w:rsidR="005965DA" w:rsidRDefault="005965DA"/>
    <w:sectPr w:rsidR="005965DA" w:rsidSect="00FA0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1"/>
    <w:rsid w:val="00497FB0"/>
    <w:rsid w:val="005965DA"/>
    <w:rsid w:val="00BA68BB"/>
    <w:rsid w:val="00D52E8B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E6CD"/>
  <w15:chartTrackingRefBased/>
  <w15:docId w15:val="{7B4D206D-C0EA-41E2-89A4-990B3A64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4</cp:revision>
  <dcterms:created xsi:type="dcterms:W3CDTF">2023-10-27T11:38:00Z</dcterms:created>
  <dcterms:modified xsi:type="dcterms:W3CDTF">2023-10-27T11:42:00Z</dcterms:modified>
</cp:coreProperties>
</file>