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2"/>
        <w:gridCol w:w="1778"/>
        <w:gridCol w:w="503"/>
        <w:gridCol w:w="1281"/>
        <w:gridCol w:w="900"/>
        <w:gridCol w:w="625"/>
        <w:gridCol w:w="2442"/>
        <w:gridCol w:w="3240"/>
        <w:gridCol w:w="201"/>
      </w:tblGrid>
      <w:tr w:rsidR="00FA0381" w:rsidRPr="00FA0381" w14:paraId="34CD19E6" w14:textId="77777777" w:rsidTr="00FA0381">
        <w:trPr>
          <w:gridAfter w:val="1"/>
          <w:wAfter w:w="91" w:type="dxa"/>
          <w:trHeight w:val="408"/>
        </w:trPr>
        <w:tc>
          <w:tcPr>
            <w:tcW w:w="760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A48F3B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ZMĚNOVÝ LIST</w:t>
            </w:r>
          </w:p>
        </w:tc>
        <w:tc>
          <w:tcPr>
            <w:tcW w:w="30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17A6F9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POŘADOVÉ Č.</w:t>
            </w:r>
          </w:p>
        </w:tc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D5E72" w14:textId="77777777" w:rsidR="00FA0381" w:rsidRPr="00FA0381" w:rsidRDefault="00FA0381" w:rsidP="00FA0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4</w:t>
            </w:r>
          </w:p>
        </w:tc>
      </w:tr>
      <w:tr w:rsidR="00FA0381" w:rsidRPr="00FA0381" w14:paraId="56C69274" w14:textId="77777777" w:rsidTr="00FA0381">
        <w:trPr>
          <w:trHeight w:val="300"/>
        </w:trPr>
        <w:tc>
          <w:tcPr>
            <w:tcW w:w="760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676844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30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17DF22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D7DA70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F8A5" w14:textId="77777777" w:rsidR="00FA0381" w:rsidRPr="00FA0381" w:rsidRDefault="00FA0381" w:rsidP="00FA0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FA0381" w:rsidRPr="00FA0381" w14:paraId="0C5B86CA" w14:textId="77777777" w:rsidTr="00FA0381">
        <w:trPr>
          <w:trHeight w:val="315"/>
        </w:trPr>
        <w:tc>
          <w:tcPr>
            <w:tcW w:w="760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ED550B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30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E445DD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58F1F8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AA42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3E2313CB" w14:textId="77777777" w:rsidTr="00FA0381">
        <w:trPr>
          <w:trHeight w:val="390"/>
        </w:trPr>
        <w:tc>
          <w:tcPr>
            <w:tcW w:w="76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4E9A92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VERZE ZMĚNOVÉHO LISTU </w:t>
            </w:r>
          </w:p>
        </w:tc>
        <w:tc>
          <w:tcPr>
            <w:tcW w:w="30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CACCE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E258A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1" w:type="dxa"/>
            <w:vAlign w:val="center"/>
            <w:hideMark/>
          </w:tcPr>
          <w:p w14:paraId="6A82FCA4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55E5A529" w14:textId="77777777" w:rsidTr="00FA0381">
        <w:trPr>
          <w:trHeight w:val="465"/>
        </w:trPr>
        <w:tc>
          <w:tcPr>
            <w:tcW w:w="3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B2205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Datum vydání: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4FA66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i/>
                <w:iCs/>
                <w:lang w:eastAsia="cs-CZ"/>
              </w:rPr>
              <w:t>24.08.2023</w:t>
            </w:r>
          </w:p>
        </w:tc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FA0F" w14:textId="77777777" w:rsidR="00FA0381" w:rsidRPr="00FA0381" w:rsidRDefault="00FA0381" w:rsidP="00FA038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cs-CZ"/>
              </w:rPr>
            </w:pPr>
            <w:r w:rsidRPr="00FA0381"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1DF0" w14:textId="77777777" w:rsidR="00FA0381" w:rsidRPr="00FA0381" w:rsidRDefault="00FA0381" w:rsidP="00FA038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cs-CZ"/>
              </w:rPr>
            </w:pPr>
            <w:r w:rsidRPr="00FA0381"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cs-CZ"/>
              </w:rPr>
              <w:t>B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7034" w14:textId="77777777" w:rsidR="00FA0381" w:rsidRPr="00FA0381" w:rsidRDefault="00FA0381" w:rsidP="00FA038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cs-CZ"/>
              </w:rPr>
            </w:pPr>
            <w:r w:rsidRPr="00FA0381"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3D066A03" w14:textId="77777777" w:rsidR="00FA0381" w:rsidRPr="00FA0381" w:rsidRDefault="00FA0381" w:rsidP="00FA038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cs-CZ"/>
              </w:rPr>
            </w:pPr>
            <w:r w:rsidRPr="00FA0381"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24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B6E1" w14:textId="77777777" w:rsidR="00FA0381" w:rsidRPr="00FA0381" w:rsidRDefault="00FA0381" w:rsidP="00FA038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cs-CZ"/>
              </w:rPr>
            </w:pPr>
            <w:r w:rsidRPr="00FA0381"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D9BA6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nehodící se škrtněte</w:t>
            </w:r>
          </w:p>
        </w:tc>
        <w:tc>
          <w:tcPr>
            <w:tcW w:w="91" w:type="dxa"/>
            <w:vAlign w:val="center"/>
            <w:hideMark/>
          </w:tcPr>
          <w:p w14:paraId="3C48F4D7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4BE2F159" w14:textId="77777777" w:rsidTr="00FA0381">
        <w:trPr>
          <w:trHeight w:val="390"/>
        </w:trPr>
        <w:tc>
          <w:tcPr>
            <w:tcW w:w="49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DF38E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Zařazení změnového listu</w:t>
            </w:r>
          </w:p>
        </w:tc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756A5F" w14:textId="77777777" w:rsidR="00FA0381" w:rsidRPr="00FA0381" w:rsidRDefault="00FA0381" w:rsidP="00FA038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7EABE8" w14:textId="77777777" w:rsidR="00FA0381" w:rsidRPr="00FA0381" w:rsidRDefault="00FA0381" w:rsidP="00FA038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95C49D" w14:textId="77777777" w:rsidR="00FA0381" w:rsidRPr="00FA0381" w:rsidRDefault="00FA0381" w:rsidP="00FA038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A49300" w14:textId="77777777" w:rsidR="00FA0381" w:rsidRPr="00FA0381" w:rsidRDefault="00FA0381" w:rsidP="00FA038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A84A47" w14:textId="77777777" w:rsidR="00FA0381" w:rsidRPr="00FA0381" w:rsidRDefault="00FA0381" w:rsidP="00FA038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36797B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91" w:type="dxa"/>
            <w:vAlign w:val="center"/>
            <w:hideMark/>
          </w:tcPr>
          <w:p w14:paraId="02DF4EE9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2967F0CA" w14:textId="77777777" w:rsidTr="00FA0381">
        <w:trPr>
          <w:trHeight w:val="375"/>
        </w:trPr>
        <w:tc>
          <w:tcPr>
            <w:tcW w:w="3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1BFB8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b/>
                <w:bCs/>
                <w:lang w:eastAsia="cs-CZ"/>
              </w:rPr>
              <w:t>NAVRHUJE:</w:t>
            </w:r>
          </w:p>
        </w:tc>
        <w:tc>
          <w:tcPr>
            <w:tcW w:w="10769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34E543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i/>
                <w:iCs/>
                <w:lang w:eastAsia="cs-CZ"/>
              </w:rPr>
              <w:t>Sdružení "</w:t>
            </w:r>
            <w:proofErr w:type="spellStart"/>
            <w:proofErr w:type="gramStart"/>
            <w:r w:rsidRPr="00FA0381">
              <w:rPr>
                <w:rFonts w:ascii="Calibri" w:eastAsia="Times New Roman" w:hAnsi="Calibri" w:cs="Calibri"/>
                <w:i/>
                <w:iCs/>
                <w:lang w:eastAsia="cs-CZ"/>
              </w:rPr>
              <w:t>Garnets</w:t>
            </w:r>
            <w:proofErr w:type="spellEnd"/>
            <w:r w:rsidRPr="00FA0381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 - </w:t>
            </w:r>
            <w:proofErr w:type="spellStart"/>
            <w:r w:rsidRPr="00FA0381">
              <w:rPr>
                <w:rFonts w:ascii="Calibri" w:eastAsia="Times New Roman" w:hAnsi="Calibri" w:cs="Calibri"/>
                <w:i/>
                <w:iCs/>
                <w:lang w:eastAsia="cs-CZ"/>
              </w:rPr>
              <w:t>Beting</w:t>
            </w:r>
            <w:proofErr w:type="spellEnd"/>
            <w:proofErr w:type="gramEnd"/>
            <w:r w:rsidRPr="00FA0381">
              <w:rPr>
                <w:rFonts w:ascii="Calibri" w:eastAsia="Times New Roman" w:hAnsi="Calibri" w:cs="Calibri"/>
                <w:i/>
                <w:iCs/>
                <w:lang w:eastAsia="cs-CZ"/>
              </w:rPr>
              <w:t>"</w:t>
            </w:r>
          </w:p>
        </w:tc>
        <w:tc>
          <w:tcPr>
            <w:tcW w:w="91" w:type="dxa"/>
            <w:vAlign w:val="center"/>
            <w:hideMark/>
          </w:tcPr>
          <w:p w14:paraId="534C1900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59FCACD1" w14:textId="77777777" w:rsidTr="00FA0381">
        <w:trPr>
          <w:trHeight w:val="435"/>
        </w:trPr>
        <w:tc>
          <w:tcPr>
            <w:tcW w:w="3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38D3C6B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1076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38FD7" w14:textId="4811C947" w:rsidR="00FA0381" w:rsidRPr="00FA0381" w:rsidRDefault="00D52E8B" w:rsidP="00FA03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XXXXXXXXXXXXXX</w:t>
            </w:r>
          </w:p>
        </w:tc>
        <w:tc>
          <w:tcPr>
            <w:tcW w:w="91" w:type="dxa"/>
            <w:vAlign w:val="center"/>
            <w:hideMark/>
          </w:tcPr>
          <w:p w14:paraId="1CC20313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351BB862" w14:textId="77777777" w:rsidTr="00FA0381">
        <w:trPr>
          <w:trHeight w:val="300"/>
        </w:trPr>
        <w:tc>
          <w:tcPr>
            <w:tcW w:w="4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EC19D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b/>
                <w:bCs/>
                <w:lang w:eastAsia="cs-CZ"/>
              </w:rPr>
              <w:t>PŘEDMĚT SPECIFIKACE:</w:t>
            </w:r>
          </w:p>
        </w:tc>
        <w:tc>
          <w:tcPr>
            <w:tcW w:w="8991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68F43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i/>
                <w:iCs/>
                <w:lang w:eastAsia="cs-CZ"/>
              </w:rPr>
              <w:t>Dodatek smlouvy o upřesnění v provádění předmětu díla v závislosti na změně v organizaci výstavby a prodloužení termínu plnění Smlouvy podle požadavku OBJEDNATELE.</w:t>
            </w:r>
          </w:p>
        </w:tc>
        <w:tc>
          <w:tcPr>
            <w:tcW w:w="91" w:type="dxa"/>
            <w:vAlign w:val="center"/>
            <w:hideMark/>
          </w:tcPr>
          <w:p w14:paraId="4C42AE0B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3939771B" w14:textId="77777777" w:rsidTr="00FA0381">
        <w:trPr>
          <w:trHeight w:val="574"/>
        </w:trPr>
        <w:tc>
          <w:tcPr>
            <w:tcW w:w="4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D6005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8991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BD9602D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9FAC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FA0381" w:rsidRPr="00FA0381" w14:paraId="20E5C3BF" w14:textId="77777777" w:rsidTr="00FA0381">
        <w:trPr>
          <w:trHeight w:val="300"/>
        </w:trPr>
        <w:tc>
          <w:tcPr>
            <w:tcW w:w="49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B16AE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b/>
                <w:bCs/>
                <w:lang w:eastAsia="cs-CZ"/>
              </w:rPr>
              <w:t>REFERENČNÍ DOKUMENTACE:</w:t>
            </w:r>
          </w:p>
        </w:tc>
        <w:tc>
          <w:tcPr>
            <w:tcW w:w="8991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2032E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 Smlouva o poskytování služeb</w:t>
            </w:r>
            <w:r w:rsidRPr="00FA0381">
              <w:rPr>
                <w:rFonts w:ascii="Calibri" w:eastAsia="Times New Roman" w:hAnsi="Calibri" w:cs="Calibri"/>
                <w:i/>
                <w:iCs/>
                <w:lang w:eastAsia="cs-CZ"/>
              </w:rPr>
              <w:br/>
              <w:t xml:space="preserve">„Přístaviště </w:t>
            </w:r>
            <w:proofErr w:type="spellStart"/>
            <w:r w:rsidRPr="00FA0381">
              <w:rPr>
                <w:rFonts w:ascii="Calibri" w:eastAsia="Times New Roman" w:hAnsi="Calibri" w:cs="Calibri"/>
                <w:i/>
                <w:iCs/>
                <w:lang w:eastAsia="cs-CZ"/>
              </w:rPr>
              <w:t>Brná</w:t>
            </w:r>
            <w:proofErr w:type="spellEnd"/>
            <w:r w:rsidRPr="00FA0381">
              <w:rPr>
                <w:rFonts w:ascii="Calibri" w:eastAsia="Times New Roman" w:hAnsi="Calibri" w:cs="Calibri"/>
                <w:i/>
                <w:iCs/>
                <w:lang w:eastAsia="cs-CZ"/>
              </w:rPr>
              <w:t>"</w:t>
            </w:r>
          </w:p>
        </w:tc>
        <w:tc>
          <w:tcPr>
            <w:tcW w:w="91" w:type="dxa"/>
            <w:vAlign w:val="center"/>
            <w:hideMark/>
          </w:tcPr>
          <w:p w14:paraId="7200B9D3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53FE8128" w14:textId="77777777" w:rsidTr="00FA0381">
        <w:trPr>
          <w:trHeight w:val="735"/>
        </w:trPr>
        <w:tc>
          <w:tcPr>
            <w:tcW w:w="49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993460A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8991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1F2A455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1B49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FA0381" w:rsidRPr="00FA0381" w14:paraId="3F73CA9F" w14:textId="77777777" w:rsidTr="00FA0381">
        <w:trPr>
          <w:trHeight w:val="529"/>
        </w:trPr>
        <w:tc>
          <w:tcPr>
            <w:tcW w:w="1067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DB9DD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b/>
                <w:bCs/>
                <w:lang w:eastAsia="cs-CZ"/>
              </w:rPr>
              <w:t>POPIS A ZDŮVODNĚNÍ ZMĚNY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0476C" w14:textId="77777777" w:rsidR="00FA0381" w:rsidRPr="00FA0381" w:rsidRDefault="00FA0381" w:rsidP="00FA0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16.08.2023</w:t>
            </w:r>
          </w:p>
        </w:tc>
        <w:tc>
          <w:tcPr>
            <w:tcW w:w="91" w:type="dxa"/>
            <w:vAlign w:val="center"/>
            <w:hideMark/>
          </w:tcPr>
          <w:p w14:paraId="6F80E8E7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045EF7CB" w14:textId="77777777" w:rsidTr="00FA0381">
        <w:trPr>
          <w:trHeight w:val="687"/>
        </w:trPr>
        <w:tc>
          <w:tcPr>
            <w:tcW w:w="13911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8311465" w14:textId="77777777" w:rsidR="00FA0381" w:rsidRPr="00FA0381" w:rsidRDefault="00FA0381" w:rsidP="00FA0381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lang w:eastAsia="cs-CZ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</w:tc>
        <w:tc>
          <w:tcPr>
            <w:tcW w:w="91" w:type="dxa"/>
            <w:vAlign w:val="center"/>
            <w:hideMark/>
          </w:tcPr>
          <w:p w14:paraId="6DE85056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46BFA27A" w14:textId="77777777" w:rsidTr="00FA0381">
        <w:trPr>
          <w:trHeight w:val="960"/>
        </w:trPr>
        <w:tc>
          <w:tcPr>
            <w:tcW w:w="1391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A54E6A9" w14:textId="77777777" w:rsidR="00FA0381" w:rsidRPr="00FA0381" w:rsidRDefault="00FA0381" w:rsidP="00FA0381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Zhotovitel provádí činnost Správce stavby k akci „Přístaviště </w:t>
            </w:r>
            <w:proofErr w:type="spellStart"/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Brná</w:t>
            </w:r>
            <w:proofErr w:type="spellEnd"/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". Jedná se o dodatek, vycházející z dodatečných požadavků na změnu organizace výstavby. V rámci realizace akce došlo k prodloužení termínu realizace stavby, čímž vznikly dodatečné náklady na činnost Správce stavby. </w:t>
            </w:r>
          </w:p>
        </w:tc>
        <w:tc>
          <w:tcPr>
            <w:tcW w:w="91" w:type="dxa"/>
            <w:vAlign w:val="center"/>
            <w:hideMark/>
          </w:tcPr>
          <w:p w14:paraId="3621B8E9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3C393A3E" w14:textId="77777777" w:rsidTr="00FA0381">
        <w:trPr>
          <w:trHeight w:val="555"/>
        </w:trPr>
        <w:tc>
          <w:tcPr>
            <w:tcW w:w="13911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0C9085F" w14:textId="607C0FCE" w:rsidR="00FA0381" w:rsidRPr="00FA0381" w:rsidRDefault="00FA0381" w:rsidP="00FA0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ZMĚNA SMLOUVY NENÍ PODSTATNOU ZMĚNOU TJ. SPADÁ POD JEDEN Z BODŮ A-</w:t>
            </w:r>
            <w:proofErr w:type="gramStart"/>
            <w:r w:rsidRPr="00FA0381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E </w:t>
            </w:r>
            <w:r w:rsidRPr="00FA038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</w:t>
            </w:r>
            <w:proofErr w:type="gramEnd"/>
            <w:r w:rsidRPr="00FA038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nevztahuje se na ní odstavec  3 článku 40 Směrnice č.S-11/2016 o oběhu smluv a o z</w:t>
            </w:r>
            <w:r w:rsidR="00D52E8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</w:t>
            </w:r>
            <w:r w:rsidRPr="00FA038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dávání veřejných zakázek Ředitelství vodních cest ČR) Verze 1.0</w:t>
            </w:r>
          </w:p>
        </w:tc>
        <w:tc>
          <w:tcPr>
            <w:tcW w:w="91" w:type="dxa"/>
            <w:vAlign w:val="center"/>
            <w:hideMark/>
          </w:tcPr>
          <w:p w14:paraId="7B530D7C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56961CDC" w14:textId="77777777" w:rsidTr="00FA0381">
        <w:trPr>
          <w:trHeight w:val="540"/>
        </w:trPr>
        <w:tc>
          <w:tcPr>
            <w:tcW w:w="1391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A7C4173" w14:textId="77777777" w:rsidR="00FA0381" w:rsidRPr="00FA0381" w:rsidRDefault="00FA0381" w:rsidP="00FA038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91" w:type="dxa"/>
            <w:vAlign w:val="center"/>
            <w:hideMark/>
          </w:tcPr>
          <w:p w14:paraId="0BE7CC52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6C33E3A9" w14:textId="77777777" w:rsidTr="00FA0381">
        <w:trPr>
          <w:trHeight w:val="949"/>
        </w:trPr>
        <w:tc>
          <w:tcPr>
            <w:tcW w:w="139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7DE112B" w14:textId="77777777" w:rsidR="00FA0381" w:rsidRPr="00FA0381" w:rsidRDefault="00FA0381" w:rsidP="00FA0381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lastRenderedPageBreak/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je:</w:t>
            </w:r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irevelantní</w:t>
            </w:r>
            <w:proofErr w:type="spellEnd"/>
          </w:p>
        </w:tc>
        <w:tc>
          <w:tcPr>
            <w:tcW w:w="91" w:type="dxa"/>
            <w:vAlign w:val="center"/>
            <w:hideMark/>
          </w:tcPr>
          <w:p w14:paraId="7D457203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793DA72B" w14:textId="77777777" w:rsidTr="00FA0381">
        <w:trPr>
          <w:trHeight w:val="765"/>
        </w:trPr>
        <w:tc>
          <w:tcPr>
            <w:tcW w:w="139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DB1ACED" w14:textId="77777777" w:rsidR="00FA0381" w:rsidRPr="00FA0381" w:rsidRDefault="00FA0381" w:rsidP="00FA0381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b/>
                <w:bCs/>
                <w:lang w:eastAsia="cs-CZ"/>
              </w:rPr>
              <w:t>B.  Nejde o podstatnou změnu závazku, neboť finanční limit změny (a souhrn všech předpokládaných změn smlouvy) nepřevýší 15 % původní hodnoty veřejné zakázky na stavební práce (10 % u ostatních zakázek).</w:t>
            </w:r>
            <w:r w:rsidRPr="00FA0381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 Je irelevantní                                                                                  </w:t>
            </w:r>
          </w:p>
        </w:tc>
        <w:tc>
          <w:tcPr>
            <w:tcW w:w="91" w:type="dxa"/>
            <w:vAlign w:val="center"/>
            <w:hideMark/>
          </w:tcPr>
          <w:p w14:paraId="4443D48B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012F18F1" w14:textId="77777777" w:rsidTr="00FA0381">
        <w:trPr>
          <w:trHeight w:val="735"/>
        </w:trPr>
        <w:tc>
          <w:tcPr>
            <w:tcW w:w="1391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D43122F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C. Nejde o podstatnou změnu závazku, neboť dodatečné stavební práce /služby od dodavatele původní veřejné zakázky jsou nezbytné a změna v osobě dodavatele: </w:t>
            </w:r>
            <w:r w:rsidRPr="00FA0381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Je </w:t>
            </w:r>
            <w:proofErr w:type="spellStart"/>
            <w:r w:rsidRPr="00FA0381">
              <w:rPr>
                <w:rFonts w:ascii="Calibri" w:eastAsia="Times New Roman" w:hAnsi="Calibri" w:cs="Calibri"/>
                <w:i/>
                <w:iCs/>
                <w:lang w:eastAsia="cs-CZ"/>
              </w:rPr>
              <w:t>irevelantní</w:t>
            </w:r>
            <w:proofErr w:type="spellEnd"/>
          </w:p>
        </w:tc>
        <w:tc>
          <w:tcPr>
            <w:tcW w:w="91" w:type="dxa"/>
            <w:vAlign w:val="center"/>
            <w:hideMark/>
          </w:tcPr>
          <w:p w14:paraId="211D6EC4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35FA5E80" w14:textId="77777777" w:rsidTr="00FA0381">
        <w:trPr>
          <w:trHeight w:val="330"/>
        </w:trPr>
        <w:tc>
          <w:tcPr>
            <w:tcW w:w="1391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6DC90D3" w14:textId="61E7CE8E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není možná z ekonomických nebo technických </w:t>
            </w:r>
            <w:proofErr w:type="gramStart"/>
            <w:r w:rsidRPr="00FA038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důvodů </w:t>
            </w:r>
            <w:r w:rsidRPr="00FA038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- </w:t>
            </w:r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je</w:t>
            </w:r>
            <w:proofErr w:type="gramEnd"/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irelevantní</w:t>
            </w:r>
          </w:p>
        </w:tc>
        <w:tc>
          <w:tcPr>
            <w:tcW w:w="91" w:type="dxa"/>
            <w:vAlign w:val="center"/>
            <w:hideMark/>
          </w:tcPr>
          <w:p w14:paraId="56AC95C4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70DA6ED2" w14:textId="77777777" w:rsidTr="00FA0381">
        <w:trPr>
          <w:trHeight w:val="375"/>
        </w:trPr>
        <w:tc>
          <w:tcPr>
            <w:tcW w:w="1391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1083202" w14:textId="14EC14A6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by zadavateli způsobila značné obtíže nebo výrazné zvýšení </w:t>
            </w:r>
            <w:proofErr w:type="gramStart"/>
            <w:r w:rsidRPr="00FA038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nákladů </w:t>
            </w:r>
            <w:r w:rsidRPr="00FA038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je</w:t>
            </w:r>
            <w:proofErr w:type="gramEnd"/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irelevantní</w:t>
            </w:r>
          </w:p>
        </w:tc>
        <w:tc>
          <w:tcPr>
            <w:tcW w:w="91" w:type="dxa"/>
            <w:vAlign w:val="center"/>
            <w:hideMark/>
          </w:tcPr>
          <w:p w14:paraId="12736AF2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25AE6DD6" w14:textId="77777777" w:rsidTr="00FA0381">
        <w:trPr>
          <w:trHeight w:val="390"/>
        </w:trPr>
        <w:tc>
          <w:tcPr>
            <w:tcW w:w="13911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6DA753D" w14:textId="3FE0EFD5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 / služeb nepřekročí 50 % původní hodnoty </w:t>
            </w:r>
            <w:proofErr w:type="gramStart"/>
            <w:r w:rsidRPr="00FA038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závazku </w:t>
            </w:r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- je</w:t>
            </w:r>
            <w:proofErr w:type="gramEnd"/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irelevantní                                                                  </w:t>
            </w:r>
          </w:p>
        </w:tc>
        <w:tc>
          <w:tcPr>
            <w:tcW w:w="91" w:type="dxa"/>
            <w:vAlign w:val="center"/>
            <w:hideMark/>
          </w:tcPr>
          <w:p w14:paraId="05D05DE2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30F1249A" w14:textId="77777777" w:rsidTr="00FA0381">
        <w:trPr>
          <w:trHeight w:val="450"/>
        </w:trPr>
        <w:tc>
          <w:tcPr>
            <w:tcW w:w="13911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hideMark/>
          </w:tcPr>
          <w:p w14:paraId="2FB87034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b/>
                <w:bCs/>
                <w:lang w:eastAsia="cs-CZ"/>
              </w:rPr>
              <w:t>D. Nejde o podstatnou změnu závazku, neboť:</w:t>
            </w:r>
          </w:p>
        </w:tc>
        <w:tc>
          <w:tcPr>
            <w:tcW w:w="91" w:type="dxa"/>
            <w:vAlign w:val="center"/>
            <w:hideMark/>
          </w:tcPr>
          <w:p w14:paraId="51B53CFA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122B0866" w14:textId="77777777" w:rsidTr="00497FB0">
        <w:trPr>
          <w:trHeight w:val="719"/>
        </w:trPr>
        <w:tc>
          <w:tcPr>
            <w:tcW w:w="1391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E16035C" w14:textId="77777777" w:rsidR="00FA0381" w:rsidRPr="00FA0381" w:rsidRDefault="00FA0381" w:rsidP="00FA0381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Zhotovitel provádí činnost Správce stavby k akci „Přístaviště </w:t>
            </w:r>
            <w:proofErr w:type="spellStart"/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Brná</w:t>
            </w:r>
            <w:proofErr w:type="spellEnd"/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". Jedná se o dodatek, vycházející z dodatečných požadavků na změnu organizace výstavby. V rámci realizace akce došlo k prodloužení termínu realizace stavby, čímž vznikly dodatečné náklady na činnost Správce stavby. </w:t>
            </w:r>
          </w:p>
        </w:tc>
        <w:tc>
          <w:tcPr>
            <w:tcW w:w="91" w:type="dxa"/>
            <w:vAlign w:val="center"/>
            <w:hideMark/>
          </w:tcPr>
          <w:p w14:paraId="1D8BAAFA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610CB51F" w14:textId="77777777" w:rsidTr="00FA0381">
        <w:trPr>
          <w:trHeight w:val="390"/>
        </w:trPr>
        <w:tc>
          <w:tcPr>
            <w:tcW w:w="1391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EFDA"/>
            <w:hideMark/>
          </w:tcPr>
          <w:p w14:paraId="17EDE0C9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a) potřeba změny vznikla v důsledku okolností, které zadavatel jednající s náležitou péčí nemohl předvídat</w:t>
            </w:r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                                                                       </w:t>
            </w:r>
          </w:p>
        </w:tc>
        <w:tc>
          <w:tcPr>
            <w:tcW w:w="91" w:type="dxa"/>
            <w:vAlign w:val="center"/>
            <w:hideMark/>
          </w:tcPr>
          <w:p w14:paraId="1BD54D8C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70E35596" w14:textId="77777777" w:rsidTr="00FA0381">
        <w:trPr>
          <w:trHeight w:val="315"/>
        </w:trPr>
        <w:tc>
          <w:tcPr>
            <w:tcW w:w="1391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EFDA"/>
            <w:hideMark/>
          </w:tcPr>
          <w:p w14:paraId="3F8D481E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b) nemění celkovou povahu zakázky</w:t>
            </w:r>
          </w:p>
        </w:tc>
        <w:tc>
          <w:tcPr>
            <w:tcW w:w="91" w:type="dxa"/>
            <w:vAlign w:val="center"/>
            <w:hideMark/>
          </w:tcPr>
          <w:p w14:paraId="2A148948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5CA03BEF" w14:textId="77777777" w:rsidTr="00FA0381">
        <w:trPr>
          <w:trHeight w:val="360"/>
        </w:trPr>
        <w:tc>
          <w:tcPr>
            <w:tcW w:w="13911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hideMark/>
          </w:tcPr>
          <w:p w14:paraId="5C5751CD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prací, služeb nebo dodávek (tj. víceprací) nepřekročí 50 % původní hodnoty závazku a </w:t>
            </w:r>
            <w:r w:rsidRPr="00FA0381"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  <w:lang w:eastAsia="cs-CZ"/>
              </w:rPr>
              <w:t xml:space="preserve">činí </w:t>
            </w:r>
            <w:proofErr w:type="gramStart"/>
            <w:r w:rsidRPr="00FA0381"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  <w:lang w:eastAsia="cs-CZ"/>
              </w:rPr>
              <w:t>27,25%</w:t>
            </w:r>
            <w:proofErr w:type="gramEnd"/>
          </w:p>
        </w:tc>
        <w:tc>
          <w:tcPr>
            <w:tcW w:w="91" w:type="dxa"/>
            <w:vAlign w:val="center"/>
            <w:hideMark/>
          </w:tcPr>
          <w:p w14:paraId="1CEA1E7C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3874E883" w14:textId="77777777" w:rsidTr="00FA0381">
        <w:trPr>
          <w:trHeight w:val="612"/>
        </w:trPr>
        <w:tc>
          <w:tcPr>
            <w:tcW w:w="1391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A282535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91" w:type="dxa"/>
            <w:vAlign w:val="center"/>
            <w:hideMark/>
          </w:tcPr>
          <w:p w14:paraId="41280C84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6064CF0D" w14:textId="77777777" w:rsidTr="00FA0381">
        <w:trPr>
          <w:trHeight w:val="630"/>
        </w:trPr>
        <w:tc>
          <w:tcPr>
            <w:tcW w:w="1391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808CB25" w14:textId="30ABBFA6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FA038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položkám</w:t>
            </w:r>
            <w:r w:rsidRPr="00FA038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- je</w:t>
            </w:r>
            <w:proofErr w:type="gramEnd"/>
            <w:r w:rsidRPr="00FA038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irelevantní</w:t>
            </w:r>
          </w:p>
        </w:tc>
        <w:tc>
          <w:tcPr>
            <w:tcW w:w="91" w:type="dxa"/>
            <w:vAlign w:val="center"/>
            <w:hideMark/>
          </w:tcPr>
          <w:p w14:paraId="04663751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5432E568" w14:textId="77777777" w:rsidTr="00FA0381">
        <w:trPr>
          <w:trHeight w:val="540"/>
        </w:trPr>
        <w:tc>
          <w:tcPr>
            <w:tcW w:w="1391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6682182" w14:textId="47E3FD99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FA038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nižší </w:t>
            </w:r>
            <w:r w:rsidRPr="00FA038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 je</w:t>
            </w:r>
            <w:proofErr w:type="gramEnd"/>
            <w:r w:rsidRPr="00FA038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irelevantní</w:t>
            </w:r>
          </w:p>
        </w:tc>
        <w:tc>
          <w:tcPr>
            <w:tcW w:w="91" w:type="dxa"/>
            <w:vAlign w:val="center"/>
            <w:hideMark/>
          </w:tcPr>
          <w:p w14:paraId="33DA2E67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5C25B1EF" w14:textId="77777777" w:rsidTr="00FA0381">
        <w:trPr>
          <w:trHeight w:val="570"/>
        </w:trPr>
        <w:tc>
          <w:tcPr>
            <w:tcW w:w="1391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F97A544" w14:textId="0D308ABC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FA038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vyšší</w:t>
            </w:r>
            <w:r w:rsidRPr="00FA038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- je</w:t>
            </w:r>
            <w:proofErr w:type="gramEnd"/>
            <w:r w:rsidRPr="00FA038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irelevantní</w:t>
            </w:r>
          </w:p>
        </w:tc>
        <w:tc>
          <w:tcPr>
            <w:tcW w:w="91" w:type="dxa"/>
            <w:vAlign w:val="center"/>
            <w:hideMark/>
          </w:tcPr>
          <w:p w14:paraId="37ABFD6B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2A86A068" w14:textId="77777777" w:rsidTr="00BA68BB">
        <w:trPr>
          <w:trHeight w:val="708"/>
        </w:trPr>
        <w:tc>
          <w:tcPr>
            <w:tcW w:w="13911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D280347" w14:textId="1A46FEDA" w:rsidR="00FA0381" w:rsidRPr="00FA0381" w:rsidRDefault="00FA0381" w:rsidP="00FA038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d) zadavatel vyhotoví o každé jednotlivé záměně přehled obsahující nové položky soupisu stavebních prací s vymezením položek v původním soupisu stavebních prací, které jsou takto nahrazovány, spolu s podrobným a srozumitelným odůvodněním srovnatelnosti materiálu nebo prací a stejné nebo vyšší </w:t>
            </w:r>
            <w:proofErr w:type="gramStart"/>
            <w:r w:rsidRPr="00FA038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kvality </w:t>
            </w:r>
            <w:r w:rsidRPr="00FA038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 je</w:t>
            </w:r>
            <w:proofErr w:type="gramEnd"/>
            <w:r w:rsidRPr="00FA038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irelevantní</w:t>
            </w:r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91" w:type="dxa"/>
            <w:vAlign w:val="center"/>
            <w:hideMark/>
          </w:tcPr>
          <w:p w14:paraId="73129262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6992005F" w14:textId="77777777" w:rsidTr="00FA0381">
        <w:trPr>
          <w:trHeight w:val="867"/>
        </w:trPr>
        <w:tc>
          <w:tcPr>
            <w:tcW w:w="31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C4715A" w14:textId="77777777" w:rsidR="00FA0381" w:rsidRPr="00FA0381" w:rsidRDefault="00FA0381" w:rsidP="00FA0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b/>
                <w:bCs/>
                <w:lang w:eastAsia="cs-CZ"/>
              </w:rPr>
              <w:lastRenderedPageBreak/>
              <w:t xml:space="preserve">VLIV </w:t>
            </w:r>
            <w:proofErr w:type="gramStart"/>
            <w:r w:rsidRPr="00FA0381">
              <w:rPr>
                <w:rFonts w:ascii="Calibri" w:eastAsia="Times New Roman" w:hAnsi="Calibri" w:cs="Calibri"/>
                <w:b/>
                <w:bCs/>
                <w:lang w:eastAsia="cs-CZ"/>
              </w:rPr>
              <w:t>NA  CENU</w:t>
            </w:r>
            <w:proofErr w:type="gramEnd"/>
            <w:r w:rsidRPr="00FA0381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(ceny jsou uváděny bez DPH)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503D4CAE" w14:textId="77777777" w:rsidR="00FA0381" w:rsidRPr="00FA0381" w:rsidRDefault="00FA0381" w:rsidP="00FA0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7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97E2" w14:textId="77777777" w:rsidR="00FA0381" w:rsidRPr="00FA0381" w:rsidRDefault="00FA0381" w:rsidP="00FA038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cs-CZ"/>
              </w:rPr>
            </w:pPr>
            <w:r w:rsidRPr="00FA0381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396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6AFCA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b/>
                <w:bCs/>
                <w:lang w:eastAsia="cs-CZ"/>
              </w:rPr>
              <w:t>Časový vliv na termín dokončení díla: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6522A76E" w14:textId="77777777" w:rsidR="00FA0381" w:rsidRPr="00FA0381" w:rsidRDefault="00FA0381" w:rsidP="00FA0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b/>
                <w:bCs/>
                <w:lang w:eastAsia="cs-CZ"/>
              </w:rPr>
              <w:t>ANO</w:t>
            </w:r>
          </w:p>
        </w:tc>
        <w:tc>
          <w:tcPr>
            <w:tcW w:w="91" w:type="dxa"/>
            <w:vAlign w:val="center"/>
            <w:hideMark/>
          </w:tcPr>
          <w:p w14:paraId="7D7E1900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6617F586" w14:textId="77777777" w:rsidTr="00FA0381">
        <w:trPr>
          <w:trHeight w:val="300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52198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Cena </w:t>
            </w:r>
            <w:proofErr w:type="spellStart"/>
            <w:r w:rsidRPr="00FA0381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SoD</w:t>
            </w:r>
            <w:proofErr w:type="spellEnd"/>
            <w:r w:rsidRPr="00FA0381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 před změnou: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8678F8" w14:textId="77777777" w:rsidR="00FA0381" w:rsidRPr="00FA0381" w:rsidRDefault="00FA0381" w:rsidP="00FA0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color w:val="000000"/>
                <w:lang w:eastAsia="cs-CZ"/>
              </w:rPr>
              <w:t>690 500 Kč</w:t>
            </w:r>
          </w:p>
        </w:tc>
        <w:tc>
          <w:tcPr>
            <w:tcW w:w="7207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DB9723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Ano, prodloužení dokončení díla (činností Správce stavby) z 31.8.2023 do 30.4.2024 (předpoklad)</w:t>
            </w:r>
          </w:p>
        </w:tc>
        <w:tc>
          <w:tcPr>
            <w:tcW w:w="91" w:type="dxa"/>
            <w:vAlign w:val="center"/>
            <w:hideMark/>
          </w:tcPr>
          <w:p w14:paraId="0841F9C7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28AD3DAD" w14:textId="77777777" w:rsidTr="00FA0381">
        <w:trPr>
          <w:trHeight w:val="300"/>
        </w:trPr>
        <w:tc>
          <w:tcPr>
            <w:tcW w:w="49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2F24B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Navrhovaná změna: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85EE33" w14:textId="77777777" w:rsidR="00FA0381" w:rsidRPr="00FA0381" w:rsidRDefault="00FA0381" w:rsidP="00FA0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color w:val="000000"/>
                <w:lang w:eastAsia="cs-CZ"/>
              </w:rPr>
              <w:t>188 190 Kč</w:t>
            </w:r>
          </w:p>
        </w:tc>
        <w:tc>
          <w:tcPr>
            <w:tcW w:w="7207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6101B42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1" w:type="dxa"/>
            <w:vAlign w:val="center"/>
            <w:hideMark/>
          </w:tcPr>
          <w:p w14:paraId="02F268DB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6A1D7CC3" w14:textId="77777777" w:rsidTr="00FA0381">
        <w:trPr>
          <w:trHeight w:val="315"/>
        </w:trPr>
        <w:tc>
          <w:tcPr>
            <w:tcW w:w="49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3DE75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Cena </w:t>
            </w:r>
            <w:proofErr w:type="spellStart"/>
            <w:r w:rsidRPr="00FA0381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SoD</w:t>
            </w:r>
            <w:proofErr w:type="spellEnd"/>
            <w:r w:rsidRPr="00FA0381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 po změně: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19F95C" w14:textId="77777777" w:rsidR="00FA0381" w:rsidRPr="00FA0381" w:rsidRDefault="00FA0381" w:rsidP="00FA0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color w:val="000000"/>
                <w:lang w:eastAsia="cs-CZ"/>
              </w:rPr>
              <w:t>878 690 Kč</w:t>
            </w:r>
          </w:p>
        </w:tc>
        <w:tc>
          <w:tcPr>
            <w:tcW w:w="7207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F800381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1" w:type="dxa"/>
            <w:vAlign w:val="center"/>
            <w:hideMark/>
          </w:tcPr>
          <w:p w14:paraId="7D1357D5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32A739F3" w14:textId="77777777" w:rsidTr="00FA0381">
        <w:trPr>
          <w:trHeight w:val="300"/>
        </w:trPr>
        <w:tc>
          <w:tcPr>
            <w:tcW w:w="13911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4844BF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VYJÁDŘENÍ </w:t>
            </w:r>
            <w:proofErr w:type="spellStart"/>
            <w:r w:rsidRPr="00FA0381">
              <w:rPr>
                <w:rFonts w:ascii="Calibri" w:eastAsia="Times New Roman" w:hAnsi="Calibri" w:cs="Calibri"/>
                <w:b/>
                <w:bCs/>
                <w:lang w:eastAsia="cs-CZ"/>
              </w:rPr>
              <w:t>SpSt</w:t>
            </w:r>
            <w:proofErr w:type="spellEnd"/>
            <w:r w:rsidRPr="00FA0381">
              <w:rPr>
                <w:rFonts w:ascii="Calibri" w:eastAsia="Times New Roman" w:hAnsi="Calibri" w:cs="Calibri"/>
                <w:b/>
                <w:bCs/>
                <w:lang w:eastAsia="cs-CZ"/>
              </w:rPr>
              <w:t>:</w:t>
            </w:r>
          </w:p>
        </w:tc>
        <w:tc>
          <w:tcPr>
            <w:tcW w:w="91" w:type="dxa"/>
            <w:vAlign w:val="center"/>
            <w:hideMark/>
          </w:tcPr>
          <w:p w14:paraId="5782092F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31D8E890" w14:textId="77777777" w:rsidTr="00FA0381">
        <w:trPr>
          <w:trHeight w:val="634"/>
        </w:trPr>
        <w:tc>
          <w:tcPr>
            <w:tcW w:w="1391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6EC01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Jedná se o dodatek Správce stavby. Viz zdůvodnění.</w:t>
            </w:r>
          </w:p>
        </w:tc>
        <w:tc>
          <w:tcPr>
            <w:tcW w:w="91" w:type="dxa"/>
            <w:vAlign w:val="center"/>
            <w:hideMark/>
          </w:tcPr>
          <w:p w14:paraId="0B78BC35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121EE127" w14:textId="77777777" w:rsidTr="00FA0381">
        <w:trPr>
          <w:trHeight w:val="300"/>
        </w:trPr>
        <w:tc>
          <w:tcPr>
            <w:tcW w:w="13911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5EB5B3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b/>
                <w:bCs/>
                <w:lang w:eastAsia="cs-CZ"/>
              </w:rPr>
              <w:t>VYJÁDŘENÍ ZHOTOVITELE:</w:t>
            </w:r>
          </w:p>
        </w:tc>
        <w:tc>
          <w:tcPr>
            <w:tcW w:w="91" w:type="dxa"/>
            <w:vAlign w:val="center"/>
            <w:hideMark/>
          </w:tcPr>
          <w:p w14:paraId="716D889D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6932138F" w14:textId="77777777" w:rsidTr="00FA0381">
        <w:trPr>
          <w:trHeight w:val="315"/>
        </w:trPr>
        <w:tc>
          <w:tcPr>
            <w:tcW w:w="1391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B06138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Nebylo sjednáno.</w:t>
            </w:r>
          </w:p>
        </w:tc>
        <w:tc>
          <w:tcPr>
            <w:tcW w:w="91" w:type="dxa"/>
            <w:vAlign w:val="center"/>
            <w:hideMark/>
          </w:tcPr>
          <w:p w14:paraId="1A8E8932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5F141B12" w14:textId="77777777" w:rsidTr="00FA0381">
        <w:trPr>
          <w:trHeight w:val="300"/>
        </w:trPr>
        <w:tc>
          <w:tcPr>
            <w:tcW w:w="13911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255155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b/>
                <w:bCs/>
                <w:lang w:eastAsia="cs-CZ"/>
              </w:rPr>
              <w:t>DALŠÍ VYJÁDŘENÍ (PRÁVNÍ, ROZPOČTOVÉ, ÚČASTNÍCI ŘÍZENÍ, DOTČENÉ ORGÁNY APOD.)</w:t>
            </w:r>
          </w:p>
        </w:tc>
        <w:tc>
          <w:tcPr>
            <w:tcW w:w="91" w:type="dxa"/>
            <w:vAlign w:val="center"/>
            <w:hideMark/>
          </w:tcPr>
          <w:p w14:paraId="4FADF16F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729719E1" w14:textId="77777777" w:rsidTr="00BA68BB">
        <w:trPr>
          <w:trHeight w:val="302"/>
        </w:trPr>
        <w:tc>
          <w:tcPr>
            <w:tcW w:w="1391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5F6306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" w:type="dxa"/>
            <w:vAlign w:val="center"/>
            <w:hideMark/>
          </w:tcPr>
          <w:p w14:paraId="63669CB8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14982842" w14:textId="77777777" w:rsidTr="00FA0381">
        <w:trPr>
          <w:trHeight w:val="600"/>
        </w:trPr>
        <w:tc>
          <w:tcPr>
            <w:tcW w:w="5423" w:type="dxa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C12E" w14:textId="0DB8FF8D" w:rsidR="00FA0381" w:rsidRPr="00FA0381" w:rsidRDefault="00FA0381" w:rsidP="00FA0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b/>
                <w:bCs/>
                <w:lang w:eastAsia="cs-CZ"/>
              </w:rPr>
              <w:t>VYJÁDŘENÍ ZÁSTUPCE OBJEDNATELE:</w:t>
            </w:r>
          </w:p>
        </w:tc>
        <w:tc>
          <w:tcPr>
            <w:tcW w:w="8488" w:type="dxa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7BFAE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Změna zakázky je nezbytná pro její plnění, a proto souhlasím se změnovým listem.</w:t>
            </w:r>
          </w:p>
        </w:tc>
        <w:tc>
          <w:tcPr>
            <w:tcW w:w="91" w:type="dxa"/>
            <w:vAlign w:val="center"/>
            <w:hideMark/>
          </w:tcPr>
          <w:p w14:paraId="5F713201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2DE1EEC6" w14:textId="77777777" w:rsidTr="00FA0381">
        <w:trPr>
          <w:trHeight w:val="345"/>
        </w:trPr>
        <w:tc>
          <w:tcPr>
            <w:tcW w:w="542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21ED" w14:textId="4823DAA6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číslo smlouvy:</w:t>
            </w:r>
            <w:r w:rsidRPr="00FA038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A038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SoD</w:t>
            </w:r>
            <w:proofErr w:type="spellEnd"/>
            <w:r w:rsidRPr="00FA038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č. S/ŘVC/028/R/</w:t>
            </w:r>
            <w:proofErr w:type="spellStart"/>
            <w:r w:rsidRPr="00FA038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PřS</w:t>
            </w:r>
            <w:proofErr w:type="spellEnd"/>
            <w:r w:rsidRPr="00FA038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/2019</w:t>
            </w:r>
          </w:p>
        </w:tc>
        <w:tc>
          <w:tcPr>
            <w:tcW w:w="280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528C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předpokládaný výdaj v Kč bez DPH</w:t>
            </w:r>
          </w:p>
        </w:tc>
        <w:tc>
          <w:tcPr>
            <w:tcW w:w="24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8959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Předpokládaný termín úhrady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3CF8F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" w:type="dxa"/>
            <w:vAlign w:val="center"/>
            <w:hideMark/>
          </w:tcPr>
          <w:p w14:paraId="362E6B94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6C9D4E4A" w14:textId="77777777" w:rsidTr="00FA0381">
        <w:trPr>
          <w:trHeight w:val="345"/>
        </w:trPr>
        <w:tc>
          <w:tcPr>
            <w:tcW w:w="542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1EBE2" w14:textId="731D5A73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cs-CZ"/>
              </w:rPr>
              <w:t>týká se bod</w:t>
            </w:r>
            <w:r w:rsidR="00D52E8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cs-CZ"/>
              </w:rPr>
              <w:t>u</w:t>
            </w:r>
            <w:r w:rsidRPr="00FA0381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cs-CZ"/>
              </w:rPr>
              <w:t xml:space="preserve">: </w:t>
            </w:r>
          </w:p>
        </w:tc>
        <w:tc>
          <w:tcPr>
            <w:tcW w:w="28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321A8" w14:textId="77777777" w:rsidR="00FA0381" w:rsidRPr="00FA0381" w:rsidRDefault="00FA0381" w:rsidP="00FA0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188 190 Kč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EFABA" w14:textId="77777777" w:rsidR="00FA0381" w:rsidRPr="00FA0381" w:rsidRDefault="00FA0381" w:rsidP="00FA0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2023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5A375" w14:textId="77777777" w:rsidR="00FA0381" w:rsidRPr="00FA0381" w:rsidRDefault="00FA0381" w:rsidP="00FA0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188 190 Kč</w:t>
            </w:r>
          </w:p>
        </w:tc>
        <w:tc>
          <w:tcPr>
            <w:tcW w:w="91" w:type="dxa"/>
            <w:vAlign w:val="center"/>
            <w:hideMark/>
          </w:tcPr>
          <w:p w14:paraId="28BCC34E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635B9D74" w14:textId="77777777" w:rsidTr="00FA0381">
        <w:trPr>
          <w:trHeight w:val="375"/>
        </w:trPr>
        <w:tc>
          <w:tcPr>
            <w:tcW w:w="542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D16D9B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28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266D5E9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9161F" w14:textId="77777777" w:rsidR="00FA0381" w:rsidRPr="00FA0381" w:rsidRDefault="00FA0381" w:rsidP="00FA0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2024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2923A" w14:textId="77777777" w:rsidR="00FA0381" w:rsidRPr="00FA0381" w:rsidRDefault="00FA0381" w:rsidP="00FA0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0 Kč</w:t>
            </w:r>
          </w:p>
        </w:tc>
        <w:tc>
          <w:tcPr>
            <w:tcW w:w="91" w:type="dxa"/>
            <w:vAlign w:val="center"/>
            <w:hideMark/>
          </w:tcPr>
          <w:p w14:paraId="39F0BBA6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44540B57" w14:textId="77777777" w:rsidTr="00BA68BB">
        <w:trPr>
          <w:trHeight w:val="739"/>
        </w:trPr>
        <w:tc>
          <w:tcPr>
            <w:tcW w:w="760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564A" w14:textId="0ADAFA1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garant smlouvy:</w:t>
            </w:r>
            <w:r w:rsidR="00D52E8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52E8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xxxxxxxxx</w:t>
            </w:r>
            <w:proofErr w:type="spellEnd"/>
          </w:p>
        </w:tc>
        <w:tc>
          <w:tcPr>
            <w:tcW w:w="630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5F24FB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91" w:type="dxa"/>
            <w:vAlign w:val="center"/>
            <w:hideMark/>
          </w:tcPr>
          <w:p w14:paraId="061A91B2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31A8543C" w14:textId="77777777" w:rsidTr="00BA68BB">
        <w:trPr>
          <w:trHeight w:val="689"/>
        </w:trPr>
        <w:tc>
          <w:tcPr>
            <w:tcW w:w="76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2DA" w14:textId="0BA41432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garanta smlouvy: </w:t>
            </w:r>
            <w:proofErr w:type="spellStart"/>
            <w:r w:rsidR="00D52E8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xxxxxxxxxxxx</w:t>
            </w:r>
            <w:proofErr w:type="spellEnd"/>
          </w:p>
        </w:tc>
        <w:tc>
          <w:tcPr>
            <w:tcW w:w="6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C884C4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91" w:type="dxa"/>
            <w:vAlign w:val="center"/>
            <w:hideMark/>
          </w:tcPr>
          <w:p w14:paraId="0B9A1871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76CBDCEA" w14:textId="77777777" w:rsidTr="00BA68BB">
        <w:trPr>
          <w:trHeight w:val="708"/>
        </w:trPr>
        <w:tc>
          <w:tcPr>
            <w:tcW w:w="76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44995" w14:textId="2AE69E74" w:rsidR="00FA0381" w:rsidRPr="00FA0381" w:rsidRDefault="00FA0381" w:rsidP="00D52E8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vnitřní správy, správce rozpočtu: </w:t>
            </w:r>
            <w:proofErr w:type="spellStart"/>
            <w:r w:rsidR="00D52E8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xxxxxxxxxxxxx</w:t>
            </w:r>
            <w:proofErr w:type="spellEnd"/>
          </w:p>
        </w:tc>
        <w:tc>
          <w:tcPr>
            <w:tcW w:w="6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778D0F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91" w:type="dxa"/>
            <w:vAlign w:val="center"/>
            <w:hideMark/>
          </w:tcPr>
          <w:p w14:paraId="316B2735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0381" w:rsidRPr="00FA0381" w14:paraId="654E0817" w14:textId="77777777" w:rsidTr="00BA68BB">
        <w:trPr>
          <w:trHeight w:val="567"/>
        </w:trPr>
        <w:tc>
          <w:tcPr>
            <w:tcW w:w="7604" w:type="dxa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F3D9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ředitel: Ing. Lubomír Fojtů</w:t>
            </w:r>
          </w:p>
        </w:tc>
        <w:tc>
          <w:tcPr>
            <w:tcW w:w="630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25829C" w14:textId="77777777" w:rsidR="00FA0381" w:rsidRPr="00FA0381" w:rsidRDefault="00FA0381" w:rsidP="00FA03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FA038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91" w:type="dxa"/>
            <w:vAlign w:val="center"/>
            <w:hideMark/>
          </w:tcPr>
          <w:p w14:paraId="221045AF" w14:textId="77777777" w:rsidR="00FA0381" w:rsidRPr="00FA0381" w:rsidRDefault="00FA0381" w:rsidP="00FA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EB3C0E2" w14:textId="77777777" w:rsidR="005965DA" w:rsidRDefault="005965DA"/>
    <w:sectPr w:rsidR="005965DA" w:rsidSect="00FA03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81"/>
    <w:rsid w:val="00497FB0"/>
    <w:rsid w:val="005965DA"/>
    <w:rsid w:val="00BA68BB"/>
    <w:rsid w:val="00D52E8B"/>
    <w:rsid w:val="00FA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E6CD"/>
  <w15:chartTrackingRefBased/>
  <w15:docId w15:val="{7B4D206D-C0EA-41E2-89A4-990B3A64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9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768</Words>
  <Characters>4534</Characters>
  <Application>Microsoft Office Word</Application>
  <DocSecurity>0</DocSecurity>
  <Lines>37</Lines>
  <Paragraphs>10</Paragraphs>
  <ScaleCrop>false</ScaleCrop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4</cp:revision>
  <dcterms:created xsi:type="dcterms:W3CDTF">2023-10-27T11:38:00Z</dcterms:created>
  <dcterms:modified xsi:type="dcterms:W3CDTF">2023-10-27T11:42:00Z</dcterms:modified>
</cp:coreProperties>
</file>