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F1" w:rsidRDefault="000F77F1" w:rsidP="000F77F1">
      <w:pPr>
        <w:pStyle w:val="Default"/>
      </w:pPr>
    </w:p>
    <w:p w:rsidR="000F77F1" w:rsidRPr="00BA2FA5" w:rsidRDefault="00321A0F" w:rsidP="000F77F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Dohoda</w:t>
      </w:r>
      <w:r w:rsidR="000F77F1" w:rsidRPr="00BA2FA5">
        <w:rPr>
          <w:rFonts w:ascii="Times New Roman" w:hAnsi="Times New Roman" w:cs="Times New Roman"/>
          <w:b/>
          <w:bCs/>
          <w:sz w:val="22"/>
          <w:szCs w:val="22"/>
        </w:rPr>
        <w:t xml:space="preserve"> o vypořádání závazků</w:t>
      </w:r>
    </w:p>
    <w:p w:rsidR="000F77F1" w:rsidRPr="00BA2FA5" w:rsidRDefault="000F77F1" w:rsidP="000F77F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>z neúčinné smlouvy z důvodu neuveřejnění v registru smluv ve stanovené lhůtě</w:t>
      </w:r>
    </w:p>
    <w:p w:rsidR="000F77F1" w:rsidRPr="00BA2FA5" w:rsidRDefault="000F77F1" w:rsidP="000F77F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F77F1" w:rsidRPr="00BA2FA5" w:rsidRDefault="000F77F1" w:rsidP="000F77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FA5">
        <w:rPr>
          <w:rFonts w:ascii="Times New Roman" w:hAnsi="Times New Roman" w:cs="Times New Roman"/>
          <w:sz w:val="22"/>
          <w:szCs w:val="22"/>
        </w:rPr>
        <w:t xml:space="preserve">uzavřená dle § 1746 odst. 2 zákona č. 89/2012 Sb., občanský zákoník, ve znění pozdějších předpisů </w:t>
      </w:r>
    </w:p>
    <w:p w:rsidR="000F77F1" w:rsidRPr="00BA2FA5" w:rsidRDefault="000F77F1" w:rsidP="000F77F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F77F1" w:rsidRPr="00BA2FA5" w:rsidRDefault="000F77F1" w:rsidP="004A308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>I. Smluvní strany</w:t>
      </w:r>
    </w:p>
    <w:p w:rsidR="00723078" w:rsidRPr="00BA2FA5" w:rsidRDefault="00723078" w:rsidP="00723078">
      <w:pPr>
        <w:spacing w:after="0"/>
      </w:pPr>
      <w:r w:rsidRPr="00BA2FA5">
        <w:t xml:space="preserve">uzavřena </w:t>
      </w:r>
      <w:proofErr w:type="gramStart"/>
      <w:r w:rsidRPr="00BA2FA5">
        <w:t>mezi</w:t>
      </w:r>
      <w:proofErr w:type="gramEnd"/>
    </w:p>
    <w:p w:rsidR="00723078" w:rsidRPr="00BA2FA5" w:rsidRDefault="00723078" w:rsidP="00723078">
      <w:pPr>
        <w:spacing w:after="0"/>
        <w:rPr>
          <w:b/>
        </w:rPr>
      </w:pPr>
    </w:p>
    <w:p w:rsidR="00723078" w:rsidRPr="00BA2FA5" w:rsidRDefault="00723078" w:rsidP="00723078">
      <w:pPr>
        <w:spacing w:after="0"/>
        <w:rPr>
          <w:b/>
        </w:rPr>
      </w:pPr>
      <w:r w:rsidRPr="00BA2FA5">
        <w:rPr>
          <w:b/>
        </w:rPr>
        <w:t>Sdružené zdravotnické zařízení Krnov, příspěvková organizace</w:t>
      </w:r>
    </w:p>
    <w:p w:rsidR="00723078" w:rsidRPr="00BA2FA5" w:rsidRDefault="00723078" w:rsidP="00723078">
      <w:pPr>
        <w:spacing w:after="0"/>
      </w:pPr>
      <w:r w:rsidRPr="00BA2FA5">
        <w:t>se sídlem</w:t>
      </w:r>
      <w:r w:rsidR="009B126E">
        <w:t>:</w:t>
      </w:r>
      <w:r w:rsidRPr="00BA2FA5">
        <w:t xml:space="preserve"> I. P. Pavlova 552/9, Pod Bezručovým vrchem, 794 01 Krnov</w:t>
      </w:r>
    </w:p>
    <w:p w:rsidR="00723078" w:rsidRDefault="009B126E" w:rsidP="00723078">
      <w:pPr>
        <w:spacing w:after="0"/>
      </w:pPr>
      <w:r>
        <w:t xml:space="preserve">IČO: </w:t>
      </w:r>
      <w:r w:rsidR="00723078" w:rsidRPr="00BA2FA5">
        <w:t>00844641</w:t>
      </w:r>
    </w:p>
    <w:p w:rsidR="009B126E" w:rsidRPr="00BA2FA5" w:rsidRDefault="009B126E" w:rsidP="00723078">
      <w:pPr>
        <w:spacing w:after="0"/>
      </w:pPr>
      <w:r>
        <w:t>DIČ: CZ00844641</w:t>
      </w:r>
    </w:p>
    <w:p w:rsidR="00723078" w:rsidRPr="00BA2FA5" w:rsidRDefault="00723078" w:rsidP="00723078">
      <w:pPr>
        <w:spacing w:after="0"/>
      </w:pPr>
      <w:r w:rsidRPr="00BA2FA5">
        <w:t xml:space="preserve">Zapsaná v oddíle a vložce </w:t>
      </w:r>
      <w:proofErr w:type="spellStart"/>
      <w:r w:rsidRPr="00BA2FA5">
        <w:t>Pr</w:t>
      </w:r>
      <w:proofErr w:type="spellEnd"/>
      <w:r w:rsidRPr="00BA2FA5">
        <w:t xml:space="preserve"> 876 Obchodního rejstříku vede</w:t>
      </w:r>
      <w:r w:rsidR="00695933">
        <w:t>ného Krajským soudem v Ostravě</w:t>
      </w:r>
      <w:r w:rsidR="00695933">
        <w:br/>
        <w:t>Z</w:t>
      </w:r>
      <w:r w:rsidRPr="00BA2FA5">
        <w:t xml:space="preserve">astoupena: MUDr. Ladislavem </w:t>
      </w:r>
      <w:proofErr w:type="spellStart"/>
      <w:r w:rsidRPr="00BA2FA5">
        <w:t>Václavcem</w:t>
      </w:r>
      <w:proofErr w:type="spellEnd"/>
      <w:r w:rsidRPr="00BA2FA5">
        <w:t>, MBA, ředitelem</w:t>
      </w:r>
    </w:p>
    <w:p w:rsidR="00723078" w:rsidRPr="00D4282D" w:rsidRDefault="00D4282D" w:rsidP="00723078">
      <w:pPr>
        <w:spacing w:after="0"/>
      </w:pPr>
      <w:r w:rsidRPr="00D4282D">
        <w:t>(dále jen „Objednatel</w:t>
      </w:r>
      <w:r w:rsidR="00BA2FA5" w:rsidRPr="00D4282D">
        <w:t>“</w:t>
      </w:r>
      <w:r w:rsidR="00723078" w:rsidRPr="00D4282D">
        <w:t>)</w:t>
      </w:r>
    </w:p>
    <w:p w:rsidR="00723078" w:rsidRPr="00D4282D" w:rsidRDefault="00723078" w:rsidP="00723078">
      <w:pPr>
        <w:spacing w:after="0"/>
      </w:pPr>
    </w:p>
    <w:p w:rsidR="00723078" w:rsidRPr="00BA2FA5" w:rsidRDefault="00723078" w:rsidP="00723078">
      <w:pPr>
        <w:spacing w:after="0"/>
      </w:pPr>
      <w:r w:rsidRPr="00BA2FA5">
        <w:t>a</w:t>
      </w:r>
    </w:p>
    <w:p w:rsidR="00723078" w:rsidRPr="00BA2FA5" w:rsidRDefault="00723078" w:rsidP="00723078">
      <w:pPr>
        <w:spacing w:after="0"/>
      </w:pPr>
    </w:p>
    <w:p w:rsidR="00ED4B33" w:rsidRDefault="00D4282D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</w:rPr>
      </w:pPr>
      <w:proofErr w:type="spellStart"/>
      <w:r>
        <w:rPr>
          <w:rFonts w:eastAsiaTheme="minorHAnsi"/>
          <w:b/>
          <w:bCs/>
        </w:rPr>
        <w:t>Leastex</w:t>
      </w:r>
      <w:proofErr w:type="spellEnd"/>
      <w:r>
        <w:rPr>
          <w:rFonts w:eastAsiaTheme="minorHAnsi"/>
          <w:b/>
          <w:bCs/>
        </w:rPr>
        <w:t xml:space="preserve"> a.s.</w:t>
      </w:r>
    </w:p>
    <w:p w:rsidR="00ED4B33" w:rsidRPr="00ED4B33" w:rsidRDefault="00ED4B33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</w:rPr>
      </w:pPr>
    </w:p>
    <w:p w:rsidR="00ED4B33" w:rsidRPr="00ED4B33" w:rsidRDefault="00D4282D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>
        <w:rPr>
          <w:rFonts w:eastAsiaTheme="minorHAnsi"/>
        </w:rPr>
        <w:t>se sídlem: K myslivně 2140/61,</w:t>
      </w:r>
      <w:proofErr w:type="gramStart"/>
      <w:r>
        <w:rPr>
          <w:rFonts w:eastAsiaTheme="minorHAnsi"/>
        </w:rPr>
        <w:t>Poruba,708 00</w:t>
      </w:r>
      <w:proofErr w:type="gramEnd"/>
      <w:r>
        <w:rPr>
          <w:rFonts w:eastAsiaTheme="minorHAnsi"/>
        </w:rPr>
        <w:t xml:space="preserve"> Ostrava</w:t>
      </w:r>
    </w:p>
    <w:p w:rsidR="00ED4B33" w:rsidRPr="00ED4B33" w:rsidRDefault="007D38F0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>
        <w:rPr>
          <w:rFonts w:eastAsiaTheme="minorHAnsi"/>
        </w:rPr>
        <w:t>IČO: 45192731</w:t>
      </w:r>
    </w:p>
    <w:p w:rsidR="00ED4B33" w:rsidRDefault="007D38F0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>
        <w:rPr>
          <w:rFonts w:eastAsiaTheme="minorHAnsi"/>
        </w:rPr>
        <w:t>DIČ: CZ45192731</w:t>
      </w:r>
      <w:bookmarkStart w:id="0" w:name="_GoBack"/>
      <w:bookmarkEnd w:id="0"/>
    </w:p>
    <w:p w:rsidR="00D4282D" w:rsidRPr="00ED4B33" w:rsidRDefault="00695933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>
        <w:rPr>
          <w:rFonts w:eastAsiaTheme="minorHAnsi"/>
        </w:rPr>
        <w:t xml:space="preserve">Zastoupena: </w:t>
      </w:r>
      <w:r w:rsidR="00D4282D">
        <w:rPr>
          <w:rFonts w:eastAsiaTheme="minorHAnsi"/>
        </w:rPr>
        <w:t xml:space="preserve">Martinem </w:t>
      </w:r>
      <w:proofErr w:type="spellStart"/>
      <w:r w:rsidR="00D4282D">
        <w:rPr>
          <w:rFonts w:eastAsiaTheme="minorHAnsi"/>
        </w:rPr>
        <w:t>Chylou</w:t>
      </w:r>
      <w:proofErr w:type="spellEnd"/>
      <w:r w:rsidR="00D4282D">
        <w:rPr>
          <w:rFonts w:eastAsiaTheme="minorHAnsi"/>
        </w:rPr>
        <w:t>, předsedou představenstva a Mgr. Robertem Labudou, členem představenstva</w:t>
      </w:r>
    </w:p>
    <w:p w:rsidR="00ED4B33" w:rsidRDefault="00D4282D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>
        <w:rPr>
          <w:rFonts w:eastAsiaTheme="minorHAnsi"/>
        </w:rPr>
        <w:t>(dále jen „Poskytovatel</w:t>
      </w:r>
      <w:r w:rsidR="00ED4B33" w:rsidRPr="00ED4B33">
        <w:rPr>
          <w:rFonts w:eastAsiaTheme="minorHAnsi"/>
        </w:rPr>
        <w:t>“</w:t>
      </w:r>
      <w:r>
        <w:rPr>
          <w:rFonts w:eastAsiaTheme="minorHAnsi"/>
        </w:rPr>
        <w:t>)</w:t>
      </w:r>
    </w:p>
    <w:p w:rsidR="00ED4B33" w:rsidRDefault="00ED4B33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</w:p>
    <w:p w:rsidR="000F77F1" w:rsidRPr="00ED4B33" w:rsidRDefault="00EB5E44" w:rsidP="00ED4B33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 w:rsidRPr="00BA2FA5">
        <w:rPr>
          <w:rStyle w:val="markedcontent"/>
        </w:rPr>
        <w:t>(společně též „Smluvní strany“</w:t>
      </w:r>
      <w:r w:rsidR="00B22F52" w:rsidRPr="00BA2FA5">
        <w:rPr>
          <w:rStyle w:val="markedcontent"/>
        </w:rPr>
        <w:t>)</w:t>
      </w:r>
    </w:p>
    <w:p w:rsidR="000F77F1" w:rsidRPr="00BA2FA5" w:rsidRDefault="000F77F1" w:rsidP="000F77F1">
      <w:pPr>
        <w:pStyle w:val="Default"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0F77F1" w:rsidRPr="00BA2FA5" w:rsidRDefault="000F77F1" w:rsidP="000F77F1">
      <w:pPr>
        <w:pStyle w:val="Default"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0F77F1" w:rsidRPr="00BA2FA5" w:rsidRDefault="000F77F1" w:rsidP="000F77F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4A3085" w:rsidRPr="00BA2FA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BA2FA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0F77F1" w:rsidRPr="00BA2FA5" w:rsidRDefault="000F77F1" w:rsidP="000F77F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>Popis skutkového stavu</w:t>
      </w:r>
    </w:p>
    <w:p w:rsidR="00BC2851" w:rsidRPr="00BA2FA5" w:rsidRDefault="00BC2851" w:rsidP="000F77F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723078" w:rsidRPr="00E71CBA" w:rsidRDefault="000F77F1" w:rsidP="00ED4B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</w:rPr>
      </w:pPr>
      <w:r w:rsidRPr="00E71CBA">
        <w:t>Smluvní strany uzavř</w:t>
      </w:r>
      <w:r w:rsidR="00D4282D">
        <w:t xml:space="preserve">ely dne </w:t>
      </w:r>
      <w:proofErr w:type="gramStart"/>
      <w:r w:rsidR="00D4282D">
        <w:t>2.5.2014</w:t>
      </w:r>
      <w:proofErr w:type="gramEnd"/>
      <w:r w:rsidR="00ED4B33" w:rsidRPr="00E71CBA">
        <w:t xml:space="preserve"> Kupní smlouvu</w:t>
      </w:r>
      <w:r w:rsidR="0010043B" w:rsidRPr="00E71CBA">
        <w:t xml:space="preserve"> evidovanou u Objedn</w:t>
      </w:r>
      <w:r w:rsidR="00ED4B33" w:rsidRPr="00E71CBA">
        <w:t>atele pod číslem</w:t>
      </w:r>
      <w:r w:rsidR="00D4282D">
        <w:t xml:space="preserve"> KRN/SOD/27</w:t>
      </w:r>
      <w:r w:rsidR="00695933">
        <w:t xml:space="preserve">/2014 </w:t>
      </w:r>
      <w:r w:rsidR="00D4282D">
        <w:t>jejímž předmětem je poskytování</w:t>
      </w:r>
      <w:r w:rsidR="00ED4B33" w:rsidRPr="00E71CBA">
        <w:t xml:space="preserve"> </w:t>
      </w:r>
      <w:r w:rsidR="00ED4B33" w:rsidRPr="00E71CBA">
        <w:rPr>
          <w:b/>
          <w:bCs/>
        </w:rPr>
        <w:t>Ko</w:t>
      </w:r>
      <w:r w:rsidR="00D4282D">
        <w:rPr>
          <w:b/>
          <w:bCs/>
        </w:rPr>
        <w:t>mplexního prádelenského servisu</w:t>
      </w:r>
      <w:r w:rsidR="00740F4A">
        <w:t xml:space="preserve">. Dne </w:t>
      </w:r>
      <w:proofErr w:type="gramStart"/>
      <w:r w:rsidR="00740F4A">
        <w:t>27.6.2023</w:t>
      </w:r>
      <w:proofErr w:type="gramEnd"/>
      <w:r w:rsidR="00740F4A">
        <w:t xml:space="preserve"> smluvní strany uzavřely k této smlouvě Dodatek č. 13 jehož předmětem je aktualizace palivového dodatku pro III. čtvrtletí roku 2023.</w:t>
      </w:r>
    </w:p>
    <w:p w:rsidR="00E75586" w:rsidRPr="00ED4B33" w:rsidRDefault="0010043B" w:rsidP="00ED4B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</w:rPr>
      </w:pPr>
      <w:r w:rsidRPr="00ED4B33">
        <w:t>Objednatel</w:t>
      </w:r>
      <w:r w:rsidR="003902E3" w:rsidRPr="00ED4B33">
        <w:t xml:space="preserve"> </w:t>
      </w:r>
      <w:r w:rsidR="000F77F1" w:rsidRPr="00ED4B33">
        <w:t xml:space="preserve">je povinným subjektem pro zveřejňování v registru </w:t>
      </w:r>
      <w:r w:rsidR="004906C4">
        <w:t>smluv dle § 2 odst. 1 zákona č. </w:t>
      </w:r>
      <w:r w:rsidR="000F77F1" w:rsidRPr="00ED4B33">
        <w:t xml:space="preserve">340/2015 Sb., o zvláštních podmínkách účinnosti některých smluv, uveřejňování těchto smluv a o registru smluv (zákon o registru smluv), ve znění pozdějších předpisů (dále jen „zákon o registru smluv“). </w:t>
      </w:r>
    </w:p>
    <w:p w:rsidR="00612015" w:rsidRPr="00ED4B33" w:rsidRDefault="00612015" w:rsidP="00ED4B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</w:rPr>
      </w:pPr>
      <w:r w:rsidRPr="00ED4B33">
        <w:t>Obě smluvní strany</w:t>
      </w:r>
      <w:r w:rsidR="00740F4A">
        <w:t xml:space="preserve"> shodně konstatují, že předmětný Dodatek č. 13 nebyl</w:t>
      </w:r>
      <w:r w:rsidRPr="00ED4B33">
        <w:t xml:space="preserve"> ve</w:t>
      </w:r>
      <w:r w:rsidR="00695933">
        <w:t xml:space="preserve"> lhůtě stanovené v </w:t>
      </w:r>
      <w:r w:rsidRPr="00ED4B33">
        <w:t xml:space="preserve">§ 7 odst. 1 zákona </w:t>
      </w:r>
      <w:r w:rsidR="00E75586" w:rsidRPr="00ED4B33">
        <w:t>č. 340/2015 Sb. ve znění pozdějších předpisů řádn</w:t>
      </w:r>
      <w:r w:rsidR="00740F4A">
        <w:t>ě zveřejněn</w:t>
      </w:r>
      <w:r w:rsidR="00E75586" w:rsidRPr="00ED4B33">
        <w:t>,</w:t>
      </w:r>
      <w:r w:rsidRPr="00ED4B33">
        <w:t xml:space="preserve"> p</w:t>
      </w:r>
      <w:r w:rsidR="00740F4A">
        <w:t>řičemž již došlo k plnění podle tohoto Dodatku</w:t>
      </w:r>
      <w:r w:rsidRPr="00ED4B33">
        <w:t xml:space="preserve"> smlouvy, které se tak</w:t>
      </w:r>
      <w:r w:rsidR="00695933">
        <w:t xml:space="preserve"> stalo bezdůvodným obohacením u </w:t>
      </w:r>
      <w:r w:rsidRPr="00ED4B33">
        <w:t xml:space="preserve">obou smluvních stran. </w:t>
      </w:r>
    </w:p>
    <w:p w:rsidR="00B5722E" w:rsidRPr="00ED4B33" w:rsidRDefault="00B5722E" w:rsidP="00ED4B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</w:rPr>
      </w:pPr>
      <w:r w:rsidRPr="00ED4B33">
        <w:t>V zájmu narovnání sporných nároků, bezdůvodného obohacení, které</w:t>
      </w:r>
      <w:r w:rsidR="00BD6D05" w:rsidRPr="00ED4B33">
        <w:t xml:space="preserve"> vznik</w:t>
      </w:r>
      <w:r w:rsidR="00740F4A">
        <w:t>lo v důsledku neuveřejnění Dodatku č. 13</w:t>
      </w:r>
      <w:r w:rsidRPr="00ED4B33">
        <w:t xml:space="preserve"> smlouvy</w:t>
      </w:r>
      <w:r w:rsidR="00BD6D05" w:rsidRPr="00ED4B33">
        <w:t xml:space="preserve"> </w:t>
      </w:r>
      <w:r w:rsidRPr="00ED4B33">
        <w:t>do budoucna, s ohledem na skutečnost, že obě smluvní strany jednaly s vědomím závaznosti sjednané</w:t>
      </w:r>
      <w:r w:rsidR="00740F4A">
        <w:t>ho Dodatku č. 13</w:t>
      </w:r>
      <w:r w:rsidRPr="00ED4B33">
        <w:t xml:space="preserve"> smlouvy a s v</w:t>
      </w:r>
      <w:r w:rsidR="00740F4A">
        <w:t>ůli ujednání obsažená v tomto Dodatku</w:t>
      </w:r>
      <w:r w:rsidRPr="00ED4B33">
        <w:t xml:space="preserve"> plnit, a ve snaze napravit závadný stav vzniklý neuveřejněním předmětné smlouvy</w:t>
      </w:r>
      <w:r w:rsidR="00E01017" w:rsidRPr="00ED4B33">
        <w:t xml:space="preserve"> </w:t>
      </w:r>
      <w:r w:rsidRPr="00ED4B33">
        <w:t xml:space="preserve"> ve stanovené lhůtě v registru smluv, sjednávají smluvní strany dohodu v níže uvedeném znění</w:t>
      </w:r>
    </w:p>
    <w:p w:rsidR="00B5722E" w:rsidRPr="00BA2FA5" w:rsidRDefault="00B5722E" w:rsidP="00B5722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5722E" w:rsidRPr="00BA2FA5" w:rsidRDefault="000F77F1" w:rsidP="00B5722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 xml:space="preserve">III. </w:t>
      </w:r>
    </w:p>
    <w:p w:rsidR="000F77F1" w:rsidRPr="00BA2FA5" w:rsidRDefault="000F77F1" w:rsidP="00B5722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>Práva a závazky smluvních stran</w:t>
      </w:r>
    </w:p>
    <w:p w:rsidR="00B5722E" w:rsidRPr="00BA2FA5" w:rsidRDefault="00B5722E" w:rsidP="00B5722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E71CBA" w:rsidRDefault="000F77F1" w:rsidP="00B5722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1CBA">
        <w:rPr>
          <w:rFonts w:ascii="Times New Roman" w:hAnsi="Times New Roman" w:cs="Times New Roman"/>
          <w:sz w:val="22"/>
          <w:szCs w:val="22"/>
        </w:rPr>
        <w:t>Smluvní strany si tímto ujednáním vzájemně stvrzují, že obsah vzájemných práv a povinností, který touto dohodou nově sjednávají, je zcela a beze zbytku vy</w:t>
      </w:r>
      <w:r w:rsidR="00E71CBA" w:rsidRPr="00E71CBA">
        <w:rPr>
          <w:rFonts w:ascii="Times New Roman" w:hAnsi="Times New Roman" w:cs="Times New Roman"/>
          <w:sz w:val="22"/>
          <w:szCs w:val="22"/>
        </w:rPr>
        <w:t>jádřen textem původně sjednané</w:t>
      </w:r>
      <w:r w:rsidR="00740F4A">
        <w:rPr>
          <w:rFonts w:ascii="Times New Roman" w:hAnsi="Times New Roman" w:cs="Times New Roman"/>
          <w:sz w:val="22"/>
          <w:szCs w:val="22"/>
        </w:rPr>
        <w:t xml:space="preserve">ho Dodatku </w:t>
      </w:r>
      <w:proofErr w:type="gramStart"/>
      <w:r w:rsidR="00740F4A">
        <w:rPr>
          <w:rFonts w:ascii="Times New Roman" w:hAnsi="Times New Roman" w:cs="Times New Roman"/>
          <w:sz w:val="22"/>
          <w:szCs w:val="22"/>
        </w:rPr>
        <w:t>č.13</w:t>
      </w:r>
      <w:proofErr w:type="gramEnd"/>
      <w:r w:rsidR="00740F4A">
        <w:rPr>
          <w:rFonts w:ascii="Times New Roman" w:hAnsi="Times New Roman" w:cs="Times New Roman"/>
          <w:sz w:val="22"/>
          <w:szCs w:val="22"/>
        </w:rPr>
        <w:t xml:space="preserve"> ke Smlouvě o poskytování komplexního prádelenského servisu </w:t>
      </w:r>
      <w:r w:rsidR="00321A0F" w:rsidRPr="00E71CBA">
        <w:rPr>
          <w:rFonts w:ascii="Times New Roman" w:hAnsi="Times New Roman" w:cs="Times New Roman"/>
          <w:sz w:val="22"/>
          <w:szCs w:val="22"/>
        </w:rPr>
        <w:t xml:space="preserve"> </w:t>
      </w:r>
      <w:r w:rsidR="00E71CBA" w:rsidRPr="00E71CBA">
        <w:rPr>
          <w:rFonts w:ascii="Times New Roman" w:hAnsi="Times New Roman" w:cs="Times New Roman"/>
          <w:sz w:val="22"/>
          <w:szCs w:val="22"/>
        </w:rPr>
        <w:t xml:space="preserve"> uzavřené</w:t>
      </w:r>
      <w:r w:rsidR="00695933">
        <w:rPr>
          <w:rFonts w:ascii="Times New Roman" w:hAnsi="Times New Roman" w:cs="Times New Roman"/>
          <w:sz w:val="22"/>
          <w:szCs w:val="22"/>
        </w:rPr>
        <w:t xml:space="preserve">ho </w:t>
      </w:r>
      <w:r w:rsidR="00740F4A">
        <w:rPr>
          <w:rFonts w:ascii="Times New Roman" w:hAnsi="Times New Roman" w:cs="Times New Roman"/>
          <w:sz w:val="22"/>
          <w:szCs w:val="22"/>
        </w:rPr>
        <w:t>dne 27.6.2023</w:t>
      </w:r>
      <w:r w:rsidR="00E75586" w:rsidRPr="00E71CB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F77F1" w:rsidRPr="00E71CBA" w:rsidRDefault="000F77F1" w:rsidP="00B5722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1CBA">
        <w:rPr>
          <w:rFonts w:ascii="Times New Roman" w:hAnsi="Times New Roman" w:cs="Times New Roman"/>
          <w:sz w:val="22"/>
          <w:szCs w:val="22"/>
        </w:rPr>
        <w:t>Smluvní strany prohlašují, že veškerá</w:t>
      </w:r>
      <w:r w:rsidR="00BD6D05" w:rsidRPr="00E71CBA">
        <w:rPr>
          <w:rFonts w:ascii="Times New Roman" w:hAnsi="Times New Roman" w:cs="Times New Roman"/>
          <w:sz w:val="22"/>
          <w:szCs w:val="22"/>
        </w:rPr>
        <w:t xml:space="preserve"> dosud</w:t>
      </w:r>
      <w:r w:rsidRPr="00E71CBA">
        <w:rPr>
          <w:rFonts w:ascii="Times New Roman" w:hAnsi="Times New Roman" w:cs="Times New Roman"/>
          <w:sz w:val="22"/>
          <w:szCs w:val="22"/>
        </w:rPr>
        <w:t xml:space="preserve"> vzájemně poskytnutá plnění na základě původně sjednané</w:t>
      </w:r>
      <w:r w:rsidR="00740F4A">
        <w:rPr>
          <w:rFonts w:ascii="Times New Roman" w:hAnsi="Times New Roman" w:cs="Times New Roman"/>
          <w:sz w:val="22"/>
          <w:szCs w:val="22"/>
        </w:rPr>
        <w:t xml:space="preserve">ho Dodatku č. 13 </w:t>
      </w:r>
      <w:r w:rsidR="00BD6D05" w:rsidRPr="00E71CBA">
        <w:rPr>
          <w:rFonts w:ascii="Times New Roman" w:hAnsi="Times New Roman" w:cs="Times New Roman"/>
          <w:sz w:val="22"/>
          <w:szCs w:val="22"/>
        </w:rPr>
        <w:t xml:space="preserve"> </w:t>
      </w:r>
      <w:r w:rsidRPr="00E71CBA">
        <w:rPr>
          <w:rFonts w:ascii="Times New Roman" w:hAnsi="Times New Roman" w:cs="Times New Roman"/>
          <w:sz w:val="22"/>
          <w:szCs w:val="22"/>
        </w:rPr>
        <w:t>pov</w:t>
      </w:r>
      <w:r w:rsidR="00321A0F" w:rsidRPr="00E71CBA">
        <w:rPr>
          <w:rFonts w:ascii="Times New Roman" w:hAnsi="Times New Roman" w:cs="Times New Roman"/>
          <w:sz w:val="22"/>
          <w:szCs w:val="22"/>
        </w:rPr>
        <w:t>ažují za plnění dle této Dohody,</w:t>
      </w:r>
      <w:r w:rsidRPr="00E71CBA">
        <w:rPr>
          <w:rFonts w:ascii="Times New Roman" w:hAnsi="Times New Roman" w:cs="Times New Roman"/>
          <w:sz w:val="22"/>
          <w:szCs w:val="22"/>
        </w:rPr>
        <w:t xml:space="preserve"> a že v souvislosti se vzájemně poskytnutým plněním nebudou vzájemně vznášet vůči druhé smluvní straně nároky z titulu bezdůvodného obohacení. </w:t>
      </w:r>
    </w:p>
    <w:p w:rsidR="00D81268" w:rsidRPr="00740F4A" w:rsidRDefault="000F77F1" w:rsidP="00B5722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A2FA5">
        <w:rPr>
          <w:rFonts w:ascii="Times New Roman" w:hAnsi="Times New Roman" w:cs="Times New Roman"/>
          <w:sz w:val="22"/>
          <w:szCs w:val="22"/>
        </w:rPr>
        <w:t xml:space="preserve">Smluvní strany prohlašují, že veškerá </w:t>
      </w:r>
      <w:r w:rsidR="00321A0F">
        <w:rPr>
          <w:rFonts w:ascii="Times New Roman" w:hAnsi="Times New Roman" w:cs="Times New Roman"/>
          <w:sz w:val="22"/>
          <w:szCs w:val="22"/>
        </w:rPr>
        <w:t xml:space="preserve">případná budoucí plnění z této Dohody, </w:t>
      </w:r>
      <w:r w:rsidRPr="00BA2FA5">
        <w:rPr>
          <w:rFonts w:ascii="Times New Roman" w:hAnsi="Times New Roman" w:cs="Times New Roman"/>
          <w:sz w:val="22"/>
          <w:szCs w:val="22"/>
        </w:rPr>
        <w:t>která mají být od okamžiku jejího uveřejnění v registru smluv plněna v souladu s obsahem vzájemných závazků v</w:t>
      </w:r>
      <w:r w:rsidR="00E71CBA">
        <w:rPr>
          <w:rFonts w:ascii="Times New Roman" w:hAnsi="Times New Roman" w:cs="Times New Roman"/>
          <w:sz w:val="22"/>
          <w:szCs w:val="22"/>
        </w:rPr>
        <w:t>yjádřeným v příloze této Dohody</w:t>
      </w:r>
      <w:r w:rsidRPr="00BA2FA5">
        <w:rPr>
          <w:rFonts w:ascii="Times New Roman" w:hAnsi="Times New Roman" w:cs="Times New Roman"/>
          <w:sz w:val="22"/>
          <w:szCs w:val="22"/>
        </w:rPr>
        <w:t>, budou sp</w:t>
      </w:r>
      <w:r w:rsidR="00E71CBA">
        <w:rPr>
          <w:rFonts w:ascii="Times New Roman" w:hAnsi="Times New Roman" w:cs="Times New Roman"/>
          <w:sz w:val="22"/>
          <w:szCs w:val="22"/>
        </w:rPr>
        <w:t>lněna podle sjednaných podmínek</w:t>
      </w:r>
      <w:r w:rsidR="00740F4A">
        <w:rPr>
          <w:rFonts w:ascii="Times New Roman" w:hAnsi="Times New Roman" w:cs="Times New Roman"/>
          <w:sz w:val="22"/>
          <w:szCs w:val="22"/>
        </w:rPr>
        <w:t xml:space="preserve"> v Dodatku č. 13  ke</w:t>
      </w:r>
      <w:r w:rsidR="00740F4A" w:rsidRPr="00740F4A">
        <w:rPr>
          <w:b/>
          <w:bCs/>
        </w:rPr>
        <w:t xml:space="preserve"> </w:t>
      </w:r>
      <w:r w:rsidR="00740F4A" w:rsidRPr="00740F4A">
        <w:rPr>
          <w:rFonts w:ascii="Times New Roman" w:hAnsi="Times New Roman" w:cs="Times New Roman"/>
          <w:bCs/>
          <w:sz w:val="22"/>
          <w:szCs w:val="22"/>
        </w:rPr>
        <w:t>Smlouvě o poskytování</w:t>
      </w:r>
      <w:r w:rsidR="00740F4A">
        <w:rPr>
          <w:b/>
          <w:bCs/>
        </w:rPr>
        <w:t xml:space="preserve"> </w:t>
      </w:r>
      <w:r w:rsidR="00740F4A">
        <w:rPr>
          <w:rFonts w:ascii="Times New Roman" w:hAnsi="Times New Roman" w:cs="Times New Roman"/>
          <w:bCs/>
          <w:sz w:val="22"/>
          <w:szCs w:val="22"/>
        </w:rPr>
        <w:t>k</w:t>
      </w:r>
      <w:r w:rsidR="00740F4A" w:rsidRPr="00740F4A">
        <w:rPr>
          <w:rFonts w:ascii="Times New Roman" w:hAnsi="Times New Roman" w:cs="Times New Roman"/>
          <w:bCs/>
          <w:sz w:val="22"/>
          <w:szCs w:val="22"/>
        </w:rPr>
        <w:t>omplexního prádelenského servisu</w:t>
      </w:r>
      <w:r w:rsidR="00740F4A">
        <w:rPr>
          <w:rFonts w:ascii="Times New Roman" w:hAnsi="Times New Roman" w:cs="Times New Roman"/>
          <w:bCs/>
          <w:sz w:val="22"/>
          <w:szCs w:val="22"/>
        </w:rPr>
        <w:t xml:space="preserve"> uzavřeného dne </w:t>
      </w:r>
      <w:proofErr w:type="gramStart"/>
      <w:r w:rsidR="00740F4A">
        <w:rPr>
          <w:rFonts w:ascii="Times New Roman" w:hAnsi="Times New Roman" w:cs="Times New Roman"/>
          <w:bCs/>
          <w:sz w:val="22"/>
          <w:szCs w:val="22"/>
        </w:rPr>
        <w:t>27.6.2023</w:t>
      </w:r>
      <w:proofErr w:type="gramEnd"/>
      <w:r w:rsidR="00740F4A">
        <w:rPr>
          <w:rFonts w:ascii="Times New Roman" w:hAnsi="Times New Roman" w:cs="Times New Roman"/>
          <w:bCs/>
          <w:sz w:val="22"/>
          <w:szCs w:val="22"/>
        </w:rPr>
        <w:t>.</w:t>
      </w:r>
    </w:p>
    <w:p w:rsidR="000F77F1" w:rsidRPr="00BA2FA5" w:rsidRDefault="00321A0F" w:rsidP="00B5722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Objednatel </w:t>
      </w:r>
      <w:r w:rsidR="000F77F1" w:rsidRPr="00BA2FA5">
        <w:rPr>
          <w:rFonts w:ascii="Times New Roman" w:hAnsi="Times New Roman" w:cs="Times New Roman"/>
          <w:sz w:val="22"/>
          <w:szCs w:val="22"/>
        </w:rPr>
        <w:t xml:space="preserve">se tímto zavazuje druhé smluvní straně k neprodlenému </w:t>
      </w:r>
      <w:r w:rsidR="00D32418" w:rsidRPr="00BA2FA5">
        <w:rPr>
          <w:rFonts w:ascii="Times New Roman" w:hAnsi="Times New Roman" w:cs="Times New Roman"/>
          <w:sz w:val="22"/>
          <w:szCs w:val="22"/>
        </w:rPr>
        <w:t xml:space="preserve">řádnému </w:t>
      </w:r>
      <w:r w:rsidR="000F77F1" w:rsidRPr="00BA2FA5">
        <w:rPr>
          <w:rFonts w:ascii="Times New Roman" w:hAnsi="Times New Roman" w:cs="Times New Roman"/>
          <w:sz w:val="22"/>
          <w:szCs w:val="22"/>
        </w:rPr>
        <w:t>zveřejn</w:t>
      </w:r>
      <w:r>
        <w:rPr>
          <w:rFonts w:ascii="Times New Roman" w:hAnsi="Times New Roman" w:cs="Times New Roman"/>
          <w:sz w:val="22"/>
          <w:szCs w:val="22"/>
        </w:rPr>
        <w:t>ění této Dohody,</w:t>
      </w:r>
      <w:r w:rsidR="00BD6D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včetně </w:t>
      </w:r>
      <w:r w:rsidR="000F77F1" w:rsidRPr="00BA2FA5">
        <w:rPr>
          <w:rFonts w:ascii="Times New Roman" w:hAnsi="Times New Roman" w:cs="Times New Roman"/>
          <w:sz w:val="22"/>
          <w:szCs w:val="22"/>
        </w:rPr>
        <w:t xml:space="preserve"> kompletní</w:t>
      </w:r>
      <w:r>
        <w:rPr>
          <w:rFonts w:ascii="Times New Roman" w:hAnsi="Times New Roman" w:cs="Times New Roman"/>
          <w:sz w:val="22"/>
          <w:szCs w:val="22"/>
        </w:rPr>
        <w:t xml:space="preserve">ch příloh </w:t>
      </w:r>
      <w:r w:rsidR="000F77F1" w:rsidRPr="00BA2FA5">
        <w:rPr>
          <w:rFonts w:ascii="Times New Roman" w:hAnsi="Times New Roman" w:cs="Times New Roman"/>
          <w:sz w:val="22"/>
          <w:szCs w:val="22"/>
        </w:rPr>
        <w:t xml:space="preserve"> v</w:t>
      </w:r>
      <w:r w:rsidR="00BD6D05">
        <w:rPr>
          <w:rFonts w:ascii="Times New Roman" w:hAnsi="Times New Roman" w:cs="Times New Roman"/>
          <w:sz w:val="22"/>
          <w:szCs w:val="22"/>
        </w:rPr>
        <w:t xml:space="preserve"> </w:t>
      </w:r>
      <w:r w:rsidR="000F77F1" w:rsidRPr="00BA2FA5">
        <w:rPr>
          <w:rFonts w:ascii="Times New Roman" w:hAnsi="Times New Roman" w:cs="Times New Roman"/>
          <w:sz w:val="22"/>
          <w:szCs w:val="22"/>
        </w:rPr>
        <w:t xml:space="preserve"> registru smluv v sou</w:t>
      </w:r>
      <w:r w:rsidR="00695933">
        <w:rPr>
          <w:rFonts w:ascii="Times New Roman" w:hAnsi="Times New Roman" w:cs="Times New Roman"/>
          <w:sz w:val="22"/>
          <w:szCs w:val="22"/>
        </w:rPr>
        <w:t>ladu s ustanovením § 5 zákona o </w:t>
      </w:r>
      <w:r w:rsidR="000F77F1" w:rsidRPr="00BA2FA5">
        <w:rPr>
          <w:rFonts w:ascii="Times New Roman" w:hAnsi="Times New Roman" w:cs="Times New Roman"/>
          <w:sz w:val="22"/>
          <w:szCs w:val="22"/>
        </w:rPr>
        <w:t xml:space="preserve">registru smluv. Smlouva bude zveřejněna po </w:t>
      </w:r>
      <w:proofErr w:type="spellStart"/>
      <w:r w:rsidR="000F77F1" w:rsidRPr="00BA2FA5">
        <w:rPr>
          <w:rFonts w:ascii="Times New Roman" w:hAnsi="Times New Roman" w:cs="Times New Roman"/>
          <w:sz w:val="22"/>
          <w:szCs w:val="22"/>
        </w:rPr>
        <w:t>anonymizaci</w:t>
      </w:r>
      <w:proofErr w:type="spellEnd"/>
      <w:r w:rsidR="000F77F1" w:rsidRPr="00BA2FA5">
        <w:rPr>
          <w:rFonts w:ascii="Times New Roman" w:hAnsi="Times New Roman" w:cs="Times New Roman"/>
          <w:sz w:val="22"/>
          <w:szCs w:val="22"/>
        </w:rPr>
        <w:t xml:space="preserve"> provedené v souladu s platnými právními předpisy. </w:t>
      </w:r>
    </w:p>
    <w:p w:rsidR="00B5722E" w:rsidRPr="00BA2FA5" w:rsidRDefault="00B5722E" w:rsidP="00B5722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5722E" w:rsidRPr="00BA2FA5" w:rsidRDefault="000F77F1" w:rsidP="00B5722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F77F1" w:rsidRPr="00BA2FA5" w:rsidRDefault="000F77F1" w:rsidP="00B5722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FA5">
        <w:rPr>
          <w:rFonts w:ascii="Times New Roman" w:hAnsi="Times New Roman" w:cs="Times New Roman"/>
          <w:b/>
          <w:bCs/>
          <w:sz w:val="22"/>
          <w:szCs w:val="22"/>
        </w:rPr>
        <w:t xml:space="preserve"> Závěrečná ustanovení</w:t>
      </w:r>
    </w:p>
    <w:p w:rsidR="00B5722E" w:rsidRPr="00BA2FA5" w:rsidRDefault="00B5722E" w:rsidP="00B5722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0F77F1" w:rsidRPr="00BA2FA5" w:rsidRDefault="00BD6D05" w:rsidP="00D8126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dohoda</w:t>
      </w:r>
      <w:r w:rsidR="000F77F1" w:rsidRPr="00BA2FA5">
        <w:rPr>
          <w:rFonts w:ascii="Times New Roman" w:hAnsi="Times New Roman" w:cs="Times New Roman"/>
          <w:sz w:val="22"/>
          <w:szCs w:val="22"/>
        </w:rPr>
        <w:t xml:space="preserve"> o vypořádání závazků nabývá platnosti dnem jejího podpisu oběma smluvními stranami a účinnosti dnem jejího uveřejnění v registru smluv. </w:t>
      </w:r>
    </w:p>
    <w:p w:rsidR="000F77F1" w:rsidRPr="00BA2FA5" w:rsidRDefault="00BD6D05" w:rsidP="00B5722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dohoda</w:t>
      </w:r>
      <w:r w:rsidR="000F77F1" w:rsidRPr="00BA2FA5">
        <w:rPr>
          <w:rFonts w:ascii="Times New Roman" w:hAnsi="Times New Roman" w:cs="Times New Roman"/>
          <w:sz w:val="22"/>
          <w:szCs w:val="22"/>
        </w:rPr>
        <w:t xml:space="preserve"> o vypořádání závazků je vyhotovena ve dvou stejnopisech, každý s hodnotou originálu, přičemž každá ze smluvních stran obdrží jeden stejnopis. </w:t>
      </w:r>
    </w:p>
    <w:p w:rsidR="00B5722E" w:rsidRPr="00E71CBA" w:rsidRDefault="00BD6D05" w:rsidP="00B5722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1CBA">
        <w:rPr>
          <w:rFonts w:ascii="Times New Roman" w:hAnsi="Times New Roman" w:cs="Times New Roman"/>
          <w:sz w:val="22"/>
          <w:szCs w:val="22"/>
        </w:rPr>
        <w:t xml:space="preserve"> Nedílnou součástí této dohody</w:t>
      </w:r>
      <w:r w:rsidR="000F77F1" w:rsidRPr="00E71CBA">
        <w:rPr>
          <w:rFonts w:ascii="Times New Roman" w:hAnsi="Times New Roman" w:cs="Times New Roman"/>
          <w:sz w:val="22"/>
          <w:szCs w:val="22"/>
        </w:rPr>
        <w:t xml:space="preserve"> je příloha: </w:t>
      </w:r>
      <w:r w:rsidR="00740F4A">
        <w:rPr>
          <w:rFonts w:ascii="Times New Roman" w:hAnsi="Times New Roman" w:cs="Times New Roman"/>
          <w:sz w:val="22"/>
          <w:szCs w:val="22"/>
        </w:rPr>
        <w:t xml:space="preserve">Dodatek č. 13 ke Smlouvě o poskytování komplexního prádelenského servisu  </w:t>
      </w:r>
      <w:r w:rsidR="0033427C">
        <w:rPr>
          <w:rFonts w:ascii="Times New Roman" w:hAnsi="Times New Roman" w:cs="Times New Roman"/>
          <w:sz w:val="22"/>
          <w:szCs w:val="22"/>
        </w:rPr>
        <w:t xml:space="preserve">ze dne </w:t>
      </w:r>
      <w:proofErr w:type="gramStart"/>
      <w:r w:rsidR="0033427C">
        <w:rPr>
          <w:rFonts w:ascii="Times New Roman" w:hAnsi="Times New Roman" w:cs="Times New Roman"/>
          <w:sz w:val="22"/>
          <w:szCs w:val="22"/>
        </w:rPr>
        <w:t>27.6.2023</w:t>
      </w:r>
      <w:proofErr w:type="gramEnd"/>
      <w:r w:rsidR="00E71CBA">
        <w:rPr>
          <w:rFonts w:ascii="Times New Roman" w:hAnsi="Times New Roman" w:cs="Times New Roman"/>
          <w:sz w:val="22"/>
          <w:szCs w:val="22"/>
        </w:rPr>
        <w:t>.</w:t>
      </w:r>
    </w:p>
    <w:p w:rsidR="00B5722E" w:rsidRPr="00BA2FA5" w:rsidRDefault="00B5722E" w:rsidP="00B5722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5722E" w:rsidRPr="00BA2FA5" w:rsidRDefault="00B5722E" w:rsidP="00B5722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FA5">
        <w:rPr>
          <w:rFonts w:ascii="Times New Roman" w:hAnsi="Times New Roman" w:cs="Times New Roman"/>
          <w:sz w:val="22"/>
          <w:szCs w:val="22"/>
        </w:rPr>
        <w:t xml:space="preserve">V Krnově </w:t>
      </w:r>
      <w:r w:rsidR="00E01017" w:rsidRPr="00BA2FA5">
        <w:rPr>
          <w:rFonts w:ascii="Times New Roman" w:hAnsi="Times New Roman" w:cs="Times New Roman"/>
          <w:sz w:val="22"/>
          <w:szCs w:val="22"/>
        </w:rPr>
        <w:t>dne………………….</w:t>
      </w:r>
      <w:r w:rsidR="00E01017" w:rsidRPr="00BA2FA5">
        <w:rPr>
          <w:rFonts w:ascii="Times New Roman" w:hAnsi="Times New Roman" w:cs="Times New Roman"/>
          <w:sz w:val="22"/>
          <w:szCs w:val="22"/>
        </w:rPr>
        <w:tab/>
      </w:r>
      <w:r w:rsidR="00E01017" w:rsidRPr="00BA2FA5">
        <w:rPr>
          <w:rFonts w:ascii="Times New Roman" w:hAnsi="Times New Roman" w:cs="Times New Roman"/>
          <w:sz w:val="22"/>
          <w:szCs w:val="22"/>
        </w:rPr>
        <w:tab/>
      </w:r>
      <w:r w:rsidR="00E01017" w:rsidRPr="00BA2FA5">
        <w:rPr>
          <w:rFonts w:ascii="Times New Roman" w:hAnsi="Times New Roman" w:cs="Times New Roman"/>
          <w:sz w:val="22"/>
          <w:szCs w:val="22"/>
        </w:rPr>
        <w:tab/>
      </w:r>
      <w:r w:rsidR="00E01017" w:rsidRPr="00BA2FA5">
        <w:rPr>
          <w:rFonts w:ascii="Times New Roman" w:hAnsi="Times New Roman" w:cs="Times New Roman"/>
          <w:sz w:val="22"/>
          <w:szCs w:val="22"/>
        </w:rPr>
        <w:tab/>
      </w:r>
      <w:r w:rsidR="00E01017" w:rsidRPr="00BA2FA5">
        <w:rPr>
          <w:rFonts w:ascii="Times New Roman" w:hAnsi="Times New Roman" w:cs="Times New Roman"/>
          <w:sz w:val="22"/>
          <w:szCs w:val="22"/>
        </w:rPr>
        <w:tab/>
      </w:r>
    </w:p>
    <w:p w:rsidR="00B5722E" w:rsidRPr="00BA2FA5" w:rsidRDefault="00B5722E" w:rsidP="00B5722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5722E" w:rsidRPr="00BA2FA5" w:rsidRDefault="00B5722E" w:rsidP="00B5722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D6D05" w:rsidRDefault="00BD6D05" w:rsidP="00BD6D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722E" w:rsidRPr="00BA2FA5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:rsidR="00E71CBA" w:rsidRDefault="00BD6D05" w:rsidP="00E71CBA">
      <w:pPr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 w:rsidRPr="00BA2FA5">
        <w:t xml:space="preserve">MUDr. Ladislav </w:t>
      </w:r>
      <w:proofErr w:type="spellStart"/>
      <w:r w:rsidRPr="00BA2FA5">
        <w:t>Václavec</w:t>
      </w:r>
      <w:proofErr w:type="spellEnd"/>
      <w:r>
        <w:t>, MBA</w:t>
      </w:r>
      <w:r w:rsidRPr="00BA2FA5">
        <w:tab/>
      </w:r>
      <w:r w:rsidRPr="00BA2FA5">
        <w:tab/>
      </w:r>
      <w:r w:rsidRPr="00BA2FA5">
        <w:tab/>
      </w:r>
      <w:r w:rsidR="0033427C">
        <w:rPr>
          <w:rFonts w:eastAsiaTheme="minorHAnsi"/>
        </w:rPr>
        <w:t xml:space="preserve">Martin </w:t>
      </w:r>
      <w:proofErr w:type="spellStart"/>
      <w:r w:rsidR="0033427C">
        <w:rPr>
          <w:rFonts w:eastAsiaTheme="minorHAnsi"/>
        </w:rPr>
        <w:t>Chyla</w:t>
      </w:r>
      <w:proofErr w:type="spellEnd"/>
    </w:p>
    <w:p w:rsidR="00BD6D05" w:rsidRDefault="00E71CBA" w:rsidP="00BD6D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ř</w:t>
      </w:r>
      <w:r w:rsidR="00BD6D05" w:rsidRPr="00BA2FA5">
        <w:rPr>
          <w:rFonts w:ascii="Times New Roman" w:hAnsi="Times New Roman" w:cs="Times New Roman"/>
          <w:sz w:val="22"/>
          <w:szCs w:val="22"/>
        </w:rPr>
        <w:t xml:space="preserve">editel SZZ Krnov, </w:t>
      </w:r>
      <w:proofErr w:type="spellStart"/>
      <w:proofErr w:type="gramStart"/>
      <w:r w:rsidR="00BD6D05" w:rsidRPr="00BA2FA5">
        <w:rPr>
          <w:rFonts w:ascii="Times New Roman" w:hAnsi="Times New Roman" w:cs="Times New Roman"/>
          <w:sz w:val="22"/>
          <w:szCs w:val="22"/>
        </w:rPr>
        <w:t>p.o</w:t>
      </w:r>
      <w:proofErr w:type="spellEnd"/>
      <w:r w:rsidR="00BD6D05" w:rsidRPr="00BA2FA5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BD6D05" w:rsidRPr="00BA2FA5">
        <w:rPr>
          <w:rFonts w:ascii="Times New Roman" w:hAnsi="Times New Roman" w:cs="Times New Roman"/>
          <w:sz w:val="22"/>
          <w:szCs w:val="22"/>
        </w:rPr>
        <w:t xml:space="preserve"> </w:t>
      </w:r>
      <w:r w:rsidR="00BD6D05" w:rsidRPr="00BA2FA5">
        <w:rPr>
          <w:rFonts w:ascii="Times New Roman" w:hAnsi="Times New Roman" w:cs="Times New Roman"/>
          <w:sz w:val="22"/>
          <w:szCs w:val="22"/>
        </w:rPr>
        <w:tab/>
      </w:r>
      <w:r w:rsidR="00BD6D05" w:rsidRPr="00BA2FA5">
        <w:rPr>
          <w:rFonts w:ascii="Times New Roman" w:hAnsi="Times New Roman" w:cs="Times New Roman"/>
          <w:sz w:val="22"/>
          <w:szCs w:val="22"/>
        </w:rPr>
        <w:tab/>
      </w:r>
      <w:r w:rsidR="0033427C">
        <w:rPr>
          <w:rFonts w:ascii="Times New Roman" w:hAnsi="Times New Roman" w:cs="Times New Roman"/>
          <w:sz w:val="22"/>
          <w:szCs w:val="22"/>
        </w:rPr>
        <w:tab/>
      </w:r>
      <w:r w:rsidR="0033427C">
        <w:rPr>
          <w:rFonts w:ascii="Times New Roman" w:hAnsi="Times New Roman" w:cs="Times New Roman"/>
          <w:sz w:val="22"/>
          <w:szCs w:val="22"/>
        </w:rPr>
        <w:tab/>
      </w:r>
      <w:r w:rsidR="0033427C">
        <w:rPr>
          <w:rFonts w:ascii="Times New Roman" w:hAnsi="Times New Roman" w:cs="Times New Roman"/>
          <w:sz w:val="22"/>
          <w:szCs w:val="22"/>
        </w:rPr>
        <w:tab/>
        <w:t>předseda představenstva</w:t>
      </w:r>
    </w:p>
    <w:p w:rsidR="00E71CBA" w:rsidRDefault="00E71CBA" w:rsidP="00E71CBA">
      <w:pPr>
        <w:autoSpaceDE w:val="0"/>
        <w:autoSpaceDN w:val="0"/>
        <w:adjustRightInd w:val="0"/>
        <w:spacing w:after="0" w:line="240" w:lineRule="auto"/>
        <w:rPr>
          <w:rFonts w:eastAsiaTheme="minorHAnsi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427C" w:rsidRDefault="0033427C" w:rsidP="00E71CBA">
      <w:pPr>
        <w:autoSpaceDE w:val="0"/>
        <w:autoSpaceDN w:val="0"/>
        <w:adjustRightInd w:val="0"/>
        <w:spacing w:after="0" w:line="240" w:lineRule="auto"/>
        <w:rPr>
          <w:rFonts w:eastAsiaTheme="minorHAnsi"/>
          <w:bCs/>
        </w:rPr>
      </w:pPr>
    </w:p>
    <w:p w:rsidR="0033427C" w:rsidRDefault="0033427C" w:rsidP="00E71CBA">
      <w:pPr>
        <w:autoSpaceDE w:val="0"/>
        <w:autoSpaceDN w:val="0"/>
        <w:adjustRightInd w:val="0"/>
        <w:spacing w:after="0" w:line="240" w:lineRule="auto"/>
        <w:rPr>
          <w:rFonts w:eastAsiaTheme="minorHAnsi"/>
          <w:bCs/>
        </w:rPr>
      </w:pPr>
      <w:r>
        <w:rPr>
          <w:rFonts w:eastAsiaTheme="minorHAnsi"/>
          <w:bCs/>
        </w:rPr>
        <w:tab/>
      </w:r>
    </w:p>
    <w:p w:rsidR="0033427C" w:rsidRDefault="0033427C" w:rsidP="00E71CBA">
      <w:pPr>
        <w:autoSpaceDE w:val="0"/>
        <w:autoSpaceDN w:val="0"/>
        <w:adjustRightInd w:val="0"/>
        <w:spacing w:after="0" w:line="240" w:lineRule="auto"/>
        <w:rPr>
          <w:rFonts w:eastAsiaTheme="minorHAnsi"/>
          <w:bCs/>
        </w:rPr>
      </w:pP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……………………………….</w:t>
      </w:r>
    </w:p>
    <w:p w:rsidR="0033427C" w:rsidRPr="00E71CBA" w:rsidRDefault="0033427C" w:rsidP="00E71CBA">
      <w:pPr>
        <w:autoSpaceDE w:val="0"/>
        <w:autoSpaceDN w:val="0"/>
        <w:adjustRightInd w:val="0"/>
        <w:spacing w:after="0" w:line="240" w:lineRule="auto"/>
        <w:rPr>
          <w:rFonts w:eastAsiaTheme="minorHAnsi"/>
          <w:bCs/>
        </w:rPr>
      </w:pP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Mgr. Robert Labuda</w:t>
      </w:r>
    </w:p>
    <w:p w:rsidR="00E71CBA" w:rsidRPr="00E71CBA" w:rsidRDefault="00E71CBA" w:rsidP="00BD6D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5722E" w:rsidRPr="00BA2FA5" w:rsidRDefault="00F74576" w:rsidP="00B5722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FA5">
        <w:rPr>
          <w:rFonts w:ascii="Times New Roman" w:hAnsi="Times New Roman" w:cs="Times New Roman"/>
          <w:sz w:val="22"/>
          <w:szCs w:val="22"/>
        </w:rPr>
        <w:tab/>
      </w:r>
      <w:r w:rsidRPr="00BA2FA5">
        <w:rPr>
          <w:rFonts w:ascii="Times New Roman" w:hAnsi="Times New Roman" w:cs="Times New Roman"/>
          <w:sz w:val="22"/>
          <w:szCs w:val="22"/>
        </w:rPr>
        <w:tab/>
      </w:r>
      <w:r w:rsidRPr="00BA2FA5">
        <w:rPr>
          <w:rFonts w:ascii="Times New Roman" w:hAnsi="Times New Roman" w:cs="Times New Roman"/>
          <w:sz w:val="22"/>
          <w:szCs w:val="22"/>
        </w:rPr>
        <w:tab/>
      </w:r>
      <w:r w:rsidRPr="00BA2FA5">
        <w:rPr>
          <w:rFonts w:ascii="Times New Roman" w:hAnsi="Times New Roman" w:cs="Times New Roman"/>
          <w:sz w:val="22"/>
          <w:szCs w:val="22"/>
        </w:rPr>
        <w:tab/>
      </w:r>
      <w:r w:rsidRPr="00BA2FA5">
        <w:rPr>
          <w:rFonts w:ascii="Times New Roman" w:hAnsi="Times New Roman" w:cs="Times New Roman"/>
          <w:sz w:val="22"/>
          <w:szCs w:val="22"/>
        </w:rPr>
        <w:tab/>
      </w:r>
    </w:p>
    <w:sectPr w:rsidR="00B5722E" w:rsidRPr="00BA2FA5" w:rsidSect="003B0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FBF"/>
    <w:multiLevelType w:val="hybridMultilevel"/>
    <w:tmpl w:val="DA1C04D0"/>
    <w:lvl w:ilvl="0" w:tplc="0405000F">
      <w:start w:val="1"/>
      <w:numFmt w:val="decimal"/>
      <w:lvlText w:val="%1."/>
      <w:lvlJc w:val="left"/>
      <w:pPr>
        <w:ind w:left="767" w:hanging="360"/>
      </w:p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280B71CD"/>
    <w:multiLevelType w:val="hybridMultilevel"/>
    <w:tmpl w:val="15501CB6"/>
    <w:lvl w:ilvl="0" w:tplc="B9DC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D6C80"/>
    <w:multiLevelType w:val="hybridMultilevel"/>
    <w:tmpl w:val="97229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F3FED"/>
    <w:multiLevelType w:val="hybridMultilevel"/>
    <w:tmpl w:val="50089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F1"/>
    <w:rsid w:val="00044776"/>
    <w:rsid w:val="00066FC1"/>
    <w:rsid w:val="000D4D0D"/>
    <w:rsid w:val="000F77F1"/>
    <w:rsid w:val="0010043B"/>
    <w:rsid w:val="00155AB3"/>
    <w:rsid w:val="001B1E80"/>
    <w:rsid w:val="00231A21"/>
    <w:rsid w:val="00234888"/>
    <w:rsid w:val="002F6D87"/>
    <w:rsid w:val="00321A0F"/>
    <w:rsid w:val="0033427C"/>
    <w:rsid w:val="00335D8D"/>
    <w:rsid w:val="003745F5"/>
    <w:rsid w:val="003902E3"/>
    <w:rsid w:val="003B089F"/>
    <w:rsid w:val="00401F70"/>
    <w:rsid w:val="004906C4"/>
    <w:rsid w:val="004A3085"/>
    <w:rsid w:val="004C0732"/>
    <w:rsid w:val="005F021E"/>
    <w:rsid w:val="00612015"/>
    <w:rsid w:val="00695933"/>
    <w:rsid w:val="00723078"/>
    <w:rsid w:val="00740F4A"/>
    <w:rsid w:val="0078529D"/>
    <w:rsid w:val="0079495B"/>
    <w:rsid w:val="007D38F0"/>
    <w:rsid w:val="00912C87"/>
    <w:rsid w:val="00993C01"/>
    <w:rsid w:val="009B126E"/>
    <w:rsid w:val="009E5930"/>
    <w:rsid w:val="00A67E64"/>
    <w:rsid w:val="00AA04BD"/>
    <w:rsid w:val="00B22F52"/>
    <w:rsid w:val="00B23015"/>
    <w:rsid w:val="00B2503E"/>
    <w:rsid w:val="00B5722E"/>
    <w:rsid w:val="00BA2FA5"/>
    <w:rsid w:val="00BC2851"/>
    <w:rsid w:val="00BD6D05"/>
    <w:rsid w:val="00C74836"/>
    <w:rsid w:val="00CE73E8"/>
    <w:rsid w:val="00D3099A"/>
    <w:rsid w:val="00D32418"/>
    <w:rsid w:val="00D4282D"/>
    <w:rsid w:val="00D81268"/>
    <w:rsid w:val="00E01017"/>
    <w:rsid w:val="00E65B92"/>
    <w:rsid w:val="00E71CBA"/>
    <w:rsid w:val="00E75586"/>
    <w:rsid w:val="00EB5E44"/>
    <w:rsid w:val="00EC700B"/>
    <w:rsid w:val="00ED4B33"/>
    <w:rsid w:val="00F273C7"/>
    <w:rsid w:val="00F74576"/>
    <w:rsid w:val="00F9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34BC"/>
  <w15:docId w15:val="{E7482517-2B92-4E12-8C29-5CE35DCD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3078"/>
    <w:pPr>
      <w:spacing w:before="0" w:beforeAutospacing="0" w:after="120" w:afterAutospacing="0" w:line="276" w:lineRule="auto"/>
      <w:jc w:val="left"/>
    </w:pPr>
    <w:rPr>
      <w:rFonts w:eastAsia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2F6D87"/>
    <w:pPr>
      <w:keepNext/>
      <w:keepLines/>
      <w:spacing w:before="480" w:beforeAutospacing="1" w:after="0" w:afterAutospacing="1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D87"/>
    <w:pPr>
      <w:keepNext/>
      <w:keepLines/>
      <w:spacing w:before="200" w:beforeAutospacing="1" w:after="0" w:afterAutospacing="1" w:line="240" w:lineRule="auto"/>
      <w:contextualSpacing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D87"/>
    <w:pPr>
      <w:keepNext/>
      <w:keepLines/>
      <w:spacing w:before="200" w:beforeAutospacing="1" w:after="0" w:afterAutospacing="1" w:line="240" w:lineRule="auto"/>
      <w:contextualSpacing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D87"/>
    <w:pPr>
      <w:keepNext/>
      <w:keepLines/>
      <w:spacing w:before="200" w:beforeAutospacing="1" w:after="0" w:afterAutospacing="1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F6D87"/>
    <w:pPr>
      <w:spacing w:before="100" w:beforeAutospacing="1" w:after="100" w:afterAutospacing="1" w:line="240" w:lineRule="auto"/>
      <w:ind w:left="720"/>
      <w:contextualSpacing/>
      <w:jc w:val="both"/>
    </w:pPr>
    <w:rPr>
      <w:rFonts w:eastAsiaTheme="minorHAnsi"/>
    </w:rPr>
  </w:style>
  <w:style w:type="paragraph" w:customStyle="1" w:styleId="Default">
    <w:name w:val="Default"/>
    <w:rsid w:val="000F77F1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EB5E44"/>
  </w:style>
  <w:style w:type="paragraph" w:styleId="Textbubliny">
    <w:name w:val="Balloon Text"/>
    <w:basedOn w:val="Normln"/>
    <w:link w:val="TextbublinyChar"/>
    <w:uiPriority w:val="99"/>
    <w:semiHidden/>
    <w:unhideWhenUsed/>
    <w:rsid w:val="0069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9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1945F-D44E-4D87-8AD6-40842C55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Čepová Gabriela</cp:lastModifiedBy>
  <cp:revision>5</cp:revision>
  <cp:lastPrinted>2023-10-11T06:37:00Z</cp:lastPrinted>
  <dcterms:created xsi:type="dcterms:W3CDTF">2023-10-11T06:29:00Z</dcterms:created>
  <dcterms:modified xsi:type="dcterms:W3CDTF">2023-10-27T11:14:00Z</dcterms:modified>
</cp:coreProperties>
</file>