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4317" w:rsidRPr="009639FF" w:rsidRDefault="004E76EB" w:rsidP="009639FF">
      <w:pPr>
        <w:tabs>
          <w:tab w:val="right" w:pos="9356"/>
        </w:tabs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Cs/>
          <w:color w:val="auto"/>
          <w:sz w:val="20"/>
          <w:szCs w:val="20"/>
        </w:rPr>
      </w:pPr>
      <w:r>
        <w:rPr>
          <w:rFonts w:cs="Arial"/>
          <w:b/>
          <w:bCs/>
          <w:color w:val="C00000"/>
          <w:sz w:val="32"/>
          <w:szCs w:val="32"/>
        </w:rPr>
        <w:t xml:space="preserve">Dodatek č. </w:t>
      </w:r>
      <w:r w:rsidR="00744E3F">
        <w:rPr>
          <w:rFonts w:cs="Arial"/>
          <w:b/>
          <w:bCs/>
          <w:color w:val="C00000"/>
          <w:sz w:val="32"/>
          <w:szCs w:val="32"/>
        </w:rPr>
        <w:t>10</w:t>
      </w:r>
      <w:r w:rsidR="009639FF">
        <w:rPr>
          <w:rFonts w:cs="Arial"/>
          <w:b/>
          <w:bCs/>
          <w:color w:val="C00000"/>
          <w:sz w:val="32"/>
          <w:szCs w:val="32"/>
        </w:rPr>
        <w:tab/>
      </w:r>
      <w:r w:rsidR="009639FF">
        <w:rPr>
          <w:rFonts w:cs="Arial"/>
          <w:bCs/>
          <w:color w:val="auto"/>
          <w:sz w:val="20"/>
          <w:szCs w:val="20"/>
        </w:rPr>
        <w:t>ev.č. pojistníka 26-02/20</w:t>
      </w:r>
      <w:bookmarkStart w:id="0" w:name="_GoBack"/>
      <w:bookmarkEnd w:id="0"/>
    </w:p>
    <w:p w:rsidR="00614317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</w:p>
    <w:p w:rsidR="003B4955" w:rsidRPr="005557F4" w:rsidRDefault="00614317" w:rsidP="009A08F9">
      <w:pPr>
        <w:autoSpaceDE w:val="0"/>
        <w:autoSpaceDN w:val="0"/>
        <w:adjustRightInd w:val="0"/>
        <w:spacing w:before="0" w:after="0" w:line="312" w:lineRule="exact"/>
        <w:contextualSpacing w:val="0"/>
        <w:rPr>
          <w:rFonts w:cs="Arial"/>
          <w:b/>
          <w:bCs/>
          <w:color w:val="C00000"/>
          <w:sz w:val="32"/>
          <w:szCs w:val="32"/>
        </w:rPr>
      </w:pPr>
      <w:r>
        <w:rPr>
          <w:rFonts w:cs="Arial"/>
          <w:b/>
          <w:bCs/>
          <w:color w:val="C00000"/>
          <w:sz w:val="32"/>
          <w:szCs w:val="32"/>
        </w:rPr>
        <w:t>k Pojistné smlouvě</w:t>
      </w:r>
      <w:r w:rsidR="003B4955" w:rsidRPr="005557F4">
        <w:rPr>
          <w:rFonts w:cs="Arial"/>
          <w:b/>
          <w:bCs/>
          <w:color w:val="C00000"/>
          <w:sz w:val="32"/>
          <w:szCs w:val="32"/>
        </w:rPr>
        <w:t xml:space="preserve"> č. </w:t>
      </w:r>
      <w:r w:rsidR="002D3742">
        <w:rPr>
          <w:rFonts w:cs="Arial"/>
          <w:b/>
          <w:bCs/>
          <w:color w:val="C00000"/>
          <w:sz w:val="32"/>
          <w:szCs w:val="32"/>
        </w:rPr>
        <w:t>1672896710</w:t>
      </w: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78FC" w:rsidP="003B78FC">
      <w:pPr>
        <w:tabs>
          <w:tab w:val="left" w:pos="5355"/>
        </w:tabs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  <w:r w:rsidRPr="005557F4">
        <w:rPr>
          <w:rFonts w:cs="Arial"/>
          <w:b/>
          <w:bCs/>
          <w:color w:val="C4090B"/>
          <w:sz w:val="26"/>
          <w:szCs w:val="26"/>
        </w:rPr>
        <w:tab/>
      </w:r>
    </w:p>
    <w:p w:rsidR="009A08F9" w:rsidRPr="005557F4" w:rsidRDefault="009A08F9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C4090B"/>
          <w:sz w:val="26"/>
          <w:szCs w:val="26"/>
        </w:rPr>
      </w:pPr>
    </w:p>
    <w:p w:rsidR="003B4955" w:rsidRPr="005557F4" w:rsidRDefault="003B4955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Generali Česká pojišťovna a.s.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 xml:space="preserve">Spálená 75/16, Nové Město, 110 00 Praha 1, Česká republika, </w:t>
      </w:r>
      <w:r w:rsidRPr="005557F4">
        <w:rPr>
          <w:rFonts w:cs="Arial"/>
          <w:color w:val="333333"/>
          <w:sz w:val="20"/>
          <w:szCs w:val="20"/>
        </w:rPr>
        <w:t>IČO 45272956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zapsaná v obchodním rejstříku u Městského soudu v Praze, spisová značka B 1464,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člen Skupiny Generali, zapsané v italském rejstříku poji</w:t>
      </w:r>
      <w:r w:rsidR="007360E5" w:rsidRPr="005557F4">
        <w:rPr>
          <w:rFonts w:cs="Arial"/>
          <w:color w:val="333333"/>
          <w:sz w:val="20"/>
          <w:szCs w:val="20"/>
        </w:rPr>
        <w:t>šťovacích skupin, vedeném IVASS,</w:t>
      </w:r>
    </w:p>
    <w:p w:rsidR="00032DBD" w:rsidRPr="005557F4" w:rsidRDefault="003B4955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032DBD" w:rsidRDefault="00CA4BC8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032DBD" w:rsidRPr="005557F4">
        <w:rPr>
          <w:rFonts w:cs="Arial"/>
          <w:color w:val="333333"/>
          <w:sz w:val="20"/>
          <w:szCs w:val="20"/>
        </w:rPr>
        <w:t xml:space="preserve">, </w:t>
      </w:r>
      <w:r w:rsidR="00BA0908">
        <w:rPr>
          <w:rFonts w:cs="Arial"/>
          <w:color w:val="333333"/>
          <w:sz w:val="20"/>
          <w:szCs w:val="20"/>
        </w:rPr>
        <w:t>Manažer, Korporátní obchod Morava,</w:t>
      </w:r>
    </w:p>
    <w:p w:rsidR="00BA0908" w:rsidRPr="005557F4" w:rsidRDefault="00CA4BC8" w:rsidP="00032DBD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xxx</w:t>
      </w:r>
      <w:r w:rsidR="00BA0908">
        <w:rPr>
          <w:rFonts w:cs="Arial"/>
          <w:color w:val="333333"/>
          <w:sz w:val="20"/>
          <w:szCs w:val="20"/>
        </w:rPr>
        <w:t>, Specialista korporátního obchodu, Korporátní obchod Morava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„pojišťovna“)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a</w:t>
      </w:r>
    </w:p>
    <w:p w:rsidR="009A08F9" w:rsidRPr="005557F4" w:rsidRDefault="009A08F9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032DBD" w:rsidP="003B4955">
      <w:pPr>
        <w:autoSpaceDE w:val="0"/>
        <w:autoSpaceDN w:val="0"/>
        <w:adjustRightInd w:val="0"/>
        <w:spacing w:after="40" w:line="312" w:lineRule="exact"/>
        <w:rPr>
          <w:rFonts w:cs="Arial"/>
          <w:b/>
          <w:bCs/>
          <w:color w:val="auto"/>
          <w:sz w:val="22"/>
          <w:szCs w:val="22"/>
        </w:rPr>
      </w:pPr>
      <w:r w:rsidRPr="005557F4">
        <w:rPr>
          <w:rFonts w:cs="Arial"/>
          <w:b/>
          <w:bCs/>
          <w:color w:val="auto"/>
          <w:sz w:val="22"/>
          <w:szCs w:val="22"/>
        </w:rPr>
        <w:t>Povodí Odry, státní podnik</w:t>
      </w:r>
    </w:p>
    <w:p w:rsidR="003B4955" w:rsidRPr="005557F4" w:rsidRDefault="00032DBD" w:rsidP="003B4955">
      <w:pPr>
        <w:autoSpaceDE w:val="0"/>
        <w:autoSpaceDN w:val="0"/>
        <w:adjustRightInd w:val="0"/>
        <w:spacing w:line="240" w:lineRule="exact"/>
        <w:rPr>
          <w:rFonts w:cs="Arial"/>
          <w:bCs/>
          <w:color w:val="000000"/>
          <w:sz w:val="20"/>
          <w:szCs w:val="20"/>
        </w:rPr>
      </w:pPr>
      <w:r w:rsidRPr="005557F4">
        <w:rPr>
          <w:rFonts w:cs="Arial"/>
          <w:bCs/>
          <w:color w:val="000000"/>
          <w:sz w:val="20"/>
          <w:szCs w:val="20"/>
        </w:rPr>
        <w:t>Varenská 3101/49, Moravská Ostrava, 702 00  Ostrava</w:t>
      </w:r>
      <w:r w:rsidR="000C5402">
        <w:rPr>
          <w:rFonts w:cs="Arial"/>
          <w:bCs/>
          <w:color w:val="000000"/>
          <w:sz w:val="20"/>
          <w:szCs w:val="20"/>
        </w:rPr>
        <w:t xml:space="preserve">, IČO </w:t>
      </w:r>
      <w:r w:rsidR="009462D7">
        <w:rPr>
          <w:rFonts w:cs="Arial"/>
          <w:bCs/>
          <w:color w:val="000000"/>
          <w:sz w:val="20"/>
          <w:szCs w:val="20"/>
        </w:rPr>
        <w:t>708 90 021</w:t>
      </w:r>
    </w:p>
    <w:p w:rsidR="003B4955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zapsaná v obchodním rejstříku u </w:t>
      </w:r>
      <w:r w:rsidR="00875F32" w:rsidRPr="005557F4">
        <w:rPr>
          <w:rFonts w:cs="Arial"/>
          <w:sz w:val="20"/>
          <w:szCs w:val="20"/>
        </w:rPr>
        <w:t>Krajského soudu v Ostravě, spisová značka AXIV 584</w:t>
      </w:r>
      <w:r w:rsidRPr="005557F4">
        <w:rPr>
          <w:rFonts w:cs="Arial"/>
          <w:color w:val="333333"/>
          <w:sz w:val="20"/>
          <w:szCs w:val="20"/>
        </w:rPr>
        <w:t>,</w:t>
      </w:r>
    </w:p>
    <w:p w:rsidR="008442D0" w:rsidRPr="005557F4" w:rsidRDefault="003B4955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kterou zastupuje</w:t>
      </w:r>
    </w:p>
    <w:p w:rsidR="003B4955" w:rsidRDefault="005F6832" w:rsidP="003B4955">
      <w:pPr>
        <w:autoSpaceDE w:val="0"/>
        <w:autoSpaceDN w:val="0"/>
        <w:adjustRightInd w:val="0"/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Ing. Jiří Tkáč</w:t>
      </w:r>
      <w:r w:rsidR="00875F32" w:rsidRPr="005557F4">
        <w:rPr>
          <w:rFonts w:cs="Arial"/>
          <w:color w:val="333333"/>
          <w:sz w:val="20"/>
          <w:szCs w:val="20"/>
        </w:rPr>
        <w:t>, generální ředitel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„pojistník“)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EE7CE2" w:rsidRPr="005557F4" w:rsidRDefault="003B4955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  <w:r w:rsidRPr="005557F4">
        <w:rPr>
          <w:rFonts w:cs="Arial"/>
          <w:color w:val="333333"/>
          <w:sz w:val="22"/>
          <w:szCs w:val="22"/>
        </w:rPr>
        <w:t>uzavřeli t</w:t>
      </w:r>
      <w:r w:rsidR="00614317">
        <w:rPr>
          <w:rFonts w:cs="Arial"/>
          <w:color w:val="333333"/>
          <w:sz w:val="22"/>
          <w:szCs w:val="22"/>
        </w:rPr>
        <w:t xml:space="preserve">ento dodatek k pojistné smlouvě </w:t>
      </w:r>
      <w:r w:rsidR="00EE7CE2" w:rsidRPr="005557F4">
        <w:rPr>
          <w:rFonts w:cs="Arial"/>
          <w:b/>
          <w:bCs/>
          <w:sz w:val="22"/>
          <w:szCs w:val="22"/>
        </w:rPr>
        <w:t>o pojištění majetku</w:t>
      </w:r>
      <w:r w:rsidR="005557F4" w:rsidRPr="005557F4">
        <w:rPr>
          <w:rFonts w:cs="Arial"/>
          <w:b/>
          <w:bCs/>
          <w:sz w:val="22"/>
          <w:szCs w:val="22"/>
        </w:rPr>
        <w:t xml:space="preserve"> </w:t>
      </w:r>
      <w:r w:rsidR="005557F4" w:rsidRPr="005557F4">
        <w:rPr>
          <w:rFonts w:cs="Arial"/>
          <w:bCs/>
          <w:sz w:val="22"/>
          <w:szCs w:val="22"/>
        </w:rPr>
        <w:t>(pojištění strojů)</w:t>
      </w:r>
    </w:p>
    <w:p w:rsidR="003B78FC" w:rsidRPr="005557F4" w:rsidRDefault="003B78FC" w:rsidP="003B78FC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(dále jen „pojistná smlouva“)</w:t>
      </w:r>
    </w:p>
    <w:p w:rsidR="003B78FC" w:rsidRPr="005557F4" w:rsidRDefault="003B78FC" w:rsidP="00EE7CE2">
      <w:pPr>
        <w:autoSpaceDE w:val="0"/>
        <w:autoSpaceDN w:val="0"/>
        <w:adjustRightInd w:val="0"/>
        <w:ind w:right="-1"/>
        <w:rPr>
          <w:rFonts w:cs="Arial"/>
          <w:b/>
          <w:bCs/>
          <w:sz w:val="22"/>
          <w:szCs w:val="22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Makléřská doložka</w:t>
      </w:r>
    </w:p>
    <w:p w:rsidR="00184C96" w:rsidRPr="005557F4" w:rsidRDefault="00184C96" w:rsidP="005437E2">
      <w:pPr>
        <w:spacing w:line="240" w:lineRule="exact"/>
        <w:jc w:val="both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 prohlašuje, že uzavřel s pojišťovacím makléřem </w:t>
      </w:r>
      <w:r w:rsidRPr="005437E2">
        <w:rPr>
          <w:rFonts w:cs="Arial"/>
          <w:b/>
          <w:color w:val="333333"/>
          <w:sz w:val="20"/>
          <w:szCs w:val="20"/>
        </w:rPr>
        <w:t>FIXUM a.s.</w:t>
      </w:r>
      <w:r w:rsidRPr="005557F4">
        <w:rPr>
          <w:rFonts w:cs="Arial"/>
          <w:color w:val="333333"/>
          <w:sz w:val="20"/>
          <w:szCs w:val="20"/>
        </w:rPr>
        <w:t xml:space="preserve"> se sídlem Ostrava, Muglinov, Muglinovská 270/105, PSČ 712 00, Česká republika, IČO: 253 88 886, (dále jen „zplnomocněný makléř“) smlouvu, na jejímž základě zplnomocněný makléř vykonává pro pojistníka zprostředkovatelskou činnost v pojišťovnictví a je pověřen správou této pojistné smlouvy. 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897F48" w:rsidRPr="005557F4" w:rsidRDefault="00897F48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after="40" w:line="240" w:lineRule="exact"/>
        <w:rPr>
          <w:rFonts w:cs="Arial"/>
          <w:b/>
          <w:color w:val="333333"/>
          <w:sz w:val="22"/>
          <w:szCs w:val="22"/>
        </w:rPr>
      </w:pPr>
      <w:r w:rsidRPr="005557F4">
        <w:rPr>
          <w:rFonts w:cs="Arial"/>
          <w:b/>
          <w:color w:val="333333"/>
          <w:sz w:val="22"/>
          <w:szCs w:val="22"/>
        </w:rPr>
        <w:t>Korespondenční adresy</w:t>
      </w:r>
    </w:p>
    <w:p w:rsidR="00427EC1" w:rsidRPr="005557F4" w:rsidRDefault="00427EC1" w:rsidP="00427EC1">
      <w:pPr>
        <w:spacing w:line="240" w:lineRule="exact"/>
        <w:rPr>
          <w:rFonts w:cs="Arial"/>
          <w:color w:val="333333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>Pojišťovna: Generali Česká pojišťovna a.s., 28. října 187/32, Ostrava, Česká republika</w:t>
      </w:r>
    </w:p>
    <w:p w:rsidR="00DC7876" w:rsidRPr="005557F4" w:rsidRDefault="003B4955" w:rsidP="00DC7876">
      <w:pPr>
        <w:autoSpaceDE w:val="0"/>
        <w:autoSpaceDN w:val="0"/>
        <w:adjustRightInd w:val="0"/>
        <w:spacing w:before="120"/>
        <w:rPr>
          <w:rFonts w:cs="Arial"/>
          <w:color w:val="auto"/>
          <w:sz w:val="20"/>
          <w:szCs w:val="20"/>
        </w:rPr>
      </w:pPr>
      <w:r w:rsidRPr="005557F4">
        <w:rPr>
          <w:rFonts w:cs="Arial"/>
          <w:color w:val="333333"/>
          <w:sz w:val="20"/>
          <w:szCs w:val="20"/>
        </w:rPr>
        <w:t xml:space="preserve">Pojistník: </w:t>
      </w:r>
      <w:r w:rsidR="00DC7876" w:rsidRPr="005557F4">
        <w:rPr>
          <w:rFonts w:cs="Arial"/>
          <w:color w:val="auto"/>
          <w:sz w:val="20"/>
          <w:szCs w:val="20"/>
        </w:rPr>
        <w:t>je shodná s adresou pojistníka</w:t>
      </w: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3B4955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3B4955" w:rsidRPr="005557F4" w:rsidRDefault="00614317" w:rsidP="003B4955">
      <w:pPr>
        <w:spacing w:line="240" w:lineRule="exact"/>
        <w:rPr>
          <w:rFonts w:cs="Arial"/>
          <w:color w:val="333333"/>
          <w:sz w:val="20"/>
          <w:szCs w:val="20"/>
        </w:rPr>
      </w:pPr>
      <w:r>
        <w:rPr>
          <w:rFonts w:cs="Arial"/>
          <w:color w:val="333333"/>
          <w:sz w:val="20"/>
          <w:szCs w:val="20"/>
        </w:rPr>
        <w:t>Dodatek k pojistné smlouvě</w:t>
      </w:r>
      <w:r w:rsidR="00427EC1" w:rsidRPr="005557F4">
        <w:rPr>
          <w:rFonts w:cs="Arial"/>
          <w:color w:val="333333"/>
          <w:sz w:val="20"/>
          <w:szCs w:val="20"/>
        </w:rPr>
        <w:t xml:space="preserve"> vystavil: </w:t>
      </w:r>
      <w:r w:rsidR="00CA4BC8">
        <w:rPr>
          <w:rFonts w:cs="Arial"/>
          <w:color w:val="333333"/>
          <w:sz w:val="20"/>
          <w:szCs w:val="20"/>
        </w:rPr>
        <w:t>xxx</w:t>
      </w:r>
      <w:r w:rsidR="009000CC" w:rsidRPr="005557F4">
        <w:rPr>
          <w:rFonts w:cs="Arial"/>
          <w:color w:val="333333"/>
          <w:sz w:val="20"/>
          <w:szCs w:val="20"/>
        </w:rPr>
        <w:t>.</w:t>
      </w: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427EC1" w:rsidRPr="005557F4" w:rsidRDefault="00427EC1" w:rsidP="003B4955">
      <w:pPr>
        <w:spacing w:line="240" w:lineRule="exact"/>
        <w:rPr>
          <w:rFonts w:cs="Arial"/>
          <w:color w:val="333333"/>
          <w:sz w:val="20"/>
          <w:szCs w:val="20"/>
        </w:rPr>
      </w:pPr>
    </w:p>
    <w:p w:rsidR="007346C1" w:rsidRPr="00667D59" w:rsidRDefault="00B16D50" w:rsidP="00772E5A">
      <w:pPr>
        <w:pStyle w:val="Nadpis11"/>
        <w:keepLines/>
        <w:numPr>
          <w:ilvl w:val="0"/>
          <w:numId w:val="3"/>
        </w:numPr>
        <w:tabs>
          <w:tab w:val="num" w:pos="567"/>
        </w:tabs>
        <w:spacing w:before="240" w:after="120"/>
        <w:ind w:left="851" w:hanging="851"/>
        <w:rPr>
          <w:rFonts w:cs="Arial"/>
          <w:sz w:val="22"/>
          <w:szCs w:val="22"/>
        </w:rPr>
      </w:pPr>
      <w:r w:rsidRPr="00667D59">
        <w:rPr>
          <w:rFonts w:cs="Arial"/>
          <w:sz w:val="22"/>
          <w:szCs w:val="22"/>
        </w:rPr>
        <w:lastRenderedPageBreak/>
        <w:t xml:space="preserve">Aktualizace </w:t>
      </w:r>
      <w:r w:rsidR="00614317" w:rsidRPr="00667D59">
        <w:rPr>
          <w:rFonts w:cs="Arial"/>
          <w:sz w:val="22"/>
          <w:szCs w:val="22"/>
        </w:rPr>
        <w:t>smlouvy</w:t>
      </w:r>
    </w:p>
    <w:p w:rsidR="0028312A" w:rsidRDefault="00614317" w:rsidP="00753FD0">
      <w:pPr>
        <w:pStyle w:val="Text11"/>
        <w:keepLines/>
        <w:numPr>
          <w:ilvl w:val="1"/>
          <w:numId w:val="3"/>
        </w:numPr>
        <w:tabs>
          <w:tab w:val="clear" w:pos="907"/>
          <w:tab w:val="num" w:pos="567"/>
        </w:tabs>
        <w:ind w:left="567" w:hanging="567"/>
        <w:rPr>
          <w:rFonts w:cs="Arial"/>
          <w:color w:val="auto"/>
          <w:sz w:val="20"/>
        </w:rPr>
      </w:pPr>
      <w:r>
        <w:rPr>
          <w:rFonts w:cs="Arial"/>
          <w:sz w:val="20"/>
        </w:rPr>
        <w:t xml:space="preserve">Tímto dodatkem pojistné smlouvy se </w:t>
      </w:r>
      <w:r w:rsidR="00753FD0">
        <w:rPr>
          <w:rFonts w:cs="Arial"/>
          <w:sz w:val="20"/>
        </w:rPr>
        <w:t xml:space="preserve">upravují články </w:t>
      </w:r>
      <w:r w:rsidR="00753FD0" w:rsidRPr="00126789">
        <w:rPr>
          <w:rFonts w:cs="Arial"/>
          <w:b/>
          <w:sz w:val="20"/>
        </w:rPr>
        <w:t>2.</w:t>
      </w:r>
      <w:r w:rsidR="00753FD0" w:rsidRPr="00E50AFD">
        <w:rPr>
          <w:rFonts w:cs="Arial"/>
          <w:b/>
          <w:sz w:val="20"/>
        </w:rPr>
        <w:t xml:space="preserve">1. Předměty pojištění, pojistné částky a spoluúčasti – </w:t>
      </w:r>
      <w:r w:rsidR="009462D7">
        <w:rPr>
          <w:rFonts w:cs="Arial"/>
          <w:sz w:val="20"/>
        </w:rPr>
        <w:t>aktualizace seznamu strojů</w:t>
      </w:r>
      <w:r w:rsidR="00753FD0" w:rsidRPr="00E50AFD">
        <w:rPr>
          <w:rFonts w:cs="Arial"/>
          <w:sz w:val="20"/>
        </w:rPr>
        <w:t xml:space="preserve">, článek </w:t>
      </w:r>
      <w:r w:rsidR="00753FD0" w:rsidRPr="00E50AFD">
        <w:rPr>
          <w:rFonts w:cs="Arial"/>
          <w:b/>
          <w:sz w:val="20"/>
        </w:rPr>
        <w:t>3.2. Pojistné a jeho splatnost</w:t>
      </w:r>
      <w:r w:rsidR="009462D7">
        <w:rPr>
          <w:rFonts w:cs="Arial"/>
          <w:sz w:val="20"/>
        </w:rPr>
        <w:t xml:space="preserve"> – </w:t>
      </w:r>
      <w:r w:rsidR="00F5403F">
        <w:rPr>
          <w:rFonts w:cs="Arial"/>
          <w:sz w:val="20"/>
        </w:rPr>
        <w:t>aktualizace</w:t>
      </w:r>
      <w:r w:rsidR="009462D7">
        <w:rPr>
          <w:rFonts w:cs="Arial"/>
          <w:sz w:val="20"/>
        </w:rPr>
        <w:t xml:space="preserve"> </w:t>
      </w:r>
      <w:r w:rsidR="009462D7" w:rsidRPr="005D2CF8">
        <w:rPr>
          <w:rFonts w:cs="Arial"/>
          <w:sz w:val="20"/>
        </w:rPr>
        <w:t>pojistného,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aktualizace</w:t>
      </w:r>
      <w:r w:rsidR="00753FD0" w:rsidRPr="005D2CF8">
        <w:rPr>
          <w:rFonts w:cs="Arial"/>
          <w:sz w:val="20"/>
        </w:rPr>
        <w:t xml:space="preserve"> </w:t>
      </w:r>
      <w:r w:rsidR="005D2CF8">
        <w:rPr>
          <w:rFonts w:cs="Arial"/>
          <w:sz w:val="20"/>
        </w:rPr>
        <w:t>Přílohy</w:t>
      </w:r>
      <w:r w:rsidRPr="005D2CF8">
        <w:rPr>
          <w:rFonts w:cs="Arial"/>
          <w:sz w:val="20"/>
        </w:rPr>
        <w:t xml:space="preserve"> č. 1 seznam strojů pojistné smlouvy, která je </w:t>
      </w:r>
      <w:r w:rsidRPr="005D2CF8">
        <w:rPr>
          <w:rFonts w:cs="Arial"/>
          <w:color w:val="auto"/>
          <w:sz w:val="20"/>
        </w:rPr>
        <w:t>nedílnou součástí</w:t>
      </w:r>
      <w:r w:rsidR="00F5403F">
        <w:rPr>
          <w:rFonts w:cs="Arial"/>
          <w:color w:val="auto"/>
          <w:sz w:val="20"/>
        </w:rPr>
        <w:t xml:space="preserve"> dodatku č. </w:t>
      </w:r>
      <w:r w:rsidR="00744E3F">
        <w:rPr>
          <w:rFonts w:cs="Arial"/>
          <w:color w:val="auto"/>
          <w:sz w:val="20"/>
        </w:rPr>
        <w:t>10</w:t>
      </w:r>
      <w:r w:rsidR="00BA0908">
        <w:rPr>
          <w:rFonts w:cs="Arial"/>
          <w:color w:val="auto"/>
          <w:sz w:val="20"/>
        </w:rPr>
        <w:t>.</w:t>
      </w:r>
    </w:p>
    <w:p w:rsidR="005437E2" w:rsidRPr="005437E2" w:rsidRDefault="005437E2" w:rsidP="005437E2">
      <w:pPr>
        <w:pStyle w:val="Zkladntext"/>
      </w:pPr>
    </w:p>
    <w:p w:rsidR="00753FD0" w:rsidRPr="007B3266" w:rsidRDefault="00753FD0" w:rsidP="00753FD0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7B3266">
        <w:rPr>
          <w:rFonts w:ascii="Arial" w:hAnsi="Arial" w:cs="Arial"/>
          <w:b/>
          <w:snapToGrid w:val="0"/>
          <w:color w:val="000000"/>
          <w:sz w:val="20"/>
        </w:rPr>
        <w:t>Nové ujednání:</w:t>
      </w:r>
    </w:p>
    <w:p w:rsidR="00753FD0" w:rsidRPr="005557F4" w:rsidRDefault="00753FD0" w:rsidP="00753FD0">
      <w:pPr>
        <w:pStyle w:val="Text11"/>
        <w:keepNext/>
        <w:numPr>
          <w:ilvl w:val="1"/>
          <w:numId w:val="23"/>
        </w:numPr>
        <w:rPr>
          <w:rFonts w:cs="Arial"/>
          <w:b/>
          <w:sz w:val="20"/>
        </w:rPr>
      </w:pPr>
      <w:r w:rsidRPr="005557F4">
        <w:rPr>
          <w:rFonts w:cs="Arial"/>
          <w:b/>
          <w:snapToGrid/>
          <w:sz w:val="20"/>
        </w:rPr>
        <w:t>P</w:t>
      </w:r>
      <w:r w:rsidRPr="005557F4">
        <w:rPr>
          <w:rFonts w:cs="Arial"/>
          <w:b/>
          <w:sz w:val="20"/>
        </w:rPr>
        <w:t>ředměty pojištění, pojistné částky a spoluúčasti</w:t>
      </w:r>
    </w:p>
    <w:p w:rsidR="00753FD0" w:rsidRPr="005557F4" w:rsidRDefault="00753FD0" w:rsidP="00753FD0">
      <w:pPr>
        <w:pStyle w:val="Text11"/>
        <w:keepLines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V souladu s ustanovením Čl. </w:t>
      </w:r>
      <w:r w:rsidRPr="005557F4">
        <w:rPr>
          <w:rFonts w:cs="Arial"/>
          <w:b/>
          <w:sz w:val="20"/>
        </w:rPr>
        <w:t>3</w:t>
      </w:r>
      <w:r w:rsidRPr="005557F4">
        <w:rPr>
          <w:rFonts w:cs="Arial"/>
          <w:sz w:val="20"/>
        </w:rPr>
        <w:t xml:space="preserve"> DPPST-P se pojištění dle této pojistné smlouvy vztahuje na předměty pojištění uvedené pod jednotlivými položkami. Zároveň jsou pro jednotlivé předměty pojištění sjednány níže uvedené pojistné částky a spoluúčasti.</w:t>
      </w:r>
    </w:p>
    <w:tbl>
      <w:tblPr>
        <w:tblW w:w="9639" w:type="dxa"/>
        <w:tblInd w:w="1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751"/>
        <w:gridCol w:w="4636"/>
        <w:gridCol w:w="2126"/>
        <w:gridCol w:w="2126"/>
      </w:tblGrid>
      <w:tr w:rsidR="003F26C8" w:rsidRPr="005557F4" w:rsidTr="00C44BD2">
        <w:trPr>
          <w:trHeight w:val="463"/>
        </w:trPr>
        <w:tc>
          <w:tcPr>
            <w:tcW w:w="751" w:type="dxa"/>
            <w:tcBorders>
              <w:top w:val="single" w:sz="8" w:space="0" w:color="C00000"/>
              <w:bottom w:val="single" w:sz="2" w:space="0" w:color="auto"/>
            </w:tcBorders>
            <w:shd w:val="clear" w:color="auto" w:fill="auto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Pol. č.</w:t>
            </w:r>
          </w:p>
        </w:tc>
        <w:tc>
          <w:tcPr>
            <w:tcW w:w="463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Specifikace předmětu pojištění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b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Pojistná částka v Kč</w:t>
            </w:r>
          </w:p>
        </w:tc>
        <w:tc>
          <w:tcPr>
            <w:tcW w:w="2126" w:type="dxa"/>
            <w:tcBorders>
              <w:top w:val="single" w:sz="8" w:space="0" w:color="C00000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753FD0">
            <w:pPr>
              <w:pStyle w:val="Texttabulky"/>
              <w:keepNext/>
              <w:jc w:val="center"/>
              <w:rPr>
                <w:rFonts w:cs="Arial"/>
                <w:color w:val="C00000"/>
                <w:sz w:val="20"/>
              </w:rPr>
            </w:pPr>
            <w:r w:rsidRPr="005557F4">
              <w:rPr>
                <w:rFonts w:cs="Arial"/>
                <w:b/>
                <w:color w:val="C00000"/>
                <w:sz w:val="20"/>
              </w:rPr>
              <w:t>Spoluúčast v Kč</w:t>
            </w:r>
          </w:p>
        </w:tc>
      </w:tr>
      <w:tr w:rsidR="003F26C8" w:rsidRPr="00C44BD2" w:rsidTr="00C44BD2">
        <w:trPr>
          <w:trHeight w:val="227"/>
        </w:trPr>
        <w:tc>
          <w:tcPr>
            <w:tcW w:w="751" w:type="dxa"/>
            <w:tcBorders>
              <w:bottom w:val="single" w:sz="2" w:space="0" w:color="auto"/>
            </w:tcBorders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center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F01</w:t>
            </w:r>
          </w:p>
        </w:tc>
        <w:tc>
          <w:tcPr>
            <w:tcW w:w="463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3F26C8">
            <w:pPr>
              <w:pStyle w:val="Texttabulky"/>
              <w:keepNext/>
              <w:jc w:val="both"/>
              <w:rPr>
                <w:rFonts w:cs="Arial"/>
                <w:b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b/>
                <w:color w:val="auto"/>
                <w:sz w:val="18"/>
                <w:szCs w:val="16"/>
              </w:rPr>
              <w:t>Vyjmenované strojní zařízení uvedené na příloze č. 1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1F142A" w:rsidRDefault="00CA4BC8" w:rsidP="00C44BD2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  <w:highlight w:val="yellow"/>
              </w:rPr>
            </w:pPr>
            <w:r w:rsidRPr="00CA4BC8"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</w:p>
        </w:tc>
        <w:tc>
          <w:tcPr>
            <w:tcW w:w="2126" w:type="dxa"/>
            <w:tcBorders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1F142A" w:rsidRDefault="00CA4BC8" w:rsidP="00B16D50">
            <w:pPr>
              <w:pStyle w:val="Texttabulky"/>
              <w:keepNext/>
              <w:jc w:val="right"/>
              <w:rPr>
                <w:rFonts w:cs="Arial"/>
                <w:b/>
                <w:color w:val="auto"/>
                <w:sz w:val="18"/>
                <w:szCs w:val="16"/>
                <w:highlight w:val="yellow"/>
              </w:rPr>
            </w:pPr>
            <w:r w:rsidRPr="00CA4BC8">
              <w:rPr>
                <w:rFonts w:cs="Arial"/>
                <w:b/>
                <w:color w:val="auto"/>
                <w:sz w:val="18"/>
                <w:szCs w:val="16"/>
              </w:rPr>
              <w:t>xxx</w:t>
            </w:r>
          </w:p>
        </w:tc>
      </w:tr>
      <w:tr w:rsidR="003F26C8" w:rsidRPr="00C44BD2" w:rsidTr="00C44BD2">
        <w:trPr>
          <w:trHeight w:val="227"/>
        </w:trPr>
        <w:tc>
          <w:tcPr>
            <w:tcW w:w="751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center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F02</w:t>
            </w:r>
          </w:p>
        </w:tc>
        <w:tc>
          <w:tcPr>
            <w:tcW w:w="463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both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Pojištění výhledových skel viz příloha č. 1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FFFFF" w:themeFill="background1"/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 xml:space="preserve"> -</w:t>
            </w:r>
          </w:p>
        </w:tc>
        <w:tc>
          <w:tcPr>
            <w:tcW w:w="2126" w:type="dxa"/>
            <w:tcBorders>
              <w:top w:val="single" w:sz="2" w:space="0" w:color="auto"/>
              <w:bottom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3F26C8" w:rsidRPr="00C44BD2" w:rsidRDefault="003F26C8" w:rsidP="00B16D50">
            <w:pPr>
              <w:pStyle w:val="Texttabulky"/>
              <w:keepNext/>
              <w:jc w:val="right"/>
              <w:rPr>
                <w:rFonts w:cs="Arial"/>
                <w:color w:val="auto"/>
                <w:sz w:val="18"/>
                <w:szCs w:val="16"/>
              </w:rPr>
            </w:pPr>
            <w:r w:rsidRPr="00C44BD2">
              <w:rPr>
                <w:rFonts w:cs="Arial"/>
                <w:color w:val="auto"/>
                <w:sz w:val="18"/>
                <w:szCs w:val="16"/>
              </w:rPr>
              <w:t>0</w:t>
            </w:r>
          </w:p>
        </w:tc>
      </w:tr>
    </w:tbl>
    <w:p w:rsidR="00F5403F" w:rsidRDefault="00F5403F" w:rsidP="00F5403F">
      <w:pPr>
        <w:pStyle w:val="Text11"/>
        <w:keepNext/>
        <w:tabs>
          <w:tab w:val="clear" w:pos="907"/>
        </w:tabs>
        <w:ind w:left="360" w:firstLine="0"/>
        <w:rPr>
          <w:rFonts w:cs="Arial"/>
          <w:b/>
          <w:color w:val="auto"/>
          <w:sz w:val="20"/>
        </w:rPr>
      </w:pPr>
    </w:p>
    <w:p w:rsidR="005437E2" w:rsidRPr="005437E2" w:rsidRDefault="005437E2" w:rsidP="005437E2">
      <w:pPr>
        <w:pStyle w:val="Zkladntext"/>
      </w:pPr>
    </w:p>
    <w:p w:rsidR="0080145B" w:rsidRPr="00D30214" w:rsidRDefault="0080145B" w:rsidP="0080145B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D30214">
        <w:rPr>
          <w:rFonts w:ascii="Arial" w:hAnsi="Arial" w:cs="Arial"/>
          <w:b/>
          <w:snapToGrid w:val="0"/>
          <w:color w:val="000000"/>
          <w:sz w:val="20"/>
        </w:rPr>
        <w:t xml:space="preserve">K datu </w:t>
      </w:r>
      <w:r w:rsidR="005078C4">
        <w:rPr>
          <w:rFonts w:ascii="Arial" w:hAnsi="Arial" w:cs="Arial"/>
          <w:b/>
          <w:snapToGrid w:val="0"/>
          <w:color w:val="000000"/>
          <w:sz w:val="20"/>
        </w:rPr>
        <w:t>3.8</w:t>
      </w:r>
      <w:r w:rsidR="004E76EB">
        <w:rPr>
          <w:rFonts w:ascii="Arial" w:hAnsi="Arial" w:cs="Arial"/>
          <w:b/>
          <w:snapToGrid w:val="0"/>
          <w:color w:val="000000"/>
          <w:sz w:val="20"/>
        </w:rPr>
        <w:t>.2023 dochází k odpojištění položky</w:t>
      </w:r>
      <w:r w:rsidRPr="00D30214">
        <w:rPr>
          <w:rFonts w:ascii="Arial" w:hAnsi="Arial" w:cs="Arial"/>
          <w:b/>
          <w:snapToGrid w:val="0"/>
          <w:color w:val="000000"/>
          <w:sz w:val="20"/>
        </w:rPr>
        <w:t>: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551"/>
        <w:gridCol w:w="3784"/>
        <w:gridCol w:w="2444"/>
        <w:gridCol w:w="731"/>
        <w:gridCol w:w="1644"/>
      </w:tblGrid>
      <w:tr w:rsidR="00647C4E" w:rsidRPr="004E3388" w:rsidTr="00242762">
        <w:trPr>
          <w:trHeight w:val="266"/>
          <w:jc w:val="center"/>
        </w:trPr>
        <w:tc>
          <w:tcPr>
            <w:tcW w:w="485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inv.</w:t>
            </w:r>
          </w:p>
        </w:tc>
        <w:tc>
          <w:tcPr>
            <w:tcW w:w="3784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pojištěná věc</w:t>
            </w:r>
          </w:p>
        </w:tc>
        <w:tc>
          <w:tcPr>
            <w:tcW w:w="2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výrobní číslo</w:t>
            </w:r>
          </w:p>
        </w:tc>
        <w:tc>
          <w:tcPr>
            <w:tcW w:w="73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rok</w:t>
            </w:r>
          </w:p>
        </w:tc>
        <w:tc>
          <w:tcPr>
            <w:tcW w:w="1644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pojistná</w:t>
            </w:r>
          </w:p>
        </w:tc>
      </w:tr>
      <w:tr w:rsidR="004E3388" w:rsidRPr="004E3388" w:rsidTr="00242762">
        <w:trPr>
          <w:trHeight w:val="139"/>
          <w:jc w:val="center"/>
        </w:trPr>
        <w:tc>
          <w:tcPr>
            <w:tcW w:w="48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číslo</w:t>
            </w:r>
          </w:p>
        </w:tc>
        <w:tc>
          <w:tcPr>
            <w:tcW w:w="378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</w:p>
        </w:tc>
        <w:tc>
          <w:tcPr>
            <w:tcW w:w="24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výroby</w:t>
            </w:r>
          </w:p>
        </w:tc>
        <w:tc>
          <w:tcPr>
            <w:tcW w:w="164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0145B" w:rsidRPr="004E3388" w:rsidRDefault="0080145B" w:rsidP="0080145B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částka v Kč</w:t>
            </w:r>
          </w:p>
        </w:tc>
      </w:tr>
      <w:tr w:rsidR="004E76EB" w:rsidRPr="001F142A" w:rsidTr="00242762">
        <w:trPr>
          <w:trHeight w:val="348"/>
          <w:jc w:val="center"/>
        </w:trPr>
        <w:tc>
          <w:tcPr>
            <w:tcW w:w="485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76EB" w:rsidRPr="005437E2" w:rsidRDefault="00744E3F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auto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E76EB" w:rsidRPr="005437E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6523</w:t>
            </w:r>
          </w:p>
        </w:tc>
        <w:tc>
          <w:tcPr>
            <w:tcW w:w="3784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76EB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  <w:p w:rsidR="00242762" w:rsidRPr="005437E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nosič nářadí Reform Metrac H6X </w:t>
            </w:r>
          </w:p>
        </w:tc>
        <w:tc>
          <w:tcPr>
            <w:tcW w:w="24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242762" w:rsidRPr="0024276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color w:val="auto"/>
                <w:szCs w:val="18"/>
                <w:lang w:val="cs-CZ" w:eastAsia="cs-CZ"/>
              </w:rPr>
              <w:t>VAR 226025AAC00263</w:t>
            </w:r>
          </w:p>
          <w:p w:rsidR="004E76EB" w:rsidRPr="005437E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color w:val="auto"/>
                <w:szCs w:val="18"/>
                <w:lang w:val="cs-CZ" w:eastAsia="cs-CZ"/>
              </w:rPr>
              <w:t>RZ T01 3704</w:t>
            </w:r>
          </w:p>
        </w:tc>
        <w:tc>
          <w:tcPr>
            <w:tcW w:w="73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76EB" w:rsidRPr="005437E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4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4E76EB" w:rsidRPr="001F142A" w:rsidRDefault="00CA4BC8" w:rsidP="0024276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highlight w:val="yellow"/>
                <w:lang w:val="cs-CZ" w:eastAsia="cs-CZ"/>
              </w:rPr>
            </w:pPr>
            <w:r w:rsidRPr="00CA4BC8">
              <w:rPr>
                <w:rFonts w:cs="Arial"/>
                <w:b/>
                <w:color w:val="auto"/>
                <w:szCs w:val="18"/>
                <w:lang w:val="cs-CZ" w:eastAsia="cs-CZ"/>
              </w:rPr>
              <w:t>xxx</w:t>
            </w:r>
          </w:p>
        </w:tc>
      </w:tr>
    </w:tbl>
    <w:p w:rsidR="0080145B" w:rsidRDefault="0080145B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4E3388" w:rsidRDefault="004E3388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Roční</w:t>
      </w:r>
      <w:r w:rsidR="004E76EB">
        <w:rPr>
          <w:rFonts w:ascii="Arial" w:hAnsi="Arial" w:cs="Arial"/>
          <w:snapToGrid w:val="0"/>
          <w:color w:val="000000"/>
          <w:sz w:val="20"/>
        </w:rPr>
        <w:t xml:space="preserve"> pojistné za odpojištěnou položku</w:t>
      </w:r>
      <w:r>
        <w:rPr>
          <w:rFonts w:ascii="Arial" w:hAnsi="Arial" w:cs="Arial"/>
          <w:snapToGrid w:val="0"/>
          <w:color w:val="000000"/>
          <w:sz w:val="20"/>
        </w:rPr>
        <w:t>:</w:t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 w:rsidR="00CA4BC8">
        <w:rPr>
          <w:rFonts w:ascii="Arial" w:hAnsi="Arial" w:cs="Arial"/>
          <w:snapToGrid w:val="0"/>
          <w:color w:val="000000"/>
          <w:sz w:val="20"/>
        </w:rPr>
        <w:t xml:space="preserve">  xxx</w:t>
      </w:r>
      <w:r>
        <w:rPr>
          <w:rFonts w:ascii="Arial" w:hAnsi="Arial" w:cs="Arial"/>
          <w:snapToGrid w:val="0"/>
          <w:color w:val="000000"/>
          <w:sz w:val="20"/>
        </w:rPr>
        <w:t>,- Kč</w:t>
      </w:r>
    </w:p>
    <w:p w:rsidR="004E3388" w:rsidRDefault="00647C4E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Pojistné za dobu pojištění</w:t>
      </w:r>
      <w:r w:rsidR="004E3388">
        <w:rPr>
          <w:rFonts w:ascii="Arial" w:hAnsi="Arial" w:cs="Arial"/>
          <w:snapToGrid w:val="0"/>
          <w:color w:val="000000"/>
          <w:sz w:val="20"/>
        </w:rPr>
        <w:t>:</w:t>
      </w:r>
      <w:r w:rsidR="004E3388">
        <w:rPr>
          <w:rFonts w:ascii="Arial" w:hAnsi="Arial" w:cs="Arial"/>
          <w:snapToGrid w:val="0"/>
          <w:color w:val="000000"/>
          <w:sz w:val="20"/>
        </w:rPr>
        <w:tab/>
      </w:r>
      <w:r w:rsidR="004E3388">
        <w:rPr>
          <w:rFonts w:ascii="Arial" w:hAnsi="Arial" w:cs="Arial"/>
          <w:snapToGrid w:val="0"/>
          <w:color w:val="000000"/>
          <w:sz w:val="20"/>
        </w:rPr>
        <w:tab/>
      </w:r>
      <w:r w:rsidR="004E3388">
        <w:rPr>
          <w:rFonts w:ascii="Arial" w:hAnsi="Arial" w:cs="Arial"/>
          <w:snapToGrid w:val="0"/>
          <w:color w:val="000000"/>
          <w:sz w:val="20"/>
        </w:rPr>
        <w:tab/>
      </w:r>
      <w:r w:rsidR="004E3388">
        <w:rPr>
          <w:rFonts w:ascii="Arial" w:hAnsi="Arial" w:cs="Arial"/>
          <w:snapToGrid w:val="0"/>
          <w:color w:val="000000"/>
          <w:sz w:val="20"/>
        </w:rPr>
        <w:tab/>
      </w:r>
      <w:r w:rsidR="005078C4">
        <w:rPr>
          <w:rFonts w:ascii="Arial" w:hAnsi="Arial" w:cs="Arial"/>
          <w:snapToGrid w:val="0"/>
          <w:color w:val="000000"/>
          <w:sz w:val="20"/>
        </w:rPr>
        <w:t xml:space="preserve">  </w:t>
      </w:r>
      <w:r w:rsidR="00CA4BC8">
        <w:rPr>
          <w:rFonts w:ascii="Arial" w:hAnsi="Arial" w:cs="Arial"/>
          <w:snapToGrid w:val="0"/>
          <w:color w:val="000000"/>
          <w:sz w:val="20"/>
        </w:rPr>
        <w:t>xxx</w:t>
      </w:r>
      <w:r w:rsidR="004E3388">
        <w:rPr>
          <w:rFonts w:ascii="Arial" w:hAnsi="Arial" w:cs="Arial"/>
          <w:snapToGrid w:val="0"/>
          <w:color w:val="000000"/>
          <w:sz w:val="20"/>
        </w:rPr>
        <w:t>,- Kč</w:t>
      </w:r>
    </w:p>
    <w:p w:rsidR="004E3388" w:rsidRDefault="004E3388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Rozdíl:</w:t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 w:rsidR="004E76EB">
        <w:rPr>
          <w:rFonts w:ascii="Arial" w:hAnsi="Arial" w:cs="Arial"/>
          <w:snapToGrid w:val="0"/>
          <w:color w:val="000000"/>
          <w:sz w:val="20"/>
        </w:rPr>
        <w:t xml:space="preserve">  </w:t>
      </w:r>
      <w:r w:rsidR="00CA4BC8">
        <w:rPr>
          <w:rFonts w:ascii="Arial" w:hAnsi="Arial" w:cs="Arial"/>
          <w:snapToGrid w:val="0"/>
          <w:color w:val="000000"/>
          <w:sz w:val="20"/>
        </w:rPr>
        <w:t>xxx</w:t>
      </w:r>
      <w:r>
        <w:rPr>
          <w:rFonts w:ascii="Arial" w:hAnsi="Arial" w:cs="Arial"/>
          <w:snapToGrid w:val="0"/>
          <w:color w:val="000000"/>
          <w:sz w:val="20"/>
        </w:rPr>
        <w:t>,- Kč</w:t>
      </w:r>
    </w:p>
    <w:p w:rsidR="00647C4E" w:rsidRDefault="00647C4E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744E3F" w:rsidRPr="00D30214" w:rsidRDefault="00744E3F" w:rsidP="00744E3F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D30214">
        <w:rPr>
          <w:rFonts w:ascii="Arial" w:hAnsi="Arial" w:cs="Arial"/>
          <w:b/>
          <w:snapToGrid w:val="0"/>
          <w:color w:val="000000"/>
          <w:sz w:val="20"/>
        </w:rPr>
        <w:t xml:space="preserve">K datu </w:t>
      </w:r>
      <w:r w:rsidR="00587EE5">
        <w:rPr>
          <w:rFonts w:ascii="Arial" w:hAnsi="Arial" w:cs="Arial"/>
          <w:b/>
          <w:snapToGrid w:val="0"/>
          <w:color w:val="000000"/>
          <w:sz w:val="20"/>
        </w:rPr>
        <w:t>3.8</w:t>
      </w:r>
      <w:r>
        <w:rPr>
          <w:rFonts w:ascii="Arial" w:hAnsi="Arial" w:cs="Arial"/>
          <w:b/>
          <w:snapToGrid w:val="0"/>
          <w:color w:val="000000"/>
          <w:sz w:val="20"/>
        </w:rPr>
        <w:t>.2023 dochází k odpojištění položky</w:t>
      </w:r>
      <w:r w:rsidRPr="00D30214">
        <w:rPr>
          <w:rFonts w:ascii="Arial" w:hAnsi="Arial" w:cs="Arial"/>
          <w:b/>
          <w:snapToGrid w:val="0"/>
          <w:color w:val="000000"/>
          <w:sz w:val="20"/>
        </w:rPr>
        <w:t>: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551"/>
        <w:gridCol w:w="3784"/>
        <w:gridCol w:w="2444"/>
        <w:gridCol w:w="731"/>
        <w:gridCol w:w="1644"/>
      </w:tblGrid>
      <w:tr w:rsidR="00744E3F" w:rsidRPr="004E3388" w:rsidTr="00242762">
        <w:trPr>
          <w:trHeight w:val="266"/>
          <w:jc w:val="center"/>
        </w:trPr>
        <w:tc>
          <w:tcPr>
            <w:tcW w:w="485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inv.</w:t>
            </w:r>
          </w:p>
        </w:tc>
        <w:tc>
          <w:tcPr>
            <w:tcW w:w="3784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pojištěná věc</w:t>
            </w:r>
          </w:p>
        </w:tc>
        <w:tc>
          <w:tcPr>
            <w:tcW w:w="2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výrobní číslo</w:t>
            </w:r>
          </w:p>
        </w:tc>
        <w:tc>
          <w:tcPr>
            <w:tcW w:w="73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rok</w:t>
            </w:r>
          </w:p>
        </w:tc>
        <w:tc>
          <w:tcPr>
            <w:tcW w:w="1644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pojistná</w:t>
            </w:r>
          </w:p>
        </w:tc>
      </w:tr>
      <w:tr w:rsidR="00744E3F" w:rsidRPr="004E3388" w:rsidTr="00242762">
        <w:trPr>
          <w:trHeight w:val="139"/>
          <w:jc w:val="center"/>
        </w:trPr>
        <w:tc>
          <w:tcPr>
            <w:tcW w:w="48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číslo</w:t>
            </w:r>
          </w:p>
        </w:tc>
        <w:tc>
          <w:tcPr>
            <w:tcW w:w="378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</w:p>
        </w:tc>
        <w:tc>
          <w:tcPr>
            <w:tcW w:w="24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výroby</w:t>
            </w:r>
          </w:p>
        </w:tc>
        <w:tc>
          <w:tcPr>
            <w:tcW w:w="164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744E3F" w:rsidRPr="004E3388" w:rsidRDefault="00744E3F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4E3388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částka v Kč</w:t>
            </w:r>
          </w:p>
        </w:tc>
      </w:tr>
      <w:tr w:rsidR="00744E3F" w:rsidRPr="00242762" w:rsidTr="00587EE5">
        <w:trPr>
          <w:trHeight w:val="348"/>
          <w:jc w:val="center"/>
        </w:trPr>
        <w:tc>
          <w:tcPr>
            <w:tcW w:w="485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744E3F" w:rsidRPr="005437E2" w:rsidRDefault="00242762" w:rsidP="00587EE5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auto"/>
                <w:szCs w:val="18"/>
                <w:lang w:val="cs-CZ" w:eastAsia="cs-CZ"/>
              </w:rPr>
              <w:t>20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744E3F" w:rsidRPr="00242762" w:rsidRDefault="00242762" w:rsidP="00587EE5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auto"/>
                <w:szCs w:val="18"/>
                <w:lang w:val="cs-CZ" w:eastAsia="cs-CZ"/>
              </w:rPr>
              <w:t>7527</w:t>
            </w:r>
          </w:p>
        </w:tc>
        <w:tc>
          <w:tcPr>
            <w:tcW w:w="3784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242762" w:rsidRPr="0024276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color w:val="auto"/>
                <w:szCs w:val="18"/>
                <w:lang w:val="cs-CZ" w:eastAsia="cs-CZ"/>
              </w:rPr>
              <w:t>Traktor kolový</w:t>
            </w:r>
          </w:p>
          <w:p w:rsidR="00744E3F" w:rsidRPr="0024276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color w:val="auto"/>
                <w:szCs w:val="18"/>
                <w:lang w:val="cs-CZ" w:eastAsia="cs-CZ"/>
              </w:rPr>
              <w:t>nosič nářadí Reform Metrac H7SX</w:t>
            </w:r>
          </w:p>
        </w:tc>
        <w:tc>
          <w:tcPr>
            <w:tcW w:w="24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242762" w:rsidRPr="0024276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color w:val="auto"/>
                <w:szCs w:val="18"/>
                <w:lang w:val="cs-CZ" w:eastAsia="cs-CZ"/>
              </w:rPr>
              <w:t>VAR 226031AAC30079</w:t>
            </w:r>
          </w:p>
          <w:p w:rsidR="00744E3F" w:rsidRPr="005437E2" w:rsidRDefault="00242762" w:rsidP="00242762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242762">
              <w:rPr>
                <w:rFonts w:cs="Arial"/>
                <w:b/>
                <w:color w:val="auto"/>
                <w:szCs w:val="18"/>
                <w:lang w:val="cs-CZ" w:eastAsia="cs-CZ"/>
              </w:rPr>
              <w:t>RZ T01 8388</w:t>
            </w:r>
          </w:p>
        </w:tc>
        <w:tc>
          <w:tcPr>
            <w:tcW w:w="73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744E3F" w:rsidRPr="00242762" w:rsidRDefault="00242762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4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</w:tcPr>
          <w:p w:rsidR="00744E3F" w:rsidRPr="00242762" w:rsidRDefault="00CA4BC8" w:rsidP="00242762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auto"/>
                <w:szCs w:val="18"/>
                <w:lang w:val="cs-CZ" w:eastAsia="cs-CZ"/>
              </w:rPr>
              <w:t>xxx</w:t>
            </w:r>
          </w:p>
        </w:tc>
      </w:tr>
    </w:tbl>
    <w:p w:rsidR="00744E3F" w:rsidRDefault="00744E3F" w:rsidP="00744E3F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744E3F" w:rsidRDefault="00744E3F" w:rsidP="00744E3F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Roční pojistné za odpojištěnou položku:</w:t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 w:rsidR="00CA4BC8">
        <w:rPr>
          <w:rFonts w:ascii="Arial" w:hAnsi="Arial" w:cs="Arial"/>
          <w:snapToGrid w:val="0"/>
          <w:color w:val="000000"/>
          <w:sz w:val="20"/>
        </w:rPr>
        <w:t xml:space="preserve">  xxx</w:t>
      </w:r>
      <w:r>
        <w:rPr>
          <w:rFonts w:ascii="Arial" w:hAnsi="Arial" w:cs="Arial"/>
          <w:snapToGrid w:val="0"/>
          <w:color w:val="000000"/>
          <w:sz w:val="20"/>
        </w:rPr>
        <w:t>,- Kč</w:t>
      </w:r>
    </w:p>
    <w:p w:rsidR="00744E3F" w:rsidRDefault="00744E3F" w:rsidP="00744E3F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Pojistné za dobu pojištění:</w:t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 w:rsidR="005078C4">
        <w:rPr>
          <w:rFonts w:ascii="Arial" w:hAnsi="Arial" w:cs="Arial"/>
          <w:snapToGrid w:val="0"/>
          <w:color w:val="000000"/>
          <w:sz w:val="20"/>
        </w:rPr>
        <w:t xml:space="preserve">  </w:t>
      </w:r>
      <w:r w:rsidR="00CA4BC8">
        <w:rPr>
          <w:rFonts w:ascii="Arial" w:hAnsi="Arial" w:cs="Arial"/>
          <w:snapToGrid w:val="0"/>
          <w:color w:val="000000"/>
          <w:sz w:val="20"/>
        </w:rPr>
        <w:t>xxx</w:t>
      </w:r>
      <w:r>
        <w:rPr>
          <w:rFonts w:ascii="Arial" w:hAnsi="Arial" w:cs="Arial"/>
          <w:snapToGrid w:val="0"/>
          <w:color w:val="000000"/>
          <w:sz w:val="20"/>
        </w:rPr>
        <w:t>,- Kč</w:t>
      </w:r>
    </w:p>
    <w:p w:rsidR="00744E3F" w:rsidRDefault="00744E3F" w:rsidP="00744E3F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>
        <w:rPr>
          <w:rFonts w:ascii="Arial" w:hAnsi="Arial" w:cs="Arial"/>
          <w:snapToGrid w:val="0"/>
          <w:color w:val="000000"/>
          <w:sz w:val="20"/>
        </w:rPr>
        <w:t>Rozdíl:</w:t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</w:r>
      <w:r>
        <w:rPr>
          <w:rFonts w:ascii="Arial" w:hAnsi="Arial" w:cs="Arial"/>
          <w:snapToGrid w:val="0"/>
          <w:color w:val="000000"/>
          <w:sz w:val="20"/>
        </w:rPr>
        <w:tab/>
        <w:t xml:space="preserve"> </w:t>
      </w:r>
      <w:r w:rsidR="005078C4">
        <w:rPr>
          <w:rFonts w:ascii="Arial" w:hAnsi="Arial" w:cs="Arial"/>
          <w:snapToGrid w:val="0"/>
          <w:color w:val="000000"/>
          <w:sz w:val="20"/>
        </w:rPr>
        <w:t xml:space="preserve"> </w:t>
      </w:r>
      <w:r w:rsidR="00CA4BC8">
        <w:rPr>
          <w:rFonts w:ascii="Arial" w:hAnsi="Arial" w:cs="Arial"/>
          <w:snapToGrid w:val="0"/>
          <w:color w:val="000000"/>
          <w:sz w:val="20"/>
        </w:rPr>
        <w:t>xxx</w:t>
      </w:r>
      <w:r>
        <w:rPr>
          <w:rFonts w:ascii="Arial" w:hAnsi="Arial" w:cs="Arial"/>
          <w:snapToGrid w:val="0"/>
          <w:color w:val="000000"/>
          <w:sz w:val="20"/>
        </w:rPr>
        <w:t>,- Kč</w:t>
      </w:r>
    </w:p>
    <w:p w:rsidR="00744E3F" w:rsidRDefault="00744E3F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744E3F" w:rsidRDefault="00744E3F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87EE5" w:rsidRPr="00E93D9A" w:rsidRDefault="00587EE5" w:rsidP="00587EE5">
      <w:pPr>
        <w:pStyle w:val="Zkladntext"/>
        <w:rPr>
          <w:rFonts w:ascii="Arial" w:hAnsi="Arial" w:cs="Arial"/>
          <w:b/>
          <w:snapToGrid w:val="0"/>
          <w:color w:val="000000"/>
          <w:sz w:val="20"/>
        </w:rPr>
      </w:pPr>
      <w:r w:rsidRPr="00E93D9A">
        <w:rPr>
          <w:rFonts w:ascii="Arial" w:hAnsi="Arial" w:cs="Arial"/>
          <w:b/>
          <w:snapToGrid w:val="0"/>
          <w:color w:val="000000"/>
          <w:sz w:val="20"/>
        </w:rPr>
        <w:t>K datu 3.8.2023 dochází k připojištění položky: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"/>
        <w:gridCol w:w="551"/>
        <w:gridCol w:w="3784"/>
        <w:gridCol w:w="2444"/>
        <w:gridCol w:w="731"/>
        <w:gridCol w:w="1644"/>
      </w:tblGrid>
      <w:tr w:rsidR="00587EE5" w:rsidRPr="00E93D9A" w:rsidTr="00413560">
        <w:trPr>
          <w:trHeight w:val="266"/>
          <w:jc w:val="center"/>
        </w:trPr>
        <w:tc>
          <w:tcPr>
            <w:tcW w:w="485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inv.</w:t>
            </w:r>
          </w:p>
        </w:tc>
        <w:tc>
          <w:tcPr>
            <w:tcW w:w="3784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pojištěná věc</w:t>
            </w:r>
          </w:p>
        </w:tc>
        <w:tc>
          <w:tcPr>
            <w:tcW w:w="244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výrobní číslo</w:t>
            </w:r>
          </w:p>
        </w:tc>
        <w:tc>
          <w:tcPr>
            <w:tcW w:w="73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rok</w:t>
            </w:r>
          </w:p>
        </w:tc>
        <w:tc>
          <w:tcPr>
            <w:tcW w:w="1644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pojistná</w:t>
            </w:r>
          </w:p>
        </w:tc>
      </w:tr>
      <w:tr w:rsidR="00587EE5" w:rsidRPr="00E93D9A" w:rsidTr="00413560">
        <w:trPr>
          <w:trHeight w:val="139"/>
          <w:jc w:val="center"/>
        </w:trPr>
        <w:tc>
          <w:tcPr>
            <w:tcW w:w="485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číslo</w:t>
            </w:r>
          </w:p>
        </w:tc>
        <w:tc>
          <w:tcPr>
            <w:tcW w:w="3784" w:type="dxa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</w:p>
        </w:tc>
        <w:tc>
          <w:tcPr>
            <w:tcW w:w="24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3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výroby</w:t>
            </w:r>
          </w:p>
        </w:tc>
        <w:tc>
          <w:tcPr>
            <w:tcW w:w="1644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  <w:t>částka v Kč</w:t>
            </w:r>
          </w:p>
        </w:tc>
      </w:tr>
      <w:tr w:rsidR="00587EE5" w:rsidRPr="00E93D9A" w:rsidTr="00587EE5">
        <w:trPr>
          <w:trHeight w:val="348"/>
          <w:jc w:val="center"/>
        </w:trPr>
        <w:tc>
          <w:tcPr>
            <w:tcW w:w="485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587EE5" w:rsidRPr="00E93D9A" w:rsidRDefault="00587EE5" w:rsidP="00587EE5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color w:val="auto"/>
                <w:szCs w:val="18"/>
                <w:lang w:val="cs-CZ" w:eastAsia="cs-CZ"/>
              </w:rPr>
              <w:t>57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</w:p>
        </w:tc>
        <w:tc>
          <w:tcPr>
            <w:tcW w:w="3784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color w:val="auto"/>
                <w:szCs w:val="18"/>
                <w:lang w:val="cs-CZ" w:eastAsia="cs-CZ"/>
              </w:rPr>
              <w:t>Traktor kolový</w:t>
            </w:r>
          </w:p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color w:val="auto"/>
                <w:szCs w:val="18"/>
                <w:lang w:val="cs-CZ" w:eastAsia="cs-CZ"/>
              </w:rPr>
              <w:t>nosič nářadí Reform Metrac H75</w:t>
            </w:r>
          </w:p>
        </w:tc>
        <w:tc>
          <w:tcPr>
            <w:tcW w:w="244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</w:p>
        </w:tc>
        <w:tc>
          <w:tcPr>
            <w:tcW w:w="73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</w:tcPr>
          <w:p w:rsidR="00587EE5" w:rsidRPr="00E93D9A" w:rsidRDefault="00587EE5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color w:val="auto"/>
                <w:szCs w:val="18"/>
                <w:lang w:val="cs-CZ" w:eastAsia="cs-CZ"/>
              </w:rPr>
              <w:t>2023</w:t>
            </w:r>
          </w:p>
        </w:tc>
        <w:tc>
          <w:tcPr>
            <w:tcW w:w="1644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</w:tcPr>
          <w:p w:rsidR="00587EE5" w:rsidRPr="00E93D9A" w:rsidRDefault="00CA4BC8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color w:val="auto"/>
                <w:szCs w:val="18"/>
                <w:lang w:val="cs-CZ" w:eastAsia="cs-CZ"/>
              </w:rPr>
              <w:t>xxx</w:t>
            </w:r>
          </w:p>
        </w:tc>
      </w:tr>
    </w:tbl>
    <w:p w:rsidR="00587EE5" w:rsidRPr="00E93D9A" w:rsidRDefault="00587EE5" w:rsidP="00587EE5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87EE5" w:rsidRPr="00E93D9A" w:rsidRDefault="00587EE5" w:rsidP="00587EE5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 w:rsidRPr="00E93D9A">
        <w:rPr>
          <w:rFonts w:ascii="Arial" w:hAnsi="Arial" w:cs="Arial"/>
          <w:snapToGrid w:val="0"/>
          <w:color w:val="000000"/>
          <w:sz w:val="20"/>
        </w:rPr>
        <w:t>Roční pojistné za odpojištěnou položku:</w:t>
      </w:r>
      <w:r w:rsidRPr="00E93D9A">
        <w:rPr>
          <w:rFonts w:ascii="Arial" w:hAnsi="Arial" w:cs="Arial"/>
          <w:snapToGrid w:val="0"/>
          <w:color w:val="000000"/>
          <w:sz w:val="20"/>
        </w:rPr>
        <w:tab/>
      </w:r>
      <w:r w:rsidRPr="00E93D9A">
        <w:rPr>
          <w:rFonts w:ascii="Arial" w:hAnsi="Arial" w:cs="Arial"/>
          <w:snapToGrid w:val="0"/>
          <w:color w:val="000000"/>
          <w:sz w:val="20"/>
        </w:rPr>
        <w:tab/>
      </w:r>
      <w:r w:rsidRPr="00E93D9A">
        <w:rPr>
          <w:rFonts w:ascii="Arial" w:hAnsi="Arial" w:cs="Arial"/>
          <w:snapToGrid w:val="0"/>
          <w:color w:val="000000"/>
          <w:sz w:val="20"/>
        </w:rPr>
        <w:tab/>
      </w:r>
      <w:r w:rsidR="00CA4BC8">
        <w:rPr>
          <w:rFonts w:ascii="Arial" w:hAnsi="Arial" w:cs="Arial"/>
          <w:snapToGrid w:val="0"/>
          <w:color w:val="000000"/>
          <w:sz w:val="20"/>
        </w:rPr>
        <w:t>xxx</w:t>
      </w:r>
      <w:r w:rsidRPr="00E93D9A">
        <w:rPr>
          <w:rFonts w:ascii="Arial" w:hAnsi="Arial" w:cs="Arial"/>
          <w:snapToGrid w:val="0"/>
          <w:color w:val="000000"/>
          <w:sz w:val="20"/>
        </w:rPr>
        <w:t>,- Kč</w:t>
      </w:r>
    </w:p>
    <w:p w:rsidR="00587EE5" w:rsidRDefault="00587EE5" w:rsidP="00587EE5">
      <w:pPr>
        <w:pStyle w:val="Zkladntext"/>
        <w:rPr>
          <w:rFonts w:ascii="Arial" w:hAnsi="Arial" w:cs="Arial"/>
          <w:snapToGrid w:val="0"/>
          <w:color w:val="000000"/>
          <w:sz w:val="20"/>
        </w:rPr>
      </w:pPr>
      <w:r w:rsidRPr="00E93D9A">
        <w:rPr>
          <w:rFonts w:ascii="Arial" w:hAnsi="Arial" w:cs="Arial"/>
          <w:snapToGrid w:val="0"/>
          <w:color w:val="000000"/>
          <w:sz w:val="20"/>
        </w:rPr>
        <w:t>Pojistné za dobu pojištění:</w:t>
      </w:r>
      <w:r w:rsidRPr="00E93D9A">
        <w:rPr>
          <w:rFonts w:ascii="Arial" w:hAnsi="Arial" w:cs="Arial"/>
          <w:snapToGrid w:val="0"/>
          <w:color w:val="000000"/>
          <w:sz w:val="20"/>
        </w:rPr>
        <w:tab/>
      </w:r>
      <w:r w:rsidRPr="00E93D9A">
        <w:rPr>
          <w:rFonts w:ascii="Arial" w:hAnsi="Arial" w:cs="Arial"/>
          <w:snapToGrid w:val="0"/>
          <w:color w:val="000000"/>
          <w:sz w:val="20"/>
        </w:rPr>
        <w:tab/>
      </w:r>
      <w:r w:rsidRPr="00E93D9A">
        <w:rPr>
          <w:rFonts w:ascii="Arial" w:hAnsi="Arial" w:cs="Arial"/>
          <w:snapToGrid w:val="0"/>
          <w:color w:val="000000"/>
          <w:sz w:val="20"/>
        </w:rPr>
        <w:tab/>
      </w:r>
      <w:r w:rsidRPr="00E93D9A">
        <w:rPr>
          <w:rFonts w:ascii="Arial" w:hAnsi="Arial" w:cs="Arial"/>
          <w:snapToGrid w:val="0"/>
          <w:color w:val="000000"/>
          <w:sz w:val="20"/>
        </w:rPr>
        <w:tab/>
      </w:r>
      <w:r w:rsidR="00CA4BC8">
        <w:rPr>
          <w:rFonts w:ascii="Arial" w:hAnsi="Arial" w:cs="Arial"/>
          <w:snapToGrid w:val="0"/>
          <w:color w:val="000000"/>
          <w:sz w:val="20"/>
        </w:rPr>
        <w:t>xxx</w:t>
      </w:r>
      <w:r w:rsidRPr="00E93D9A">
        <w:rPr>
          <w:rFonts w:ascii="Arial" w:hAnsi="Arial" w:cs="Arial"/>
          <w:snapToGrid w:val="0"/>
          <w:color w:val="000000"/>
          <w:sz w:val="20"/>
        </w:rPr>
        <w:t>,- Kč</w:t>
      </w:r>
    </w:p>
    <w:p w:rsidR="005078C4" w:rsidRDefault="005078C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078C4" w:rsidRDefault="005078C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078C4" w:rsidRDefault="005078C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078C4" w:rsidRDefault="005078C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078C4" w:rsidRDefault="005078C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078C4" w:rsidRDefault="005078C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5078C4" w:rsidRPr="0080145B" w:rsidRDefault="005078C4" w:rsidP="0080145B">
      <w:pPr>
        <w:pStyle w:val="Zkladntext"/>
        <w:rPr>
          <w:rFonts w:ascii="Arial" w:hAnsi="Arial" w:cs="Arial"/>
          <w:snapToGrid w:val="0"/>
          <w:color w:val="000000"/>
          <w:sz w:val="20"/>
        </w:rPr>
      </w:pPr>
    </w:p>
    <w:p w:rsidR="003F26C8" w:rsidRPr="005557F4" w:rsidRDefault="003F26C8" w:rsidP="003F26C8">
      <w:pPr>
        <w:pStyle w:val="Text11"/>
        <w:keepNext/>
        <w:numPr>
          <w:ilvl w:val="1"/>
          <w:numId w:val="24"/>
        </w:numPr>
        <w:rPr>
          <w:rFonts w:cs="Arial"/>
          <w:b/>
          <w:color w:val="auto"/>
          <w:sz w:val="20"/>
        </w:rPr>
      </w:pPr>
      <w:r w:rsidRPr="005557F4">
        <w:rPr>
          <w:rFonts w:cs="Arial"/>
          <w:b/>
          <w:color w:val="auto"/>
          <w:sz w:val="20"/>
        </w:rPr>
        <w:lastRenderedPageBreak/>
        <w:t>Pojistné a jeho splatnost</w:t>
      </w:r>
    </w:p>
    <w:p w:rsidR="003F26C8" w:rsidRPr="005557F4" w:rsidRDefault="003F26C8" w:rsidP="003F26C8">
      <w:pPr>
        <w:pStyle w:val="Text11"/>
        <w:keepNext/>
        <w:tabs>
          <w:tab w:val="clear" w:pos="907"/>
        </w:tabs>
        <w:spacing w:before="0" w:after="0"/>
        <w:ind w:left="567" w:firstLine="0"/>
        <w:rPr>
          <w:rFonts w:cs="Arial"/>
          <w:sz w:val="20"/>
        </w:rPr>
      </w:pPr>
      <w:r w:rsidRPr="005557F4">
        <w:rPr>
          <w:rFonts w:cs="Arial"/>
          <w:sz w:val="20"/>
        </w:rPr>
        <w:t xml:space="preserve">Přehled pojistného k </w:t>
      </w:r>
      <w:r w:rsidRPr="002D55E8">
        <w:rPr>
          <w:rFonts w:cs="Arial"/>
          <w:color w:val="auto"/>
          <w:sz w:val="20"/>
        </w:rPr>
        <w:t xml:space="preserve">datu </w:t>
      </w:r>
      <w:r w:rsidR="004E76EB">
        <w:rPr>
          <w:rFonts w:cs="Arial"/>
          <w:b/>
          <w:color w:val="auto"/>
          <w:sz w:val="20"/>
        </w:rPr>
        <w:t>01.</w:t>
      </w:r>
      <w:r w:rsidR="00242762">
        <w:rPr>
          <w:rFonts w:cs="Arial"/>
          <w:b/>
          <w:color w:val="auto"/>
          <w:sz w:val="20"/>
        </w:rPr>
        <w:t>10</w:t>
      </w:r>
      <w:r w:rsidR="004E76EB">
        <w:rPr>
          <w:rFonts w:cs="Arial"/>
          <w:b/>
          <w:color w:val="auto"/>
          <w:sz w:val="20"/>
        </w:rPr>
        <w:t>.2023</w:t>
      </w:r>
      <w:r w:rsidRPr="002D55E8">
        <w:rPr>
          <w:rFonts w:cs="Arial"/>
          <w:color w:val="auto"/>
          <w:sz w:val="20"/>
        </w:rPr>
        <w:t xml:space="preserve"> za </w:t>
      </w:r>
      <w:r w:rsidRPr="005557F4">
        <w:rPr>
          <w:rFonts w:cs="Arial"/>
          <w:sz w:val="20"/>
        </w:rPr>
        <w:t>pojištění sjednaná v pojistné smlouvě:</w:t>
      </w:r>
    </w:p>
    <w:tbl>
      <w:tblPr>
        <w:tblStyle w:val="Mkatabulky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397"/>
      </w:tblGrid>
      <w:tr w:rsidR="003F26C8" w:rsidRPr="005557F4" w:rsidTr="00534F44">
        <w:tc>
          <w:tcPr>
            <w:tcW w:w="7371" w:type="dxa"/>
            <w:tcBorders>
              <w:top w:val="single" w:sz="8" w:space="0" w:color="C00000"/>
              <w:bottom w:val="single" w:sz="8" w:space="0" w:color="C00000"/>
            </w:tcBorders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Název pojištění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8" w:space="0" w:color="C00000"/>
            </w:tcBorders>
            <w:shd w:val="clear" w:color="auto" w:fill="F2F2F2" w:themeFill="background1" w:themeFillShade="F2"/>
            <w:vAlign w:val="center"/>
          </w:tcPr>
          <w:p w:rsidR="003F26C8" w:rsidRPr="005557F4" w:rsidRDefault="003F26C8" w:rsidP="00B16D50">
            <w:pPr>
              <w:pStyle w:val="Zkladntext"/>
              <w:rPr>
                <w:rFonts w:ascii="Arial" w:hAnsi="Arial" w:cs="Arial"/>
                <w:b/>
                <w:color w:val="C00000"/>
                <w:sz w:val="20"/>
              </w:rPr>
            </w:pPr>
            <w:r w:rsidRPr="005557F4">
              <w:rPr>
                <w:rFonts w:ascii="Arial" w:hAnsi="Arial" w:cs="Arial"/>
                <w:b/>
                <w:color w:val="C00000"/>
                <w:sz w:val="20"/>
              </w:rPr>
              <w:t>Roční pojistné v Kč</w:t>
            </w:r>
          </w:p>
        </w:tc>
      </w:tr>
      <w:tr w:rsidR="00242762" w:rsidRPr="00A71006" w:rsidTr="00413560">
        <w:tc>
          <w:tcPr>
            <w:tcW w:w="7371" w:type="dxa"/>
            <w:tcBorders>
              <w:top w:val="single" w:sz="8" w:space="0" w:color="C00000"/>
              <w:bottom w:val="single" w:sz="4" w:space="0" w:color="auto"/>
            </w:tcBorders>
            <w:vAlign w:val="center"/>
          </w:tcPr>
          <w:p w:rsidR="00242762" w:rsidRPr="00A71006" w:rsidRDefault="00242762" w:rsidP="00413560">
            <w:pPr>
              <w:pStyle w:val="Zkladntext"/>
              <w:rPr>
                <w:rFonts w:ascii="Arial" w:hAnsi="Arial" w:cs="Arial"/>
                <w:snapToGrid w:val="0"/>
                <w:sz w:val="18"/>
                <w:szCs w:val="16"/>
              </w:rPr>
            </w:pPr>
            <w:r w:rsidRPr="00A71006">
              <w:rPr>
                <w:rFonts w:ascii="Arial" w:hAnsi="Arial" w:cs="Arial"/>
                <w:snapToGrid w:val="0"/>
                <w:sz w:val="18"/>
                <w:szCs w:val="16"/>
              </w:rPr>
              <w:t>Pojištění strojů</w:t>
            </w:r>
          </w:p>
        </w:tc>
        <w:tc>
          <w:tcPr>
            <w:tcW w:w="2397" w:type="dxa"/>
            <w:tcBorders>
              <w:top w:val="single" w:sz="8" w:space="0" w:color="C00000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42762" w:rsidRPr="00A71006" w:rsidRDefault="00CA4BC8" w:rsidP="00413560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</w:p>
        </w:tc>
      </w:tr>
      <w:tr w:rsidR="00242762" w:rsidRPr="00E93D9A" w:rsidTr="00280FE3">
        <w:tc>
          <w:tcPr>
            <w:tcW w:w="7371" w:type="dxa"/>
            <w:tcBorders>
              <w:top w:val="single" w:sz="4" w:space="0" w:color="auto"/>
              <w:bottom w:val="single" w:sz="8" w:space="0" w:color="auto"/>
            </w:tcBorders>
          </w:tcPr>
          <w:p w:rsidR="00242762" w:rsidRPr="00E93D9A" w:rsidRDefault="00242762" w:rsidP="00413560">
            <w:pPr>
              <w:pStyle w:val="Zkladntext"/>
              <w:rPr>
                <w:rFonts w:ascii="Arial" w:hAnsi="Arial" w:cs="Arial"/>
                <w:sz w:val="18"/>
                <w:szCs w:val="16"/>
              </w:rPr>
            </w:pPr>
            <w:r w:rsidRPr="00E93D9A">
              <w:rPr>
                <w:rFonts w:ascii="Arial" w:hAnsi="Arial" w:cs="Arial"/>
                <w:sz w:val="18"/>
                <w:szCs w:val="16"/>
              </w:rPr>
              <w:t>Nespotřebované pojistné</w:t>
            </w:r>
            <w:r w:rsidR="00587EE5" w:rsidRPr="00E93D9A">
              <w:rPr>
                <w:rFonts w:ascii="Arial" w:hAnsi="Arial" w:cs="Arial"/>
                <w:sz w:val="18"/>
                <w:szCs w:val="16"/>
              </w:rPr>
              <w:t xml:space="preserve"> (položky č. 5,20)</w:t>
            </w:r>
          </w:p>
        </w:tc>
        <w:tc>
          <w:tcPr>
            <w:tcW w:w="2397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242762" w:rsidRPr="00E93D9A" w:rsidRDefault="00CA4BC8" w:rsidP="00587EE5">
            <w:pPr>
              <w:pStyle w:val="Zkladntext"/>
              <w:numPr>
                <w:ilvl w:val="0"/>
                <w:numId w:val="29"/>
              </w:numPr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</w:p>
        </w:tc>
      </w:tr>
      <w:tr w:rsidR="00242762" w:rsidRPr="00E93D9A" w:rsidTr="00280FE3">
        <w:tc>
          <w:tcPr>
            <w:tcW w:w="7371" w:type="dxa"/>
            <w:tcBorders>
              <w:top w:val="single" w:sz="8" w:space="0" w:color="auto"/>
              <w:bottom w:val="single" w:sz="12" w:space="0" w:color="auto"/>
            </w:tcBorders>
          </w:tcPr>
          <w:p w:rsidR="00242762" w:rsidRPr="00E93D9A" w:rsidRDefault="00242762" w:rsidP="00413560">
            <w:pPr>
              <w:pStyle w:val="Zkladntext"/>
              <w:rPr>
                <w:rFonts w:ascii="Arial" w:hAnsi="Arial" w:cs="Arial"/>
                <w:sz w:val="18"/>
                <w:szCs w:val="16"/>
              </w:rPr>
            </w:pPr>
            <w:r w:rsidRPr="00E93D9A">
              <w:rPr>
                <w:rFonts w:ascii="Arial" w:hAnsi="Arial" w:cs="Arial"/>
                <w:sz w:val="18"/>
                <w:szCs w:val="16"/>
              </w:rPr>
              <w:t xml:space="preserve">Pojistné za dobu pojištění od </w:t>
            </w:r>
            <w:r w:rsidR="00587EE5" w:rsidRPr="00E93D9A">
              <w:rPr>
                <w:rFonts w:ascii="Arial" w:hAnsi="Arial" w:cs="Arial"/>
                <w:sz w:val="18"/>
                <w:szCs w:val="16"/>
              </w:rPr>
              <w:t>3.8.2023 do 31.3.2024</w:t>
            </w:r>
          </w:p>
        </w:tc>
        <w:tc>
          <w:tcPr>
            <w:tcW w:w="2397" w:type="dxa"/>
            <w:tcBorders>
              <w:top w:val="single" w:sz="8" w:space="0" w:color="auto"/>
              <w:bottom w:val="single" w:sz="12" w:space="0" w:color="auto"/>
            </w:tcBorders>
            <w:shd w:val="clear" w:color="auto" w:fill="F2F2F2" w:themeFill="background1" w:themeFillShade="F2"/>
          </w:tcPr>
          <w:p w:rsidR="00242762" w:rsidRPr="00E93D9A" w:rsidRDefault="00CA4BC8" w:rsidP="00413560">
            <w:pPr>
              <w:pStyle w:val="Zkladntext"/>
              <w:jc w:val="right"/>
              <w:rPr>
                <w:rFonts w:ascii="Arial" w:hAnsi="Arial" w:cs="Arial"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snapToGrid w:val="0"/>
                <w:sz w:val="18"/>
                <w:szCs w:val="16"/>
              </w:rPr>
              <w:t>xxx</w:t>
            </w:r>
          </w:p>
        </w:tc>
      </w:tr>
      <w:tr w:rsidR="00280FE3" w:rsidRPr="00E93D9A" w:rsidTr="00280FE3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242762" w:rsidRPr="00E93D9A" w:rsidRDefault="00242762" w:rsidP="00413560">
            <w:pPr>
              <w:pStyle w:val="Zkladntext"/>
              <w:rPr>
                <w:rFonts w:ascii="Arial" w:hAnsi="Arial" w:cs="Arial"/>
                <w:b/>
                <w:color w:val="C00000"/>
                <w:sz w:val="18"/>
                <w:szCs w:val="16"/>
              </w:rPr>
            </w:pPr>
            <w:r w:rsidRPr="00E93D9A">
              <w:rPr>
                <w:rFonts w:ascii="Arial" w:hAnsi="Arial" w:cs="Arial"/>
                <w:b/>
                <w:color w:val="C00000"/>
                <w:sz w:val="18"/>
                <w:szCs w:val="16"/>
              </w:rPr>
              <w:t>Roční pojistné po změnách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242762" w:rsidRPr="00E93D9A" w:rsidRDefault="00CA4BC8" w:rsidP="00413560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color w:val="C00000"/>
                <w:sz w:val="18"/>
                <w:szCs w:val="16"/>
              </w:rPr>
            </w:pPr>
            <w:r>
              <w:rPr>
                <w:rFonts w:ascii="Arial" w:hAnsi="Arial" w:cs="Arial"/>
                <w:b/>
                <w:snapToGrid w:val="0"/>
                <w:color w:val="C00000"/>
                <w:sz w:val="18"/>
                <w:szCs w:val="16"/>
              </w:rPr>
              <w:t>xxx</w:t>
            </w:r>
          </w:p>
        </w:tc>
      </w:tr>
      <w:tr w:rsidR="00242762" w:rsidRPr="004E6A88" w:rsidTr="00413560">
        <w:tc>
          <w:tcPr>
            <w:tcW w:w="7371" w:type="dxa"/>
            <w:tcBorders>
              <w:top w:val="single" w:sz="12" w:space="0" w:color="auto"/>
              <w:bottom w:val="single" w:sz="8" w:space="0" w:color="auto"/>
            </w:tcBorders>
          </w:tcPr>
          <w:p w:rsidR="00242762" w:rsidRPr="00E93D9A" w:rsidRDefault="00242762" w:rsidP="00413560">
            <w:pPr>
              <w:pStyle w:val="Zkladntext"/>
              <w:rPr>
                <w:rFonts w:ascii="Arial" w:hAnsi="Arial" w:cs="Arial"/>
                <w:b/>
                <w:sz w:val="18"/>
                <w:szCs w:val="16"/>
              </w:rPr>
            </w:pPr>
            <w:r w:rsidRPr="00E93D9A">
              <w:rPr>
                <w:rFonts w:ascii="Arial" w:hAnsi="Arial" w:cs="Arial"/>
                <w:b/>
                <w:sz w:val="18"/>
                <w:szCs w:val="16"/>
              </w:rPr>
              <w:t>Nové roční pojistné celkem</w:t>
            </w:r>
          </w:p>
        </w:tc>
        <w:tc>
          <w:tcPr>
            <w:tcW w:w="2397" w:type="dxa"/>
            <w:tcBorders>
              <w:top w:val="single" w:sz="12" w:space="0" w:color="auto"/>
              <w:bottom w:val="single" w:sz="8" w:space="0" w:color="auto"/>
            </w:tcBorders>
            <w:shd w:val="clear" w:color="auto" w:fill="F2F2F2" w:themeFill="background1" w:themeFillShade="F2"/>
          </w:tcPr>
          <w:p w:rsidR="00242762" w:rsidRPr="004E6A88" w:rsidRDefault="00CA4BC8" w:rsidP="00413560">
            <w:pPr>
              <w:pStyle w:val="Zkladntext"/>
              <w:jc w:val="right"/>
              <w:rPr>
                <w:rFonts w:ascii="Arial" w:hAnsi="Arial" w:cs="Arial"/>
                <w:b/>
                <w:snapToGrid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snapToGrid w:val="0"/>
                <w:sz w:val="18"/>
                <w:szCs w:val="16"/>
              </w:rPr>
              <w:t>xxx</w:t>
            </w:r>
          </w:p>
        </w:tc>
      </w:tr>
    </w:tbl>
    <w:p w:rsidR="00587EE5" w:rsidRDefault="00587EE5" w:rsidP="00587EE5">
      <w:pPr>
        <w:pStyle w:val="Text11"/>
        <w:keepNext/>
        <w:tabs>
          <w:tab w:val="clear" w:pos="907"/>
        </w:tabs>
        <w:spacing w:before="0" w:after="0"/>
        <w:ind w:left="720" w:firstLine="0"/>
        <w:jc w:val="left"/>
        <w:rPr>
          <w:rFonts w:cs="Arial"/>
          <w:color w:val="auto"/>
          <w:sz w:val="20"/>
        </w:rPr>
      </w:pPr>
    </w:p>
    <w:p w:rsidR="004E6A88" w:rsidRPr="005557F4" w:rsidRDefault="004E6A88" w:rsidP="004E6A88">
      <w:pPr>
        <w:pStyle w:val="Text11"/>
        <w:keepNext/>
        <w:numPr>
          <w:ilvl w:val="2"/>
          <w:numId w:val="18"/>
        </w:numPr>
        <w:spacing w:before="0" w:after="0"/>
        <w:jc w:val="left"/>
        <w:rPr>
          <w:rFonts w:cs="Arial"/>
          <w:color w:val="auto"/>
          <w:sz w:val="20"/>
        </w:rPr>
      </w:pPr>
      <w:r w:rsidRPr="005557F4">
        <w:rPr>
          <w:rFonts w:cs="Arial"/>
          <w:color w:val="auto"/>
          <w:sz w:val="20"/>
        </w:rPr>
        <w:t>Ujednává se, že pojistné bude hrazeno na účet pojišťovny</w:t>
      </w:r>
      <w:r>
        <w:rPr>
          <w:rFonts w:cs="Arial"/>
          <w:color w:val="auto"/>
          <w:sz w:val="20"/>
        </w:rPr>
        <w:t>, číslo účtu 19-2766110237/0100</w:t>
      </w:r>
      <w:r w:rsidRPr="005557F4">
        <w:rPr>
          <w:rFonts w:cs="Arial"/>
          <w:color w:val="auto"/>
          <w:sz w:val="20"/>
        </w:rPr>
        <w:t>, variabilní symbol = číslo pojistné smlouvy bez pomlček, konstantní symbol 3558, v následujících termínech a částkách:</w:t>
      </w:r>
    </w:p>
    <w:p w:rsidR="00CD0BAA" w:rsidRPr="009330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9330AA">
        <w:rPr>
          <w:rFonts w:cs="Arial"/>
          <w:color w:val="auto"/>
          <w:sz w:val="20"/>
        </w:rPr>
        <w:t xml:space="preserve">splátka ve výši </w:t>
      </w:r>
      <w:r w:rsidR="00CA4BC8">
        <w:rPr>
          <w:rFonts w:cs="Arial"/>
          <w:b/>
          <w:color w:val="auto"/>
          <w:sz w:val="20"/>
        </w:rPr>
        <w:t>xxx</w:t>
      </w:r>
      <w:r>
        <w:rPr>
          <w:rFonts w:cs="Arial"/>
          <w:color w:val="auto"/>
          <w:sz w:val="20"/>
        </w:rPr>
        <w:t xml:space="preserve">,- Kč do </w:t>
      </w:r>
      <w:r w:rsidR="004E76EB">
        <w:rPr>
          <w:rFonts w:cs="Arial"/>
          <w:b/>
          <w:color w:val="auto"/>
          <w:sz w:val="20"/>
        </w:rPr>
        <w:t>30.04.2023</w:t>
      </w:r>
      <w:r w:rsidRPr="009330AA">
        <w:rPr>
          <w:rFonts w:cs="Arial"/>
          <w:color w:val="auto"/>
          <w:sz w:val="20"/>
        </w:rPr>
        <w:t>,</w:t>
      </w:r>
    </w:p>
    <w:p w:rsidR="00CD0BAA" w:rsidRPr="004E6A8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4E6A88">
        <w:rPr>
          <w:rFonts w:cs="Arial"/>
          <w:color w:val="auto"/>
          <w:sz w:val="20"/>
        </w:rPr>
        <w:t xml:space="preserve">splátka ve výši </w:t>
      </w:r>
      <w:r w:rsidR="00CA4BC8">
        <w:rPr>
          <w:rFonts w:cs="Arial"/>
          <w:b/>
          <w:color w:val="auto"/>
          <w:sz w:val="20"/>
        </w:rPr>
        <w:t>xxx</w:t>
      </w:r>
      <w:r>
        <w:rPr>
          <w:rFonts w:cs="Arial"/>
          <w:color w:val="auto"/>
          <w:sz w:val="20"/>
        </w:rPr>
        <w:t xml:space="preserve">,- Kč </w:t>
      </w:r>
      <w:r w:rsidRPr="00CD0BAA">
        <w:rPr>
          <w:rFonts w:cs="Arial"/>
          <w:color w:val="auto"/>
          <w:sz w:val="20"/>
        </w:rPr>
        <w:t xml:space="preserve">do </w:t>
      </w:r>
      <w:r w:rsidR="00FE5371">
        <w:rPr>
          <w:rFonts w:cs="Arial"/>
          <w:b/>
          <w:color w:val="auto"/>
          <w:sz w:val="20"/>
        </w:rPr>
        <w:t>01.07.202</w:t>
      </w:r>
      <w:r w:rsidR="004E76EB">
        <w:rPr>
          <w:rFonts w:cs="Arial"/>
          <w:b/>
          <w:color w:val="auto"/>
          <w:sz w:val="20"/>
        </w:rPr>
        <w:t>3</w:t>
      </w:r>
      <w:r w:rsidRPr="004E6A88">
        <w:rPr>
          <w:rFonts w:cs="Arial"/>
          <w:color w:val="auto"/>
          <w:sz w:val="20"/>
        </w:rPr>
        <w:t>,</w:t>
      </w:r>
    </w:p>
    <w:p w:rsidR="00CD0BAA" w:rsidRPr="002D55E8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r w:rsidR="00CA4BC8">
        <w:rPr>
          <w:rFonts w:cs="Arial"/>
          <w:b/>
          <w:color w:val="auto"/>
          <w:sz w:val="20"/>
        </w:rPr>
        <w:t>xxx</w:t>
      </w:r>
      <w:r w:rsidRPr="002D55E8">
        <w:rPr>
          <w:rFonts w:cs="Arial"/>
          <w:color w:val="auto"/>
          <w:sz w:val="20"/>
        </w:rPr>
        <w:t xml:space="preserve">,- Kč do </w:t>
      </w:r>
      <w:r>
        <w:rPr>
          <w:rFonts w:cs="Arial"/>
          <w:b/>
          <w:color w:val="auto"/>
          <w:sz w:val="20"/>
        </w:rPr>
        <w:t>01</w:t>
      </w:r>
      <w:r w:rsidRPr="002D55E8">
        <w:rPr>
          <w:rFonts w:cs="Arial"/>
          <w:b/>
          <w:color w:val="auto"/>
          <w:sz w:val="20"/>
        </w:rPr>
        <w:t>.10.202</w:t>
      </w:r>
      <w:r w:rsidR="004E76EB">
        <w:rPr>
          <w:rFonts w:cs="Arial"/>
          <w:b/>
          <w:color w:val="auto"/>
          <w:sz w:val="20"/>
        </w:rPr>
        <w:t>3</w:t>
      </w:r>
      <w:r w:rsidRPr="002D55E8">
        <w:rPr>
          <w:rFonts w:cs="Arial"/>
          <w:color w:val="auto"/>
          <w:sz w:val="20"/>
        </w:rPr>
        <w:t>,</w:t>
      </w:r>
    </w:p>
    <w:p w:rsidR="00CD0BAA" w:rsidRDefault="00CD0BAA" w:rsidP="00CD0BAA">
      <w:pPr>
        <w:pStyle w:val="Text11"/>
        <w:keepNext/>
        <w:numPr>
          <w:ilvl w:val="0"/>
          <w:numId w:val="27"/>
        </w:numPr>
        <w:rPr>
          <w:rFonts w:cs="Arial"/>
          <w:color w:val="auto"/>
          <w:sz w:val="20"/>
        </w:rPr>
      </w:pPr>
      <w:r w:rsidRPr="002D55E8">
        <w:rPr>
          <w:rFonts w:cs="Arial"/>
          <w:color w:val="auto"/>
          <w:sz w:val="20"/>
        </w:rPr>
        <w:t xml:space="preserve">splátka ve výši </w:t>
      </w:r>
      <w:r w:rsidR="00CA4BC8">
        <w:rPr>
          <w:rFonts w:cs="Arial"/>
          <w:b/>
          <w:color w:val="auto"/>
          <w:sz w:val="20"/>
        </w:rPr>
        <w:t>xxx</w:t>
      </w:r>
      <w:r w:rsidRPr="002D55E8">
        <w:rPr>
          <w:rFonts w:cs="Arial"/>
          <w:color w:val="auto"/>
          <w:sz w:val="20"/>
        </w:rPr>
        <w:t xml:space="preserve">,- Kč do </w:t>
      </w:r>
      <w:r w:rsidRPr="00CD0BAA">
        <w:rPr>
          <w:rFonts w:cs="Arial"/>
          <w:b/>
          <w:color w:val="auto"/>
          <w:sz w:val="20"/>
        </w:rPr>
        <w:t>01</w:t>
      </w:r>
      <w:r w:rsidR="004E76EB">
        <w:rPr>
          <w:rFonts w:cs="Arial"/>
          <w:b/>
          <w:color w:val="auto"/>
          <w:sz w:val="20"/>
        </w:rPr>
        <w:t>.01.2024</w:t>
      </w:r>
      <w:r w:rsidR="005437E2">
        <w:rPr>
          <w:rFonts w:cs="Arial"/>
          <w:color w:val="auto"/>
          <w:sz w:val="20"/>
        </w:rPr>
        <w:t>.</w:t>
      </w:r>
    </w:p>
    <w:p w:rsidR="005437E2" w:rsidRDefault="005437E2" w:rsidP="005437E2">
      <w:pPr>
        <w:pStyle w:val="Zkladntext"/>
      </w:pPr>
    </w:p>
    <w:p w:rsidR="005437E2" w:rsidRPr="005437E2" w:rsidRDefault="005437E2" w:rsidP="005437E2">
      <w:pPr>
        <w:pStyle w:val="Zkladntext"/>
      </w:pPr>
    </w:p>
    <w:p w:rsidR="00614317" w:rsidRPr="00614317" w:rsidRDefault="00614317" w:rsidP="00E37451">
      <w:pPr>
        <w:pStyle w:val="P1"/>
        <w:numPr>
          <w:ilvl w:val="0"/>
          <w:numId w:val="0"/>
        </w:numPr>
      </w:pPr>
      <w:r w:rsidRPr="00614317">
        <w:rPr>
          <w:lang w:val="cs-CZ"/>
        </w:rPr>
        <w:t>2.</w:t>
      </w:r>
      <w:r w:rsidRPr="00614317">
        <w:t xml:space="preserve">  </w:t>
      </w:r>
      <w:r w:rsidRPr="00614317">
        <w:rPr>
          <w:lang w:val="cs-CZ"/>
        </w:rPr>
        <w:t xml:space="preserve">    </w:t>
      </w:r>
      <w:r w:rsidRPr="00614317">
        <w:t>Závěrečná ustanovení</w:t>
      </w:r>
    </w:p>
    <w:p w:rsidR="00614317" w:rsidRPr="00614317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614317">
        <w:rPr>
          <w:rFonts w:cs="Arial"/>
          <w:color w:val="auto"/>
          <w:sz w:val="20"/>
        </w:rPr>
        <w:t>2.1. </w:t>
      </w:r>
      <w:r w:rsidRPr="00614317">
        <w:rPr>
          <w:rFonts w:cs="Arial"/>
          <w:color w:val="auto"/>
          <w:sz w:val="20"/>
        </w:rPr>
        <w:tab/>
        <w:t xml:space="preserve">Tento dodatek pojistné smlouvy nabývá platnosti a účinnosti dnem </w:t>
      </w:r>
      <w:r w:rsidR="00E93D9A">
        <w:rPr>
          <w:rFonts w:cs="Arial"/>
          <w:color w:val="auto"/>
          <w:sz w:val="20"/>
        </w:rPr>
        <w:t>1.10</w:t>
      </w:r>
      <w:r w:rsidR="00BB2371">
        <w:rPr>
          <w:rFonts w:cs="Arial"/>
          <w:color w:val="auto"/>
          <w:sz w:val="20"/>
        </w:rPr>
        <w:t>.2023</w:t>
      </w:r>
      <w:r w:rsidRPr="00614317">
        <w:rPr>
          <w:rFonts w:cs="Arial"/>
          <w:color w:val="auto"/>
          <w:sz w:val="20"/>
        </w:rPr>
        <w:t xml:space="preserve">. </w:t>
      </w:r>
    </w:p>
    <w:p w:rsidR="005437E2" w:rsidRDefault="00614317" w:rsidP="0061431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5D2CF8">
        <w:rPr>
          <w:rFonts w:cs="Arial"/>
          <w:color w:val="auto"/>
          <w:sz w:val="20"/>
        </w:rPr>
        <w:t>2.2.</w:t>
      </w:r>
      <w:r w:rsidRPr="005D2CF8">
        <w:rPr>
          <w:rFonts w:cs="Arial"/>
          <w:color w:val="auto"/>
          <w:sz w:val="20"/>
        </w:rPr>
        <w:tab/>
        <w:t>Tento dodatek obsahuje c</w:t>
      </w:r>
      <w:r w:rsidR="00E82ADC" w:rsidRPr="005D2CF8">
        <w:rPr>
          <w:rFonts w:cs="Arial"/>
          <w:color w:val="auto"/>
          <w:sz w:val="20"/>
        </w:rPr>
        <w:t xml:space="preserve">elkem </w:t>
      </w:r>
      <w:r w:rsidR="005D2CF8" w:rsidRPr="005D2CF8">
        <w:rPr>
          <w:rFonts w:cs="Arial"/>
          <w:color w:val="auto"/>
          <w:sz w:val="20"/>
        </w:rPr>
        <w:t>3</w:t>
      </w:r>
      <w:r w:rsidR="00E82ADC" w:rsidRPr="005D2CF8">
        <w:rPr>
          <w:rFonts w:cs="Arial"/>
          <w:color w:val="auto"/>
          <w:sz w:val="20"/>
        </w:rPr>
        <w:t xml:space="preserve"> listy a </w:t>
      </w:r>
      <w:r w:rsidR="00E82ADC" w:rsidRPr="005D2CF8">
        <w:rPr>
          <w:rFonts w:cs="Arial"/>
          <w:b/>
          <w:color w:val="auto"/>
          <w:sz w:val="20"/>
        </w:rPr>
        <w:t>přílohu č. 1</w:t>
      </w:r>
      <w:r w:rsidR="00E82ADC" w:rsidRPr="005D2CF8">
        <w:rPr>
          <w:rFonts w:cs="Arial"/>
          <w:color w:val="auto"/>
          <w:sz w:val="20"/>
        </w:rPr>
        <w:t xml:space="preserve"> a </w:t>
      </w:r>
      <w:r w:rsidR="005437E2">
        <w:rPr>
          <w:rFonts w:cs="Arial"/>
          <w:color w:val="auto"/>
          <w:sz w:val="20"/>
        </w:rPr>
        <w:t xml:space="preserve">je </w:t>
      </w:r>
      <w:r w:rsidR="00FB2257">
        <w:rPr>
          <w:rFonts w:cs="Arial"/>
          <w:color w:val="auto"/>
          <w:sz w:val="20"/>
        </w:rPr>
        <w:t>nedílnou součástí smlouvy.</w:t>
      </w:r>
    </w:p>
    <w:p w:rsidR="00FB2257" w:rsidRPr="00FB2257" w:rsidRDefault="00FB2257" w:rsidP="00FB2257">
      <w:pPr>
        <w:pStyle w:val="Text11"/>
        <w:tabs>
          <w:tab w:val="left" w:pos="709"/>
        </w:tabs>
        <w:ind w:left="567" w:hanging="567"/>
        <w:rPr>
          <w:rFonts w:cs="Arial"/>
          <w:color w:val="auto"/>
          <w:sz w:val="20"/>
        </w:rPr>
      </w:pPr>
      <w:r w:rsidRPr="00FB2257">
        <w:rPr>
          <w:rFonts w:cs="Arial"/>
          <w:color w:val="auto"/>
          <w:sz w:val="20"/>
        </w:rPr>
        <w:t xml:space="preserve">2.3. </w:t>
      </w:r>
      <w:r>
        <w:rPr>
          <w:rFonts w:cs="Arial"/>
          <w:color w:val="auto"/>
          <w:sz w:val="20"/>
        </w:rPr>
        <w:tab/>
      </w:r>
      <w:r w:rsidRPr="00FB2257">
        <w:rPr>
          <w:rFonts w:cs="Arial"/>
          <w:color w:val="auto"/>
          <w:sz w:val="20"/>
        </w:rPr>
        <w:t xml:space="preserve">Tento dodatek je vystaven v elektronické podobě v pdf formátu, podepsaný nejdříve pojišťovnou a následně pojistníkem zaručeným elektronickým podpisem. Pojistník po svém podpisu odešle pojišťovně dodatek k pojistné smlouvě podepsaný všemi smluvními stranami e-mailem, případně prostřednictvím pojišťovacího zprostředkovatele na adresu </w:t>
      </w:r>
      <w:hyperlink r:id="rId8" w:history="1">
        <w:r w:rsidR="00CA4BC8">
          <w:rPr>
            <w:rFonts w:cs="Arial"/>
            <w:color w:val="auto"/>
            <w:sz w:val="20"/>
          </w:rPr>
          <w:t>xxx.</w:t>
        </w:r>
      </w:hyperlink>
    </w:p>
    <w:p w:rsidR="00FB2257" w:rsidRPr="00FB2257" w:rsidRDefault="00FB2257" w:rsidP="00FB2257">
      <w:pPr>
        <w:pStyle w:val="Zkladntext"/>
      </w:pPr>
    </w:p>
    <w:p w:rsidR="005437E2" w:rsidRDefault="005437E2">
      <w:pPr>
        <w:widowControl/>
        <w:spacing w:before="0" w:after="200" w:line="276" w:lineRule="auto"/>
        <w:contextualSpacing w:val="0"/>
        <w:rPr>
          <w:rFonts w:cs="Arial"/>
          <w:snapToGrid w:val="0"/>
          <w:color w:val="auto"/>
          <w:sz w:val="20"/>
          <w:szCs w:val="20"/>
          <w:lang w:val="cs-CZ" w:eastAsia="cs-CZ"/>
        </w:rPr>
      </w:pPr>
    </w:p>
    <w:p w:rsidR="00E37451" w:rsidRPr="00E50AFD" w:rsidRDefault="00E37451" w:rsidP="00E37451">
      <w:pPr>
        <w:pStyle w:val="P1"/>
        <w:rPr>
          <w:lang w:val="cs-CZ"/>
        </w:rPr>
      </w:pPr>
      <w:r w:rsidRPr="00E50AFD">
        <w:rPr>
          <w:lang w:val="cs-CZ"/>
        </w:rPr>
        <w:t>Přílohy</w:t>
      </w:r>
    </w:p>
    <w:p w:rsidR="00E37451" w:rsidRDefault="00E37451" w:rsidP="00E37451">
      <w:pPr>
        <w:pStyle w:val="P111"/>
      </w:pPr>
      <w:r w:rsidRPr="003F26C8">
        <w:t>Příloha č. 1</w:t>
      </w:r>
      <w:r w:rsidR="005437E2">
        <w:t xml:space="preserve"> – seznam pojištěných strojů</w:t>
      </w:r>
    </w:p>
    <w:p w:rsidR="005437E2" w:rsidRDefault="005437E2" w:rsidP="00E37451">
      <w:pPr>
        <w:pStyle w:val="P111"/>
      </w:pPr>
    </w:p>
    <w:p w:rsidR="003623A0" w:rsidRPr="00E37451" w:rsidRDefault="00E37451" w:rsidP="00E37451">
      <w:pPr>
        <w:spacing w:before="120"/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>V Ostravě dne</w:t>
      </w:r>
      <w:r w:rsidR="00F70724">
        <w:rPr>
          <w:rFonts w:cs="Arial"/>
          <w:color w:val="auto"/>
          <w:sz w:val="20"/>
          <w:szCs w:val="20"/>
        </w:rPr>
        <w:tab/>
      </w:r>
      <w:r w:rsidR="00CA4BC8">
        <w:rPr>
          <w:rFonts w:cs="Arial"/>
          <w:color w:val="auto"/>
          <w:sz w:val="20"/>
          <w:szCs w:val="20"/>
        </w:rPr>
        <w:t>23.10.2023</w:t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07329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 xml:space="preserve">  </w:t>
      </w:r>
      <w:r w:rsidR="00F07329">
        <w:rPr>
          <w:rFonts w:cs="Arial"/>
          <w:color w:val="auto"/>
          <w:sz w:val="20"/>
          <w:szCs w:val="20"/>
        </w:rPr>
        <w:t xml:space="preserve">V Ostravě dne </w:t>
      </w:r>
      <w:r w:rsidR="00CA4BC8">
        <w:rPr>
          <w:rFonts w:cs="Arial"/>
          <w:color w:val="auto"/>
          <w:sz w:val="20"/>
          <w:szCs w:val="20"/>
        </w:rPr>
        <w:t xml:space="preserve"> 26.10.2023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  <w:r w:rsidRPr="00E37451">
        <w:rPr>
          <w:rFonts w:cs="Arial"/>
          <w:color w:val="auto"/>
          <w:sz w:val="20"/>
          <w:szCs w:val="20"/>
        </w:rPr>
        <w:t xml:space="preserve">za pojišťovnu </w:t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</w:r>
      <w:r w:rsidR="00F70724">
        <w:rPr>
          <w:rFonts w:cs="Arial"/>
          <w:color w:val="auto"/>
          <w:sz w:val="20"/>
          <w:szCs w:val="20"/>
        </w:rPr>
        <w:tab/>
        <w:t xml:space="preserve">  </w:t>
      </w:r>
      <w:r>
        <w:rPr>
          <w:rFonts w:cs="Arial"/>
          <w:color w:val="auto"/>
          <w:sz w:val="20"/>
          <w:szCs w:val="20"/>
        </w:rPr>
        <w:t xml:space="preserve">za pojistníka </w:t>
      </w:r>
    </w:p>
    <w:p w:rsidR="00E37451" w:rsidRPr="00772D27" w:rsidRDefault="00E37451" w:rsidP="00E37451">
      <w:pPr>
        <w:rPr>
          <w:rFonts w:cs="Arial"/>
          <w:b/>
          <w:color w:val="auto"/>
          <w:sz w:val="20"/>
          <w:szCs w:val="20"/>
        </w:rPr>
      </w:pPr>
      <w:r w:rsidRPr="00772D27">
        <w:rPr>
          <w:rFonts w:cs="Arial"/>
          <w:b/>
          <w:color w:val="auto"/>
          <w:sz w:val="20"/>
          <w:szCs w:val="20"/>
        </w:rPr>
        <w:t>Gener</w:t>
      </w:r>
      <w:r w:rsidR="00F70724">
        <w:rPr>
          <w:rFonts w:cs="Arial"/>
          <w:b/>
          <w:color w:val="auto"/>
          <w:sz w:val="20"/>
          <w:szCs w:val="20"/>
        </w:rPr>
        <w:t xml:space="preserve">ali Česká pojišťovna a.s.   </w:t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</w:r>
      <w:r w:rsidR="00F70724">
        <w:rPr>
          <w:rFonts w:cs="Arial"/>
          <w:b/>
          <w:color w:val="auto"/>
          <w:sz w:val="20"/>
          <w:szCs w:val="20"/>
        </w:rPr>
        <w:tab/>
        <w:t xml:space="preserve">  </w:t>
      </w:r>
      <w:r w:rsidRPr="00772D27">
        <w:rPr>
          <w:rFonts w:cs="Arial"/>
          <w:b/>
          <w:color w:val="auto"/>
          <w:sz w:val="20"/>
          <w:szCs w:val="20"/>
        </w:rPr>
        <w:t>Povodí Odry, státní podnik</w:t>
      </w:r>
    </w:p>
    <w:p w:rsidR="00E37451" w:rsidRP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E37451" w:rsidRDefault="00E37451" w:rsidP="00E37451">
      <w:pPr>
        <w:rPr>
          <w:rFonts w:cs="Arial"/>
          <w:color w:val="auto"/>
          <w:sz w:val="20"/>
          <w:szCs w:val="20"/>
        </w:rPr>
      </w:pPr>
    </w:p>
    <w:p w:rsidR="00B941AF" w:rsidRDefault="00B941AF" w:rsidP="00E37451">
      <w:pPr>
        <w:rPr>
          <w:rFonts w:cs="Arial"/>
          <w:color w:val="auto"/>
          <w:sz w:val="20"/>
          <w:szCs w:val="20"/>
        </w:rPr>
      </w:pPr>
    </w:p>
    <w:p w:rsidR="00BF0350" w:rsidRDefault="00BF0350" w:rsidP="00E37451">
      <w:pPr>
        <w:rPr>
          <w:rFonts w:cs="Arial"/>
          <w:color w:val="auto"/>
          <w:sz w:val="20"/>
          <w:szCs w:val="20"/>
        </w:rPr>
      </w:pPr>
    </w:p>
    <w:p w:rsidR="003623A0" w:rsidRDefault="00CA4BC8" w:rsidP="00CA4BC8">
      <w:pPr>
        <w:tabs>
          <w:tab w:val="left" w:pos="2127"/>
          <w:tab w:val="left" w:pos="5103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>
        <w:rPr>
          <w:rFonts w:cs="Arial"/>
          <w:color w:val="auto"/>
          <w:sz w:val="20"/>
          <w:szCs w:val="20"/>
        </w:rPr>
        <w:tab/>
        <w:t>xxx</w:t>
      </w:r>
      <w:r>
        <w:rPr>
          <w:rFonts w:cs="Arial"/>
          <w:color w:val="auto"/>
          <w:sz w:val="20"/>
          <w:szCs w:val="20"/>
        </w:rPr>
        <w:tab/>
        <w:t>xxx</w:t>
      </w:r>
    </w:p>
    <w:p w:rsidR="00E37451" w:rsidRPr="00B537E1" w:rsidRDefault="00E37451" w:rsidP="00E37451">
      <w:pPr>
        <w:tabs>
          <w:tab w:val="left" w:pos="5103"/>
        </w:tabs>
        <w:rPr>
          <w:rFonts w:cs="Arial"/>
          <w:color w:val="auto"/>
          <w:sz w:val="20"/>
          <w:szCs w:val="20"/>
        </w:rPr>
      </w:pPr>
      <w:r w:rsidRPr="00B537E1">
        <w:rPr>
          <w:rFonts w:cs="Arial"/>
          <w:color w:val="auto"/>
          <w:sz w:val="20"/>
          <w:szCs w:val="20"/>
        </w:rPr>
        <w:t>…………………………………………………….</w:t>
      </w:r>
      <w:r w:rsidRPr="00B537E1">
        <w:rPr>
          <w:rFonts w:cs="Arial"/>
          <w:color w:val="auto"/>
          <w:sz w:val="20"/>
          <w:szCs w:val="20"/>
        </w:rPr>
        <w:tab/>
        <w:t>…………………………………………………….</w:t>
      </w:r>
    </w:p>
    <w:p w:rsidR="00E37451" w:rsidRPr="00B537E1" w:rsidRDefault="00CA4BC8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20"/>
          <w:szCs w:val="20"/>
        </w:rPr>
        <w:t>xxx</w:t>
      </w:r>
      <w:r w:rsidR="00E37451">
        <w:rPr>
          <w:rFonts w:cs="Arial"/>
          <w:color w:val="auto"/>
          <w:sz w:val="20"/>
          <w:szCs w:val="20"/>
        </w:rPr>
        <w:tab/>
      </w:r>
      <w:r>
        <w:rPr>
          <w:rFonts w:cs="Arial"/>
          <w:color w:val="auto"/>
          <w:sz w:val="20"/>
          <w:szCs w:val="20"/>
        </w:rPr>
        <w:t>xxx</w:t>
      </w:r>
      <w:r w:rsidR="00B142E6">
        <w:rPr>
          <w:rFonts w:cs="Arial"/>
          <w:color w:val="auto"/>
          <w:sz w:val="20"/>
          <w:szCs w:val="20"/>
        </w:rPr>
        <w:tab/>
      </w:r>
      <w:r w:rsidR="008B48C8">
        <w:rPr>
          <w:rFonts w:cs="Arial"/>
          <w:color w:val="auto"/>
          <w:sz w:val="20"/>
          <w:szCs w:val="20"/>
        </w:rPr>
        <w:t xml:space="preserve">Ing. </w:t>
      </w:r>
      <w:r w:rsidR="00BF0350">
        <w:rPr>
          <w:rFonts w:cs="Arial"/>
          <w:color w:val="auto"/>
          <w:sz w:val="20"/>
          <w:szCs w:val="20"/>
        </w:rPr>
        <w:t>Jiří Tkáč</w:t>
      </w:r>
    </w:p>
    <w:p w:rsidR="00E37451" w:rsidRPr="00E37451" w:rsidRDefault="00B142E6" w:rsidP="00E37451">
      <w:pPr>
        <w:tabs>
          <w:tab w:val="left" w:pos="2127"/>
          <w:tab w:val="left" w:pos="5103"/>
          <w:tab w:val="left" w:pos="7230"/>
        </w:tabs>
        <w:rPr>
          <w:rFonts w:cs="Arial"/>
          <w:color w:val="auto"/>
          <w:sz w:val="20"/>
          <w:szCs w:val="20"/>
        </w:rPr>
      </w:pPr>
      <w:r>
        <w:rPr>
          <w:rFonts w:cs="Arial"/>
          <w:color w:val="auto"/>
          <w:sz w:val="16"/>
          <w:szCs w:val="16"/>
        </w:rPr>
        <w:t>Manažer</w:t>
      </w:r>
      <w:r w:rsidR="00E37451">
        <w:rPr>
          <w:rFonts w:cs="Arial"/>
          <w:color w:val="auto"/>
          <w:sz w:val="16"/>
          <w:szCs w:val="16"/>
        </w:rPr>
        <w:tab/>
      </w:r>
      <w:r>
        <w:rPr>
          <w:rFonts w:cs="Arial"/>
          <w:color w:val="auto"/>
          <w:sz w:val="16"/>
          <w:szCs w:val="16"/>
        </w:rPr>
        <w:t>S</w:t>
      </w:r>
      <w:r w:rsidR="00E37451">
        <w:rPr>
          <w:rFonts w:cs="Arial"/>
          <w:color w:val="auto"/>
          <w:sz w:val="16"/>
          <w:szCs w:val="16"/>
        </w:rPr>
        <w:t>pecialista korp. obchodu</w:t>
      </w:r>
      <w:r w:rsidR="00E37451" w:rsidRPr="00B537E1">
        <w:rPr>
          <w:rFonts w:cs="Arial"/>
          <w:color w:val="auto"/>
          <w:sz w:val="16"/>
          <w:szCs w:val="16"/>
        </w:rPr>
        <w:tab/>
      </w:r>
      <w:r w:rsidR="00F5403F">
        <w:rPr>
          <w:rFonts w:cs="Arial"/>
          <w:color w:val="auto"/>
          <w:sz w:val="16"/>
          <w:szCs w:val="16"/>
        </w:rPr>
        <w:t>G</w:t>
      </w:r>
      <w:r w:rsidR="00BF0350">
        <w:rPr>
          <w:rFonts w:cs="Arial"/>
          <w:color w:val="auto"/>
          <w:sz w:val="16"/>
          <w:szCs w:val="16"/>
        </w:rPr>
        <w:t>enerální ředitel</w:t>
      </w:r>
      <w:r w:rsidR="00E37451">
        <w:rPr>
          <w:rFonts w:cs="Arial"/>
          <w:color w:val="auto"/>
          <w:sz w:val="16"/>
          <w:szCs w:val="16"/>
        </w:rPr>
        <w:tab/>
      </w: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  <w:sectPr w:rsidR="00667D59" w:rsidSect="003623A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2268" w:right="851" w:bottom="1276" w:left="1276" w:header="0" w:footer="249" w:gutter="0"/>
          <w:cols w:space="708"/>
          <w:titlePg/>
          <w:docGrid w:linePitch="360"/>
        </w:sectPr>
      </w:pPr>
    </w:p>
    <w:p w:rsidR="00667D59" w:rsidRDefault="00667D59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</w:p>
    <w:p w:rsidR="00AC3839" w:rsidRPr="00AC3839" w:rsidRDefault="003F26C8" w:rsidP="00AC3839">
      <w:pPr>
        <w:spacing w:after="0"/>
        <w:jc w:val="both"/>
        <w:rPr>
          <w:rFonts w:cs="Arial"/>
          <w:b/>
          <w:sz w:val="22"/>
          <w:szCs w:val="28"/>
          <w:lang w:val="pl-PL"/>
        </w:rPr>
      </w:pPr>
      <w:r>
        <w:rPr>
          <w:rFonts w:cs="Arial"/>
          <w:b/>
          <w:sz w:val="22"/>
          <w:szCs w:val="28"/>
          <w:lang w:val="pl-PL"/>
        </w:rPr>
        <w:t>Př</w:t>
      </w:r>
      <w:r w:rsidR="00AC3839" w:rsidRPr="00AC3839">
        <w:rPr>
          <w:rFonts w:cs="Arial"/>
          <w:b/>
          <w:sz w:val="22"/>
          <w:szCs w:val="28"/>
          <w:lang w:val="pl-PL"/>
        </w:rPr>
        <w:t>íloha č. 1</w:t>
      </w:r>
    </w:p>
    <w:p w:rsidR="0079478D" w:rsidRPr="00AC3839" w:rsidRDefault="0079478D" w:rsidP="00AC3839">
      <w:pPr>
        <w:spacing w:after="0"/>
        <w:jc w:val="both"/>
        <w:rPr>
          <w:rFonts w:cs="Arial"/>
          <w:b/>
          <w:sz w:val="28"/>
          <w:lang w:val="pl-PL"/>
        </w:rPr>
      </w:pPr>
    </w:p>
    <w:tbl>
      <w:tblPr>
        <w:tblW w:w="14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4"/>
        <w:gridCol w:w="551"/>
        <w:gridCol w:w="5112"/>
        <w:gridCol w:w="2240"/>
        <w:gridCol w:w="781"/>
        <w:gridCol w:w="1611"/>
        <w:gridCol w:w="1154"/>
        <w:gridCol w:w="2098"/>
      </w:tblGrid>
      <w:tr w:rsidR="00667D59" w:rsidRPr="00AC3839" w:rsidTr="00B142E6">
        <w:trPr>
          <w:trHeight w:val="252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poř.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inv.</w:t>
            </w:r>
          </w:p>
        </w:tc>
        <w:tc>
          <w:tcPr>
            <w:tcW w:w="5112" w:type="dxa"/>
            <w:vMerge w:val="restart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pojištěná věc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výrobní číslo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rok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pojistná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výhledová</w:t>
            </w:r>
          </w:p>
        </w:tc>
        <w:tc>
          <w:tcPr>
            <w:tcW w:w="2098" w:type="dxa"/>
            <w:vMerge w:val="restart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667D59" w:rsidRPr="00413560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min. limit plnění pro skla v Kč</w:t>
            </w:r>
          </w:p>
        </w:tc>
      </w:tr>
      <w:tr w:rsidR="00667D59" w:rsidRPr="00AC3839" w:rsidTr="00B142E6">
        <w:trPr>
          <w:trHeight w:val="132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čís.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číslo</w:t>
            </w:r>
          </w:p>
        </w:tc>
        <w:tc>
          <w:tcPr>
            <w:tcW w:w="5112" w:type="dxa"/>
            <w:vMerge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registrační značka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výroby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částka v Kč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skla</w:t>
            </w:r>
          </w:p>
        </w:tc>
        <w:tc>
          <w:tcPr>
            <w:tcW w:w="2098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667D59" w:rsidRPr="00413560" w:rsidRDefault="00667D59" w:rsidP="00667D59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6382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Pracovní stroj samojízdný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JCB4CXSMJ81341886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2008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9639FF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rýpadlo nakladač</w:t>
            </w: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 xml:space="preserve"> JCB 4CX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reg.</w:t>
            </w:r>
            <w:r w:rsidR="00873EA2">
              <w:rPr>
                <w:rFonts w:cs="Arial"/>
                <w:color w:val="000000"/>
                <w:szCs w:val="18"/>
                <w:lang w:val="cs-CZ" w:eastAsia="cs-CZ"/>
              </w:rPr>
              <w:t xml:space="preserve"> </w:t>
            </w: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značka: T003505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13560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21335F" w:rsidRPr="0021335F" w:rsidTr="00BB2371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6475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VAR226025AAC90098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2009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9639FF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1335F" w:rsidRPr="0021335F" w:rsidTr="00BB2371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nosič nářadí</w:t>
            </w: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REFORM METRAC H6 X</w:t>
            </w:r>
            <w:r w:rsidR="00073444"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</w:t>
            </w:r>
            <w:r w:rsidR="00073444" w:rsidRPr="0021335F">
              <w:rPr>
                <w:rFonts w:cs="Arial"/>
                <w:bCs/>
                <w:strike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reg.značka: T00 3720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1335F" w:rsidRPr="0021335F" w:rsidTr="00BB237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0A5FFE" w:rsidRPr="0021335F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3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7770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61404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1335F" w:rsidRPr="0021335F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6525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VAR 226025AAC00265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9639FF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21335F" w:rsidRPr="0021335F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nosič nářadí</w:t>
            </w:r>
            <w:r w:rsidRPr="0021335F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 Reform Metrac H6X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RZ T01 3705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E93D9A" w:rsidRPr="00E93D9A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>6523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VAR 226025AAC00263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>
              <w:rPr>
                <w:rFonts w:cs="Arial"/>
                <w:strike/>
                <w:color w:val="C00000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9639FF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>
              <w:rPr>
                <w:rFonts w:cs="Arial"/>
                <w:strike/>
                <w:color w:val="C00000"/>
                <w:szCs w:val="18"/>
                <w:lang w:val="cs-CZ" w:eastAsia="cs-CZ"/>
              </w:rPr>
              <w:t>xxx</w:t>
            </w:r>
          </w:p>
        </w:tc>
      </w:tr>
      <w:tr w:rsidR="00E93D9A" w:rsidRPr="00E93D9A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nosič nářadí</w:t>
            </w: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 xml:space="preserve"> Reform Metrac H6X</w:t>
            </w:r>
            <w:r w:rsidR="00073444"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 xml:space="preserve"> </w:t>
            </w:r>
            <w:r w:rsidR="00073444" w:rsidRPr="00E93D9A">
              <w:rPr>
                <w:rFonts w:cs="Arial"/>
                <w:bCs/>
                <w:strike/>
                <w:color w:val="C00000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RZ T01 3704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413560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</w:p>
        </w:tc>
      </w:tr>
      <w:tr w:rsidR="0021335F" w:rsidRPr="0021335F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6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6524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55051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413560" w:rsidRDefault="00667D59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21335F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413560" w:rsidRDefault="00667D59" w:rsidP="004E33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CB4F8D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1044D1" w:rsidRDefault="000A5FFE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1044D1">
              <w:rPr>
                <w:rFonts w:cs="Arial"/>
                <w:color w:val="000000"/>
                <w:szCs w:val="18"/>
                <w:lang w:val="cs-CZ" w:eastAsia="cs-CZ"/>
              </w:rPr>
              <w:t>7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6547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Rypadlo Menzi Muck A61 Mobil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61C11105670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2010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CB4F8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1044D1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1044D1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samojízdný včetně příslušenství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3666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1335F" w:rsidRPr="0021335F" w:rsidTr="00BB2371">
        <w:trPr>
          <w:trHeight w:val="270"/>
          <w:jc w:val="center"/>
        </w:trPr>
        <w:tc>
          <w:tcPr>
            <w:tcW w:w="57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8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7665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59922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895121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667D59" w:rsidRPr="00413560" w:rsidRDefault="00667D59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single" w:sz="4" w:space="0" w:color="auto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:rsidR="00667D59" w:rsidRPr="00413560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21335F" w:rsidRPr="0021335F" w:rsidTr="00BB2371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9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7418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57875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67D59" w:rsidRPr="00413560" w:rsidRDefault="00667D59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1335F" w:rsidRDefault="00667D59" w:rsidP="00895121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13560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0A5FFE" w:rsidP="0063171B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</w:t>
            </w:r>
            <w:r w:rsidR="0063171B">
              <w:rPr>
                <w:rFonts w:cs="Arial"/>
                <w:color w:val="000000"/>
                <w:szCs w:val="18"/>
                <w:lang w:val="cs-CZ" w:eastAsia="cs-CZ"/>
              </w:rPr>
              <w:t>0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7424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Motorová sekačka Brielmaier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2712325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1,25 m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11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7441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5512083022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T015295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12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7442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  <w:r w:rsidR="00E82ADC"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typ P 520D 4x4 Diesel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20111900005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13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7469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436E23217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 AEBI Terratrac TT 210</w:t>
            </w:r>
            <w:r w:rsidR="00430C65">
              <w:rPr>
                <w:rFonts w:cs="Arial"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reg. značka: T00 5231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14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 KUHN PRO 210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112015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Agria 5900 Taifun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, 22 HP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590025100249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LIPCO a zametacího kartáče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16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7474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Kolový nakladač s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příslušenstvím</w:t>
            </w:r>
            <w:r w:rsidR="009C1DD1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9C1DD1" w:rsidRPr="00AC3839">
              <w:rPr>
                <w:rFonts w:cs="Arial"/>
                <w:color w:val="auto"/>
                <w:szCs w:val="18"/>
                <w:lang w:val="cs-CZ" w:eastAsia="cs-CZ"/>
              </w:rPr>
              <w:t>Avant 220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669361246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17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7506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Mobilní čerpací stanice s příslušenstvím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:8T2 3803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8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MČS 24 -550-P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18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7525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226031AAC30080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430C65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1335F" w:rsidRPr="0021335F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19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7526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58984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413560" w:rsidRDefault="00413560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strike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13560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E93D9A" w:rsidRPr="00E93D9A" w:rsidTr="00CD7CB3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20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>7527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VAR 226031AAC30079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>
              <w:rPr>
                <w:rFonts w:cs="Arial"/>
                <w:strike/>
                <w:color w:val="C00000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413560" w:rsidRDefault="009639FF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b/>
                <w:strike/>
                <w:color w:val="C00000"/>
                <w:szCs w:val="18"/>
                <w:lang w:val="cs-CZ" w:eastAsia="cs-CZ"/>
              </w:rPr>
            </w:pPr>
            <w:r>
              <w:rPr>
                <w:rFonts w:cs="Arial"/>
                <w:b/>
                <w:strike/>
                <w:color w:val="C00000"/>
                <w:szCs w:val="18"/>
                <w:lang w:val="cs-CZ" w:eastAsia="cs-CZ"/>
              </w:rPr>
              <w:t>xxx</w:t>
            </w:r>
          </w:p>
        </w:tc>
      </w:tr>
      <w:tr w:rsidR="00E93D9A" w:rsidRPr="00E93D9A" w:rsidTr="00CD7CB3">
        <w:trPr>
          <w:trHeight w:val="255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nosič nářadí</w:t>
            </w:r>
            <w:r w:rsidRPr="00E93D9A">
              <w:rPr>
                <w:rFonts w:cs="Arial"/>
                <w:b/>
                <w:bCs/>
                <w:strike/>
                <w:color w:val="C00000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RZ T01 8388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413560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C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C00000"/>
                <w:szCs w:val="18"/>
                <w:lang w:val="cs-CZ" w:eastAsia="cs-CZ"/>
              </w:rPr>
            </w:pPr>
          </w:p>
        </w:tc>
      </w:tr>
      <w:tr w:rsidR="00667D59" w:rsidRPr="00AC3839" w:rsidTr="00CD7CB3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21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7529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226031AAC30078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1335F" w:rsidRPr="0021335F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E6A88" w:rsidRPr="0021335F" w:rsidRDefault="0063171B" w:rsidP="004E6A8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21335F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7530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</w:tcPr>
          <w:p w:rsidR="004E6A88" w:rsidRPr="0021335F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</w:tcPr>
          <w:p w:rsidR="004E6A88" w:rsidRPr="0021335F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58981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21335F" w:rsidRDefault="004E6A88" w:rsidP="00895121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2012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4E6A88" w:rsidRPr="00413560" w:rsidRDefault="004E6A88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</w:tcPr>
          <w:p w:rsidR="004E6A88" w:rsidRPr="0021335F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4E6A88" w:rsidRPr="00413560" w:rsidRDefault="004E6A88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7531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226031AAC30081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H7SX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8387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21335F" w:rsidRPr="0021335F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24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7409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 (rok 2012)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21335F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21335F">
              <w:rPr>
                <w:rFonts w:cs="Arial"/>
                <w:strike/>
                <w:color w:val="auto"/>
                <w:szCs w:val="18"/>
                <w:lang w:val="cs-CZ" w:eastAsia="cs-CZ"/>
              </w:rPr>
              <w:t>57373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89512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21335F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772D2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7581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Kráčející rypadlo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81D09135905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MENZI MUCK A81 Mobil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5326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70"/>
          <w:jc w:val="center"/>
        </w:trPr>
        <w:tc>
          <w:tcPr>
            <w:tcW w:w="57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26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7597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Svahová sekačka pásová ROBOFLAIL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1466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2013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27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7721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Stroj pro sečení Gianni Ferrari Turbo 4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3560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1M55077 </w:t>
            </w:r>
          </w:p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T01 3729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3560" w:rsidRDefault="00413560" w:rsidP="00413560">
            <w:pPr>
              <w:jc w:val="right"/>
            </w:pPr>
            <w:r w:rsidRPr="00C7104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510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28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413560" w:rsidRPr="00AC3839" w:rsidRDefault="00413560" w:rsidP="00413560">
            <w:pPr>
              <w:widowControl/>
              <w:spacing w:before="6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7720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6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Pracovní stroj samojízdný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- teleskopický manipulátor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MERLO P34.7 PLUS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413560" w:rsidRPr="00AC3839" w:rsidRDefault="00413560" w:rsidP="00413560">
            <w:pPr>
              <w:widowControl/>
              <w:spacing w:before="6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ZF1P28T01C4182083     RZ T00 5374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C7104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6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příslušenství: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4917F1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i/>
                <w:i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nakládací lopata, objem 1300 litrů</w:t>
            </w:r>
            <w:r w:rsidR="004917F1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 xml:space="preserve">, </w:t>
            </w:r>
            <w:r w:rsidR="004917F1" w:rsidRPr="00AC3839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kombinovaná lopata klapačka osazená zuby, objem 850 litrů</w:t>
            </w:r>
            <w:r w:rsidR="004917F1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 xml:space="preserve">, </w:t>
            </w:r>
            <w:r w:rsidR="004917F1" w:rsidRPr="00B142E6">
              <w:rPr>
                <w:rFonts w:cs="Arial"/>
                <w:i/>
                <w:iCs/>
                <w:color w:val="auto"/>
                <w:szCs w:val="18"/>
                <w:lang w:val="cs-CZ" w:eastAsia="cs-CZ"/>
              </w:rPr>
              <w:t>paletizační vidle, vidle na hnůj/slámu s drapákem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29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5874CC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="005874CC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226030AAC40315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0490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30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61392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CF66F3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31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53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226030AAC40317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CF66F3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0489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32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54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61393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F154C6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33</w:t>
            </w:r>
          </w:p>
        </w:tc>
        <w:tc>
          <w:tcPr>
            <w:tcW w:w="551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7749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226030AAC40313</w:t>
            </w:r>
          </w:p>
        </w:tc>
        <w:tc>
          <w:tcPr>
            <w:tcW w:w="781" w:type="dxa"/>
            <w:tcBorders>
              <w:top w:val="single" w:sz="8" w:space="0" w:color="auto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F154C6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T00  5390</w:t>
            </w:r>
          </w:p>
        </w:tc>
        <w:tc>
          <w:tcPr>
            <w:tcW w:w="781" w:type="dxa"/>
            <w:tcBorders>
              <w:top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70"/>
          <w:jc w:val="center"/>
        </w:trPr>
        <w:tc>
          <w:tcPr>
            <w:tcW w:w="574" w:type="dxa"/>
            <w:tcBorders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34</w:t>
            </w:r>
          </w:p>
        </w:tc>
        <w:tc>
          <w:tcPr>
            <w:tcW w:w="551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7750</w:t>
            </w:r>
          </w:p>
        </w:tc>
        <w:tc>
          <w:tcPr>
            <w:tcW w:w="5112" w:type="dxa"/>
            <w:tcBorders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61394</w:t>
            </w:r>
          </w:p>
        </w:tc>
        <w:tc>
          <w:tcPr>
            <w:tcW w:w="781" w:type="dxa"/>
            <w:tcBorders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bottom w:val="single" w:sz="8" w:space="0" w:color="auto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1235B6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35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7747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226030AAC40316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1235B6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36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7748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61395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CC605B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37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7755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Sekačka SCAG Tigercat STC48V-22FS</w:t>
            </w: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J8700276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413560" w:rsidRDefault="00413560" w:rsidP="00413560">
            <w:pPr>
              <w:jc w:val="right"/>
            </w:pPr>
            <w:r w:rsidRPr="00CC605B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38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7771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Pracovní stroj přípojný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5514073184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2014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413560" w:rsidRDefault="00413560" w:rsidP="00413560">
            <w:pPr>
              <w:jc w:val="right"/>
            </w:pPr>
            <w:r w:rsidRPr="00CC605B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štěpkovač JENSEN A 530 XL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 w:rsidRPr="00AC3839">
              <w:rPr>
                <w:rFonts w:cs="Arial"/>
                <w:color w:val="auto"/>
                <w:szCs w:val="18"/>
                <w:lang w:val="cs-CZ" w:eastAsia="cs-CZ"/>
              </w:rPr>
              <w:t>s příslušenstvím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0498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39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7859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226030AAC50371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2015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H5X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2471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40</w:t>
            </w:r>
          </w:p>
        </w:tc>
        <w:tc>
          <w:tcPr>
            <w:tcW w:w="551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7860</w:t>
            </w:r>
          </w:p>
        </w:tc>
        <w:tc>
          <w:tcPr>
            <w:tcW w:w="511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61768</w:t>
            </w:r>
          </w:p>
        </w:tc>
        <w:tc>
          <w:tcPr>
            <w:tcW w:w="781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C80561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41</w:t>
            </w:r>
          </w:p>
        </w:tc>
        <w:tc>
          <w:tcPr>
            <w:tcW w:w="551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7992</w:t>
            </w:r>
          </w:p>
        </w:tc>
        <w:tc>
          <w:tcPr>
            <w:tcW w:w="511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226030BAC60389</w:t>
            </w:r>
          </w:p>
        </w:tc>
        <w:tc>
          <w:tcPr>
            <w:tcW w:w="781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single" w:sz="4" w:space="0" w:color="auto"/>
              <w:bottom w:val="nil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C80561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lastRenderedPageBreak/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2986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BB2371" w:rsidTr="001527DA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BB2371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strike/>
                <w:color w:val="auto"/>
                <w:szCs w:val="18"/>
                <w:lang w:val="cs-CZ" w:eastAsia="cs-CZ"/>
              </w:rPr>
              <w:t>42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BB2371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strike/>
                <w:color w:val="auto"/>
                <w:szCs w:val="18"/>
                <w:lang w:val="cs-CZ" w:eastAsia="cs-CZ"/>
              </w:rPr>
              <w:t>7993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BB2371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strike/>
                <w:color w:val="auto"/>
                <w:szCs w:val="18"/>
                <w:lang w:val="cs-CZ" w:eastAsia="cs-CZ"/>
              </w:rPr>
              <w:t>čelní cepová žací lišta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BB2371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strike/>
                <w:color w:val="auto"/>
                <w:szCs w:val="18"/>
                <w:lang w:val="cs-CZ" w:eastAsia="cs-CZ"/>
              </w:rPr>
              <w:t>61776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667D59" w:rsidRPr="00BB2371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  <w:hideMark/>
          </w:tcPr>
          <w:p w:rsidR="00667D59" w:rsidRPr="00413560" w:rsidRDefault="00667D59" w:rsidP="0021335F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BB2371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413560" w:rsidRDefault="00667D59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3171B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43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7994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 226030BAC60388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2985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44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7995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61772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hideMark/>
          </w:tcPr>
          <w:p w:rsidR="00413560" w:rsidRDefault="00413560" w:rsidP="00413560">
            <w:pPr>
              <w:jc w:val="right"/>
            </w:pPr>
            <w:r w:rsidRPr="007F5EF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45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7986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Rider Husqvarna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20121200008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:rsidR="00413560" w:rsidRDefault="00413560" w:rsidP="00413560">
            <w:pPr>
              <w:jc w:val="right"/>
            </w:pPr>
            <w:r w:rsidRPr="007F5EF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typ P 520D 4x4 Diesel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67D59" w:rsidRPr="00413560" w:rsidRDefault="00667D59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B4540D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46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7471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Jednoosý nosič nářadí Rapid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10011319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2016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ne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073444">
        <w:trPr>
          <w:trHeight w:val="270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včetně mulčovače Humus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413560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000000"/>
                <w:szCs w:val="18"/>
                <w:lang w:val="cs-CZ" w:eastAsia="cs-CZ"/>
              </w:rPr>
              <w:t>47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8105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VAR226032AAC70208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413560" w:rsidRDefault="00413560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1527DA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nosič nářadí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Reform Metrac H7RX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3834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bottom"/>
            <w:hideMark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13560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E93D9A" w:rsidRPr="00E93D9A" w:rsidTr="00815E15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auto"/>
                <w:szCs w:val="18"/>
                <w:lang w:val="cs-CZ" w:eastAsia="cs-CZ"/>
              </w:rPr>
              <w:t>48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>8106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b/>
                <w:bCs/>
                <w:strike/>
                <w:color w:val="auto"/>
                <w:szCs w:val="18"/>
                <w:lang w:val="cs-CZ" w:eastAsia="cs-CZ"/>
              </w:rPr>
              <w:t xml:space="preserve">čelní cepová žací lišta </w:t>
            </w:r>
            <w:r w:rsidRPr="00E93D9A">
              <w:rPr>
                <w:rFonts w:cs="Arial"/>
                <w:strike/>
                <w:color w:val="auto"/>
                <w:szCs w:val="18"/>
                <w:lang w:val="cs-CZ" w:eastAsia="cs-CZ"/>
              </w:rPr>
              <w:t>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667D59" w:rsidRPr="00E93D9A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auto"/>
                <w:szCs w:val="18"/>
                <w:lang w:val="cs-CZ" w:eastAsia="cs-CZ"/>
              </w:rPr>
              <w:t>63507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667D59" w:rsidRPr="00413560" w:rsidRDefault="00667D59" w:rsidP="009C1DD1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667D59" w:rsidRPr="00E93D9A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  <w:r w:rsidRPr="00E93D9A">
              <w:rPr>
                <w:rFonts w:cs="Arial"/>
                <w:strike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strike/>
                <w:color w:val="auto"/>
                <w:szCs w:val="18"/>
                <w:lang w:val="cs-CZ" w:eastAsia="cs-CZ"/>
              </w:rPr>
            </w:pPr>
          </w:p>
        </w:tc>
      </w:tr>
      <w:tr w:rsidR="00667D59" w:rsidRPr="00AC3839" w:rsidTr="00815E15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1044D1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49</w:t>
            </w:r>
          </w:p>
        </w:tc>
        <w:tc>
          <w:tcPr>
            <w:tcW w:w="55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8107</w:t>
            </w:r>
          </w:p>
        </w:tc>
        <w:tc>
          <w:tcPr>
            <w:tcW w:w="5112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</w:t>
            </w:r>
          </w:p>
        </w:tc>
        <w:tc>
          <w:tcPr>
            <w:tcW w:w="2240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VAR226030BAC70415</w:t>
            </w:r>
          </w:p>
        </w:tc>
        <w:tc>
          <w:tcPr>
            <w:tcW w:w="781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2017</w:t>
            </w:r>
          </w:p>
        </w:tc>
        <w:tc>
          <w:tcPr>
            <w:tcW w:w="1611" w:type="dxa"/>
            <w:tcBorders>
              <w:top w:val="single" w:sz="8" w:space="0" w:color="auto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413560" w:rsidRDefault="00413560" w:rsidP="00B4540D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:rsidR="00667D59" w:rsidRPr="00413560" w:rsidRDefault="00413560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667D59" w:rsidRPr="00AC3839" w:rsidTr="005D2CF8">
        <w:trPr>
          <w:trHeight w:val="255"/>
          <w:jc w:val="center"/>
        </w:trPr>
        <w:tc>
          <w:tcPr>
            <w:tcW w:w="574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5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 </w:t>
            </w:r>
          </w:p>
        </w:tc>
        <w:tc>
          <w:tcPr>
            <w:tcW w:w="5112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nosič nářadí </w:t>
            </w: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H4X</w:t>
            </w:r>
            <w:r w:rsidR="00430C65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 xml:space="preserve"> </w:t>
            </w:r>
            <w:r w:rsidR="00430C65">
              <w:rPr>
                <w:rFonts w:cs="Arial"/>
                <w:bCs/>
                <w:color w:val="auto"/>
                <w:szCs w:val="18"/>
                <w:lang w:val="cs-CZ" w:eastAsia="cs-CZ"/>
              </w:rPr>
              <w:t>včetně</w:t>
            </w:r>
          </w:p>
        </w:tc>
        <w:tc>
          <w:tcPr>
            <w:tcW w:w="2240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AC3839" w:rsidRDefault="00667D59" w:rsidP="005D2CF8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RZ T02 3835</w:t>
            </w:r>
          </w:p>
        </w:tc>
        <w:tc>
          <w:tcPr>
            <w:tcW w:w="781" w:type="dxa"/>
            <w:tcBorders>
              <w:top w:val="nil"/>
              <w:bottom w:val="nil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nil"/>
            </w:tcBorders>
            <w:shd w:val="clear" w:color="000000" w:fill="FFFFFF"/>
            <w:noWrap/>
            <w:vAlign w:val="center"/>
            <w:hideMark/>
          </w:tcPr>
          <w:p w:rsidR="00667D59" w:rsidRPr="00413560" w:rsidRDefault="00667D59" w:rsidP="00614317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color w:val="000000"/>
                <w:szCs w:val="18"/>
                <w:lang w:val="cs-CZ" w:eastAsia="cs-CZ"/>
              </w:rPr>
            </w:pPr>
            <w:r w:rsidRPr="00413560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15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667D59" w:rsidRPr="00AC3839" w:rsidRDefault="00667D59" w:rsidP="00614317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67D59" w:rsidRPr="00413560" w:rsidRDefault="00667D59" w:rsidP="001527DA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70"/>
          <w:jc w:val="center"/>
        </w:trPr>
        <w:tc>
          <w:tcPr>
            <w:tcW w:w="57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50</w:t>
            </w:r>
          </w:p>
        </w:tc>
        <w:tc>
          <w:tcPr>
            <w:tcW w:w="55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8108</w:t>
            </w:r>
          </w:p>
        </w:tc>
        <w:tc>
          <w:tcPr>
            <w:tcW w:w="5112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čelní cepová žací lišta</w:t>
            </w: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 xml:space="preserve"> GF 2072</w:t>
            </w:r>
          </w:p>
        </w:tc>
        <w:tc>
          <w:tcPr>
            <w:tcW w:w="2240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63508</w:t>
            </w:r>
          </w:p>
        </w:tc>
        <w:tc>
          <w:tcPr>
            <w:tcW w:w="781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1611" w:type="dxa"/>
            <w:tcBorders>
              <w:top w:val="nil"/>
              <w:bottom w:val="single" w:sz="8" w:space="0" w:color="auto"/>
            </w:tcBorders>
            <w:shd w:val="clear" w:color="000000" w:fill="FFFFFF"/>
            <w:noWrap/>
            <w:hideMark/>
          </w:tcPr>
          <w:p w:rsidR="00413560" w:rsidRDefault="00413560" w:rsidP="00413560">
            <w:pPr>
              <w:jc w:val="right"/>
            </w:pPr>
            <w:r w:rsidRPr="005A77F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nil"/>
              <w:bottom w:val="single" w:sz="8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 </w:t>
            </w:r>
          </w:p>
        </w:tc>
        <w:tc>
          <w:tcPr>
            <w:tcW w:w="2098" w:type="dxa"/>
            <w:tcBorders>
              <w:top w:val="nil"/>
              <w:bottom w:val="single" w:sz="8" w:space="0" w:color="auto"/>
            </w:tcBorders>
            <w:shd w:val="clear" w:color="auto" w:fill="auto"/>
            <w:vAlign w:val="center"/>
          </w:tcPr>
          <w:p w:rsidR="00413560" w:rsidRPr="00413560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</w:p>
        </w:tc>
      </w:tr>
      <w:tr w:rsidR="00413560" w:rsidRPr="00AC3839" w:rsidTr="00413560">
        <w:trPr>
          <w:trHeight w:val="255"/>
          <w:jc w:val="center"/>
        </w:trPr>
        <w:tc>
          <w:tcPr>
            <w:tcW w:w="57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51</w:t>
            </w:r>
          </w:p>
        </w:tc>
        <w:tc>
          <w:tcPr>
            <w:tcW w:w="55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8250</w:t>
            </w:r>
          </w:p>
        </w:tc>
        <w:tc>
          <w:tcPr>
            <w:tcW w:w="5112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traktor kolový REFORM Metrac H7 RX</w:t>
            </w:r>
          </w:p>
        </w:tc>
        <w:tc>
          <w:tcPr>
            <w:tcW w:w="2240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AC3839">
              <w:rPr>
                <w:rFonts w:cs="Arial"/>
                <w:color w:val="auto"/>
                <w:szCs w:val="18"/>
                <w:lang w:val="cs-CZ" w:eastAsia="cs-CZ"/>
              </w:rPr>
              <w:t>VAR226032D3G80395 RZ T00 4007</w:t>
            </w:r>
          </w:p>
        </w:tc>
        <w:tc>
          <w:tcPr>
            <w:tcW w:w="781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2018</w:t>
            </w:r>
          </w:p>
        </w:tc>
        <w:tc>
          <w:tcPr>
            <w:tcW w:w="1611" w:type="dxa"/>
            <w:tcBorders>
              <w:top w:val="single" w:sz="8" w:space="0" w:color="auto"/>
              <w:bottom w:val="single" w:sz="4" w:space="0" w:color="auto"/>
            </w:tcBorders>
            <w:shd w:val="clear" w:color="000000" w:fill="FFFFFF"/>
            <w:noWrap/>
            <w:hideMark/>
          </w:tcPr>
          <w:p w:rsidR="00413560" w:rsidRDefault="00413560" w:rsidP="00413560">
            <w:pPr>
              <w:jc w:val="right"/>
            </w:pPr>
            <w:r w:rsidRPr="005A77F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13560" w:rsidRPr="00AC3839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AC3839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:rsidR="00413560" w:rsidRDefault="00413560" w:rsidP="00413560">
            <w:pPr>
              <w:jc w:val="center"/>
            </w:pPr>
            <w:r w:rsidRPr="00032E9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413560" w:rsidRPr="001527DA" w:rsidTr="00413560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1527DA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color w:val="auto"/>
                <w:szCs w:val="18"/>
                <w:lang w:val="cs-CZ" w:eastAsia="cs-CZ"/>
              </w:rPr>
              <w:t>52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413560" w:rsidRPr="00CB4F8D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CB4F8D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8399</w:t>
            </w:r>
          </w:p>
        </w:tc>
        <w:tc>
          <w:tcPr>
            <w:tcW w:w="5112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1527DA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1527DA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 RX</w:t>
            </w: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413560" w:rsidRPr="001527DA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1527DA">
              <w:rPr>
                <w:rFonts w:cs="Arial"/>
                <w:color w:val="auto"/>
                <w:szCs w:val="18"/>
                <w:lang w:val="cs-CZ" w:eastAsia="cs-CZ"/>
              </w:rPr>
              <w:t>VAR226032D3GL0607</w:t>
            </w:r>
            <w:r w:rsidRPr="001527DA">
              <w:rPr>
                <w:rFonts w:cs="Arial"/>
                <w:color w:val="auto"/>
                <w:szCs w:val="18"/>
                <w:lang w:val="cs-CZ" w:eastAsia="cs-CZ"/>
              </w:rPr>
              <w:br/>
              <w:t>RZ T02 4644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1527DA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1527DA">
              <w:rPr>
                <w:rFonts w:cs="Arial"/>
                <w:color w:val="000000"/>
                <w:szCs w:val="18"/>
                <w:lang w:val="cs-CZ" w:eastAsia="cs-CZ"/>
              </w:rPr>
              <w:t>2020</w:t>
            </w:r>
          </w:p>
        </w:tc>
        <w:tc>
          <w:tcPr>
            <w:tcW w:w="1611" w:type="dxa"/>
            <w:tcBorders>
              <w:top w:val="single" w:sz="4" w:space="0" w:color="auto"/>
            </w:tcBorders>
            <w:shd w:val="clear" w:color="000000" w:fill="FFFFFF"/>
            <w:noWrap/>
          </w:tcPr>
          <w:p w:rsidR="00413560" w:rsidRDefault="00413560" w:rsidP="00413560">
            <w:pPr>
              <w:jc w:val="right"/>
            </w:pPr>
            <w:r w:rsidRPr="005A77F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3560" w:rsidRPr="001527DA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lang w:val="cs-CZ" w:eastAsia="cs-CZ"/>
              </w:rPr>
            </w:pPr>
            <w:r w:rsidRPr="001527DA">
              <w:rPr>
                <w:rFonts w:cs="Arial"/>
                <w:color w:val="000000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</w:tcBorders>
            <w:shd w:val="clear" w:color="auto" w:fill="auto"/>
          </w:tcPr>
          <w:p w:rsidR="00413560" w:rsidRDefault="00413560" w:rsidP="00413560">
            <w:pPr>
              <w:jc w:val="center"/>
            </w:pPr>
            <w:r w:rsidRPr="00032E9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413560" w:rsidRPr="005D2CF8" w:rsidTr="00413560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53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8447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H75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VAR226036G6GM0164</w:t>
            </w:r>
          </w:p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RZ T02 4689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2021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:rsidR="00413560" w:rsidRDefault="00413560" w:rsidP="00413560">
            <w:pPr>
              <w:jc w:val="right"/>
            </w:pPr>
            <w:r w:rsidRPr="005A77F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3560" w:rsidRDefault="00413560" w:rsidP="00413560">
            <w:pPr>
              <w:jc w:val="center"/>
            </w:pPr>
            <w:r w:rsidRPr="00032E9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413560" w:rsidRPr="005D2CF8" w:rsidTr="00413560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54</w:t>
            </w:r>
          </w:p>
        </w:tc>
        <w:tc>
          <w:tcPr>
            <w:tcW w:w="55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8449</w:t>
            </w:r>
          </w:p>
        </w:tc>
        <w:tc>
          <w:tcPr>
            <w:tcW w:w="5112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REFORM Metrac H75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VAR226036G6GM0165</w:t>
            </w:r>
          </w:p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RZ T02 4690</w:t>
            </w:r>
          </w:p>
        </w:tc>
        <w:tc>
          <w:tcPr>
            <w:tcW w:w="78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2021</w:t>
            </w:r>
          </w:p>
        </w:tc>
        <w:tc>
          <w:tcPr>
            <w:tcW w:w="161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  <w:noWrap/>
          </w:tcPr>
          <w:p w:rsidR="00413560" w:rsidRDefault="00413560" w:rsidP="00413560">
            <w:pPr>
              <w:jc w:val="right"/>
            </w:pPr>
            <w:r w:rsidRPr="005A77F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13560" w:rsidRDefault="00413560" w:rsidP="00413560">
            <w:pPr>
              <w:jc w:val="center"/>
            </w:pPr>
            <w:r w:rsidRPr="00032E9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413560" w:rsidRPr="00815E15" w:rsidTr="00413560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5D2CF8">
              <w:rPr>
                <w:rFonts w:cs="Arial"/>
                <w:color w:val="auto"/>
                <w:szCs w:val="18"/>
                <w:lang w:val="cs-CZ" w:eastAsia="cs-CZ"/>
              </w:rPr>
              <w:t>55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413560" w:rsidRPr="00815E15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413560" w:rsidRPr="00815E15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color w:val="auto"/>
                <w:szCs w:val="18"/>
                <w:lang w:val="cs-CZ" w:eastAsia="cs-CZ"/>
              </w:rPr>
            </w:pPr>
            <w:r w:rsidRPr="00815E15">
              <w:rPr>
                <w:rFonts w:cs="Arial"/>
                <w:b/>
                <w:color w:val="auto"/>
                <w:szCs w:val="18"/>
                <w:lang w:val="cs-CZ" w:eastAsia="cs-CZ"/>
              </w:rPr>
              <w:t>REFORM  Metrac H75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13560" w:rsidRPr="00815E15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815E15">
              <w:rPr>
                <w:rFonts w:cs="Arial"/>
                <w:color w:val="auto"/>
                <w:szCs w:val="18"/>
                <w:lang w:val="cs-CZ" w:eastAsia="cs-CZ"/>
              </w:rPr>
              <w:t>VAR226036G6GN0253</w:t>
            </w:r>
          </w:p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815E15">
              <w:rPr>
                <w:rFonts w:cs="Arial"/>
                <w:color w:val="auto"/>
                <w:szCs w:val="18"/>
                <w:lang w:val="cs-CZ" w:eastAsia="cs-CZ"/>
              </w:rPr>
              <w:t>RZ T02 6480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815E15">
              <w:rPr>
                <w:rFonts w:cs="Arial"/>
                <w:color w:val="auto"/>
                <w:szCs w:val="18"/>
                <w:lang w:val="cs-CZ" w:eastAsia="cs-CZ"/>
              </w:rPr>
              <w:t>20</w:t>
            </w:r>
            <w:r>
              <w:rPr>
                <w:rFonts w:cs="Arial"/>
                <w:color w:val="auto"/>
                <w:szCs w:val="18"/>
                <w:lang w:val="cs-CZ" w:eastAsia="cs-CZ"/>
              </w:rPr>
              <w:t>0</w:t>
            </w:r>
            <w:r w:rsidRPr="00815E15">
              <w:rPr>
                <w:rFonts w:cs="Arial"/>
                <w:color w:val="auto"/>
                <w:szCs w:val="18"/>
                <w:lang w:val="cs-CZ" w:eastAsia="cs-CZ"/>
              </w:rPr>
              <w:t>22</w:t>
            </w: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</w:tcPr>
          <w:p w:rsidR="00413560" w:rsidRDefault="00413560" w:rsidP="00413560">
            <w:pPr>
              <w:jc w:val="right"/>
            </w:pPr>
            <w:r w:rsidRPr="005A77F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413560" w:rsidRPr="005D2CF8" w:rsidRDefault="00413560" w:rsidP="00413560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auto"/>
                <w:szCs w:val="18"/>
                <w:lang w:val="cs-CZ" w:eastAsia="cs-CZ"/>
              </w:rPr>
            </w:pPr>
            <w:r w:rsidRPr="00815E15">
              <w:rPr>
                <w:rFonts w:cs="Arial"/>
                <w:color w:val="auto"/>
                <w:szCs w:val="18"/>
                <w:lang w:val="cs-CZ" w:eastAsia="cs-CZ"/>
              </w:rPr>
              <w:t>ano</w:t>
            </w: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413560" w:rsidRDefault="00413560" w:rsidP="00413560">
            <w:pPr>
              <w:jc w:val="center"/>
            </w:pPr>
            <w:r w:rsidRPr="00032E9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413560" w:rsidRPr="00BB2371" w:rsidTr="00413560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413560" w:rsidRPr="00BB2371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color w:val="auto"/>
                <w:szCs w:val="18"/>
                <w:lang w:val="cs-CZ" w:eastAsia="cs-CZ"/>
              </w:rPr>
              <w:t>56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413560" w:rsidRPr="00BB2371" w:rsidRDefault="00413560" w:rsidP="00413560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413560" w:rsidRPr="00BB2371" w:rsidRDefault="00413560" w:rsidP="00413560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 w:rsidRPr="00BB2371">
              <w:rPr>
                <w:rFonts w:cs="Arial"/>
                <w:b/>
                <w:bCs/>
                <w:color w:val="auto"/>
                <w:szCs w:val="18"/>
              </w:rPr>
              <w:t>traktor kolový REFORM Metrac H75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413560" w:rsidRPr="00BB2371" w:rsidRDefault="00413560" w:rsidP="00413560">
            <w:pPr>
              <w:rPr>
                <w:rFonts w:cs="Arial"/>
                <w:bCs/>
                <w:color w:val="auto"/>
                <w:szCs w:val="18"/>
              </w:rPr>
            </w:pPr>
            <w:r w:rsidRPr="00BB2371">
              <w:rPr>
                <w:rFonts w:cs="Arial"/>
                <w:bCs/>
                <w:color w:val="auto"/>
                <w:szCs w:val="18"/>
              </w:rPr>
              <w:t>VAR226036G6GN0311</w:t>
            </w:r>
          </w:p>
          <w:p w:rsidR="00413560" w:rsidRPr="00BB2371" w:rsidRDefault="00413560" w:rsidP="00413560">
            <w:pPr>
              <w:rPr>
                <w:rFonts w:cs="Arial"/>
                <w:bCs/>
                <w:color w:val="auto"/>
                <w:szCs w:val="18"/>
              </w:rPr>
            </w:pPr>
            <w:r w:rsidRPr="00BB2371">
              <w:rPr>
                <w:rFonts w:cs="Arial"/>
                <w:bCs/>
                <w:color w:val="auto"/>
                <w:szCs w:val="18"/>
              </w:rPr>
              <w:t>RZ T02 8027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413560" w:rsidRPr="00BB2371" w:rsidRDefault="00413560" w:rsidP="00413560">
            <w:pPr>
              <w:jc w:val="center"/>
              <w:rPr>
                <w:rFonts w:cs="Arial"/>
                <w:bCs/>
                <w:color w:val="auto"/>
                <w:szCs w:val="18"/>
              </w:rPr>
            </w:pPr>
            <w:r w:rsidRPr="00BB2371">
              <w:rPr>
                <w:rFonts w:cs="Arial"/>
                <w:bCs/>
                <w:color w:val="auto"/>
                <w:szCs w:val="18"/>
              </w:rPr>
              <w:t>2022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</w:tcPr>
          <w:p w:rsidR="00413560" w:rsidRDefault="00413560" w:rsidP="00413560">
            <w:pPr>
              <w:jc w:val="right"/>
            </w:pPr>
            <w:r w:rsidRPr="005A77F5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413560" w:rsidRPr="00BB2371" w:rsidRDefault="00413560" w:rsidP="00413560">
            <w:pPr>
              <w:jc w:val="center"/>
              <w:rPr>
                <w:rFonts w:cs="Arial"/>
                <w:bCs/>
                <w:color w:val="auto"/>
                <w:szCs w:val="18"/>
              </w:rPr>
            </w:pPr>
            <w:r w:rsidRPr="00BB2371">
              <w:rPr>
                <w:rFonts w:cs="Arial"/>
                <w:bCs/>
                <w:color w:val="auto"/>
                <w:szCs w:val="18"/>
              </w:rPr>
              <w:t>ano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</w:tcPr>
          <w:p w:rsidR="00413560" w:rsidRDefault="00413560" w:rsidP="00413560">
            <w:pPr>
              <w:jc w:val="center"/>
            </w:pPr>
            <w:r w:rsidRPr="00032E94">
              <w:rPr>
                <w:rFonts w:cs="Arial"/>
                <w:color w:val="auto"/>
                <w:szCs w:val="18"/>
                <w:lang w:val="cs-CZ" w:eastAsia="cs-CZ"/>
              </w:rPr>
              <w:t>xxx</w:t>
            </w:r>
          </w:p>
        </w:tc>
      </w:tr>
      <w:tr w:rsidR="00E93D9A" w:rsidRPr="00E93D9A" w:rsidTr="004E76EB">
        <w:trPr>
          <w:trHeight w:val="454"/>
          <w:jc w:val="center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:rsidR="00BC71B0" w:rsidRPr="00E93D9A" w:rsidRDefault="00BC71B0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C00000"/>
                <w:szCs w:val="18"/>
                <w:lang w:val="cs-CZ" w:eastAsia="cs-CZ"/>
              </w:rPr>
            </w:pPr>
            <w:r w:rsidRPr="00E93D9A">
              <w:rPr>
                <w:rFonts w:cs="Arial"/>
                <w:color w:val="C00000"/>
                <w:szCs w:val="18"/>
                <w:lang w:val="cs-CZ" w:eastAsia="cs-CZ"/>
              </w:rPr>
              <w:t>57</w:t>
            </w:r>
          </w:p>
        </w:tc>
        <w:tc>
          <w:tcPr>
            <w:tcW w:w="551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:rsidR="00BC71B0" w:rsidRPr="00E93D9A" w:rsidRDefault="00BC71B0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C00000"/>
                <w:szCs w:val="18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BC71B0" w:rsidRPr="00E93D9A" w:rsidRDefault="00BC71B0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b/>
                <w:bCs/>
                <w:color w:val="C00000"/>
                <w:szCs w:val="18"/>
              </w:rPr>
            </w:pPr>
            <w:r w:rsidRPr="00E93D9A">
              <w:rPr>
                <w:rFonts w:cs="Arial"/>
                <w:b/>
                <w:bCs/>
                <w:color w:val="C00000"/>
                <w:szCs w:val="18"/>
              </w:rPr>
              <w:t>traktor kolový REFORM Metrac H75</w:t>
            </w:r>
          </w:p>
        </w:tc>
        <w:tc>
          <w:tcPr>
            <w:tcW w:w="2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93D9A" w:rsidRPr="00E93D9A" w:rsidRDefault="00E93D9A" w:rsidP="00E93D9A">
            <w:pPr>
              <w:rPr>
                <w:rFonts w:ascii="Calibri" w:hAnsi="Calibri" w:cs="Calibri"/>
                <w:color w:val="C00000"/>
                <w:sz w:val="22"/>
                <w:lang w:val="cs-CZ" w:eastAsia="cs-CZ"/>
              </w:rPr>
            </w:pPr>
            <w:r w:rsidRPr="00E93D9A">
              <w:rPr>
                <w:rFonts w:ascii="Calibri" w:hAnsi="Calibri" w:cs="Calibri"/>
                <w:color w:val="C00000"/>
                <w:sz w:val="22"/>
                <w:szCs w:val="22"/>
              </w:rPr>
              <w:t>VAR226036G6GP0469</w:t>
            </w:r>
          </w:p>
          <w:p w:rsidR="00BC71B0" w:rsidRPr="00E93D9A" w:rsidRDefault="00E93D9A" w:rsidP="00815E15">
            <w:pPr>
              <w:rPr>
                <w:rFonts w:ascii="Calibri" w:hAnsi="Calibri" w:cs="Calibri"/>
                <w:color w:val="1F497D"/>
                <w:sz w:val="22"/>
              </w:rPr>
            </w:pPr>
            <w:r w:rsidRPr="00E93D9A">
              <w:rPr>
                <w:rFonts w:ascii="Calibri" w:hAnsi="Calibri" w:cs="Calibri"/>
                <w:color w:val="C00000"/>
                <w:sz w:val="22"/>
                <w:szCs w:val="22"/>
              </w:rPr>
              <w:t>RZ T029305</w:t>
            </w:r>
          </w:p>
        </w:tc>
        <w:tc>
          <w:tcPr>
            <w:tcW w:w="78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:rsidR="00BC71B0" w:rsidRPr="00E93D9A" w:rsidRDefault="00BC71B0" w:rsidP="00815E15">
            <w:pPr>
              <w:jc w:val="center"/>
              <w:rPr>
                <w:rFonts w:cs="Arial"/>
                <w:bCs/>
                <w:color w:val="C00000"/>
                <w:szCs w:val="18"/>
              </w:rPr>
            </w:pPr>
            <w:r w:rsidRPr="00E93D9A">
              <w:rPr>
                <w:rFonts w:cs="Arial"/>
                <w:bCs/>
                <w:color w:val="C00000"/>
                <w:szCs w:val="18"/>
              </w:rPr>
              <w:t>2023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C71B0" w:rsidRPr="00413560" w:rsidRDefault="00413560" w:rsidP="00815E15">
            <w:pPr>
              <w:jc w:val="right"/>
              <w:rPr>
                <w:rFonts w:cs="Arial"/>
                <w:bCs/>
                <w:color w:val="C00000"/>
                <w:szCs w:val="18"/>
              </w:rPr>
            </w:pPr>
            <w:r>
              <w:rPr>
                <w:rFonts w:cs="Arial"/>
                <w:bCs/>
                <w:color w:val="C00000"/>
                <w:szCs w:val="18"/>
              </w:rPr>
              <w:t>xxx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:rsidR="00BC71B0" w:rsidRPr="00E93D9A" w:rsidRDefault="00BC71B0" w:rsidP="00815E15">
            <w:pPr>
              <w:jc w:val="center"/>
              <w:rPr>
                <w:rFonts w:cs="Arial"/>
                <w:bCs/>
                <w:color w:val="C00000"/>
                <w:szCs w:val="18"/>
              </w:rPr>
            </w:pPr>
            <w:r w:rsidRPr="00E93D9A">
              <w:rPr>
                <w:rFonts w:cs="Arial"/>
                <w:bCs/>
                <w:color w:val="C00000"/>
                <w:szCs w:val="18"/>
              </w:rPr>
              <w:t>Ano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</w:tcPr>
          <w:p w:rsidR="00BC71B0" w:rsidRPr="00413560" w:rsidRDefault="00413560" w:rsidP="00815E15">
            <w:pPr>
              <w:jc w:val="center"/>
              <w:rPr>
                <w:rFonts w:cs="Arial"/>
                <w:bCs/>
                <w:color w:val="C00000"/>
                <w:szCs w:val="18"/>
              </w:rPr>
            </w:pPr>
            <w:r>
              <w:rPr>
                <w:rFonts w:cs="Arial"/>
                <w:bCs/>
                <w:color w:val="C00000"/>
                <w:szCs w:val="18"/>
              </w:rPr>
              <w:t>xxx</w:t>
            </w:r>
          </w:p>
        </w:tc>
      </w:tr>
      <w:tr w:rsidR="00815E15" w:rsidRPr="00AC3839" w:rsidTr="00073444">
        <w:trPr>
          <w:trHeight w:val="255"/>
          <w:jc w:val="center"/>
        </w:trPr>
        <w:tc>
          <w:tcPr>
            <w:tcW w:w="5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BC71B0" w:rsidRDefault="00815E15" w:rsidP="00815E15">
            <w:pPr>
              <w:widowControl/>
              <w:spacing w:before="0" w:after="0" w:line="240" w:lineRule="auto"/>
              <w:contextualSpacing w:val="0"/>
              <w:jc w:val="center"/>
              <w:rPr>
                <w:rFonts w:cs="Arial"/>
                <w:color w:val="000000"/>
                <w:szCs w:val="18"/>
                <w:highlight w:val="yellow"/>
                <w:lang w:val="cs-CZ" w:eastAsia="cs-CZ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BC71B0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highlight w:val="yellow"/>
                <w:lang w:val="cs-CZ" w:eastAsia="cs-CZ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BC71B0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highlight w:val="yellow"/>
                <w:lang w:val="cs-CZ" w:eastAsia="cs-CZ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BC71B0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highlight w:val="yellow"/>
                <w:lang w:val="cs-CZ" w:eastAsia="cs-CZ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15E15" w:rsidRPr="00BC71B0" w:rsidRDefault="00815E15" w:rsidP="00815E15">
            <w:pPr>
              <w:widowControl/>
              <w:spacing w:before="0" w:after="0" w:line="240" w:lineRule="auto"/>
              <w:contextualSpacing w:val="0"/>
              <w:rPr>
                <w:rFonts w:cs="Arial"/>
                <w:color w:val="auto"/>
                <w:szCs w:val="18"/>
                <w:highlight w:val="yellow"/>
                <w:lang w:val="cs-CZ" w:eastAsia="cs-CZ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815E15" w:rsidRPr="00413560" w:rsidRDefault="00413560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  <w:r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  <w:t>xxx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5E15" w:rsidRPr="00AC3839" w:rsidRDefault="00815E15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15E15" w:rsidRPr="00AC3839" w:rsidRDefault="00815E15" w:rsidP="00815E15">
            <w:pPr>
              <w:widowControl/>
              <w:spacing w:before="0" w:after="0" w:line="240" w:lineRule="auto"/>
              <w:contextualSpacing w:val="0"/>
              <w:jc w:val="right"/>
              <w:rPr>
                <w:rFonts w:cs="Arial"/>
                <w:b/>
                <w:bCs/>
                <w:color w:val="auto"/>
                <w:szCs w:val="18"/>
                <w:lang w:val="cs-CZ" w:eastAsia="cs-CZ"/>
              </w:rPr>
            </w:pPr>
          </w:p>
        </w:tc>
      </w:tr>
    </w:tbl>
    <w:p w:rsidR="0079478D" w:rsidRPr="005557F4" w:rsidRDefault="0079478D" w:rsidP="00853BB9">
      <w:pPr>
        <w:jc w:val="both"/>
        <w:rPr>
          <w:rFonts w:cs="Arial"/>
          <w:sz w:val="20"/>
          <w:lang w:val="pl-PL"/>
        </w:rPr>
      </w:pPr>
    </w:p>
    <w:sectPr w:rsidR="0079478D" w:rsidRPr="005557F4" w:rsidSect="00667D59">
      <w:pgSz w:w="16840" w:h="11900" w:orient="landscape" w:code="9"/>
      <w:pgMar w:top="1276" w:right="2268" w:bottom="851" w:left="1418" w:header="0" w:footer="2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7C4D" w:rsidRDefault="00EF7C4D" w:rsidP="000F4E95">
      <w:pPr>
        <w:spacing w:before="0" w:after="0" w:line="240" w:lineRule="auto"/>
      </w:pPr>
      <w:r>
        <w:separator/>
      </w:r>
    </w:p>
  </w:endnote>
  <w:endnote w:type="continuationSeparator" w:id="0">
    <w:p w:rsidR="00EF7C4D" w:rsidRDefault="00EF7C4D" w:rsidP="000F4E9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nerali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imes New Roman (Nadpisy CS)">
    <w:altName w:val="Times New Roman"/>
    <w:panose1 w:val="00000000000000000000"/>
    <w:charset w:val="00"/>
    <w:family w:val="roman"/>
    <w:notTrueType/>
    <w:pitch w:val="default"/>
  </w:font>
  <w:font w:name="Arial CE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Koop Office">
    <w:altName w:val="Times New Roman"/>
    <w:panose1 w:val="00000000000000000000"/>
    <w:charset w:val="00"/>
    <w:family w:val="roman"/>
    <w:notTrueType/>
    <w:pitch w:val="default"/>
  </w:font>
  <w:font w:name="ø}Ã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560" w:rsidRDefault="004135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560" w:rsidRPr="006D5B1E" w:rsidRDefault="00413560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Generali Česká pojišťovna a.s., Spálená 75/16, 110 00 Praha 1 – Nové Město, IČO: 45272956, DIČ: CZ699001273, zapsaná v obchodním rejstříku vedeném Městským soudem v Praze, </w:t>
    </w:r>
  </w:p>
  <w:p w:rsidR="00413560" w:rsidRPr="008B130C" w:rsidRDefault="00413560" w:rsidP="000A4C0A">
    <w:pPr>
      <w:pBdr>
        <w:top w:val="single" w:sz="8" w:space="1" w:color="C4090B"/>
      </w:pBdr>
      <w:autoSpaceDE w:val="0"/>
      <w:autoSpaceDN w:val="0"/>
      <w:adjustRightInd w:val="0"/>
      <w:spacing w:line="240" w:lineRule="auto"/>
      <w:rPr>
        <w:rFonts w:ascii="ø}Ã˛" w:hAnsi="ø}Ã˛" w:cs="ø}Ã˛"/>
        <w:sz w:val="12"/>
        <w:szCs w:val="12"/>
      </w:rPr>
    </w:pPr>
    <w:r w:rsidRPr="006D5B1E">
      <w:rPr>
        <w:rFonts w:ascii="ø}Ã˛" w:hAnsi="ø}Ã˛" w:cs="ø}Ã˛"/>
        <w:sz w:val="12"/>
        <w:szCs w:val="12"/>
      </w:rPr>
      <w:t xml:space="preserve">spisová značka B 1464, člen Skupiny Generali, zapsané v italském rejstříku pojišťovacích skupin, vedeném IVASS. </w:t>
    </w:r>
    <w:r>
      <w:rPr>
        <w:rFonts w:ascii="ø}Ã˛" w:hAnsi="ø}Ã˛" w:cs="ø}Ã˛"/>
        <w:sz w:val="12"/>
        <w:szCs w:val="12"/>
      </w:rPr>
      <w:br/>
    </w:r>
    <w:r w:rsidRPr="006D5B1E">
      <w:rPr>
        <w:rFonts w:ascii="ø}Ã˛" w:hAnsi="ø}Ã˛" w:cs="ø}Ã˛"/>
        <w:sz w:val="12"/>
        <w:szCs w:val="12"/>
      </w:rPr>
      <w:t>Klientský servis: + 420 241 114 114, kontaktní adresa: P. O. BOX 305, 659 05 Brno, www.generaliceska.cz</w:t>
    </w:r>
  </w:p>
  <w:p w:rsidR="00413560" w:rsidRPr="003D187D" w:rsidRDefault="00413560" w:rsidP="003D187D">
    <w:pPr>
      <w:pStyle w:val="Zpat"/>
    </w:pP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PAGE </w:instrText>
    </w:r>
    <w:r w:rsidRPr="003D187D">
      <w:rPr>
        <w:rStyle w:val="slostrnky"/>
      </w:rPr>
      <w:fldChar w:fldCharType="separate"/>
    </w:r>
    <w:r w:rsidR="009639FF">
      <w:rPr>
        <w:rStyle w:val="slostrnky"/>
      </w:rPr>
      <w:t>2</w:t>
    </w:r>
    <w:r w:rsidRPr="003D187D">
      <w:rPr>
        <w:rStyle w:val="slostrnky"/>
      </w:rPr>
      <w:fldChar w:fldCharType="end"/>
    </w:r>
    <w:r w:rsidRPr="003D187D">
      <w:rPr>
        <w:rStyle w:val="slostrnky"/>
      </w:rPr>
      <w:t>/</w:t>
    </w:r>
    <w:r w:rsidRPr="003D187D">
      <w:rPr>
        <w:rStyle w:val="slostrnky"/>
      </w:rPr>
      <w:fldChar w:fldCharType="begin"/>
    </w:r>
    <w:r w:rsidRPr="003D187D">
      <w:rPr>
        <w:rStyle w:val="slostrnky"/>
      </w:rPr>
      <w:instrText xml:space="preserve"> NUMPAGES </w:instrText>
    </w:r>
    <w:r w:rsidRPr="003D187D">
      <w:rPr>
        <w:rStyle w:val="slostrnky"/>
      </w:rPr>
      <w:fldChar w:fldCharType="separate"/>
    </w:r>
    <w:r w:rsidR="009639FF">
      <w:rPr>
        <w:rStyle w:val="slostrnky"/>
      </w:rPr>
      <w:t>6</w:t>
    </w:r>
    <w:r w:rsidRPr="003D187D"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560" w:rsidRPr="00F632FC" w:rsidRDefault="00413560" w:rsidP="003D187D">
    <w:pPr>
      <w:pStyle w:val="Zpat"/>
    </w:pPr>
    <w:r>
      <w:rPr>
        <w:lang w:val="cs-CZ"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ové pole 1" o:spid="_x0000_s2049" type="#_x0000_t202" style="position:absolute;left:0;text-align:left;margin-left:0;margin-top:-33.65pt;width:476.4pt;height:42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e/AIgIAAD0EAAAOAAAAZHJzL2Uyb0RvYy54bWysU0uP2yAQvlfqf0DcGzuv7daKs0p3lapS&#10;tLtSttozwRBbBYYCiZ3++g7ETqptT1UvMDDv75tZ3HVakaNwvgFT0vEop0QYDlVj9iX99rL+cEuJ&#10;D8xUTIERJT0JT++W798tWluICdSgKuEIBjG+aG1J6xBskWWe10IzPwIrDColOM0CPt0+qxxrMbpW&#10;2STPb7IWXGUdcOE9/j6clXSZ4kspeHiS0otAVEmxtpBOl85dPLPlghV7x2zd8L4M9g9VaNYYTHoJ&#10;9cACIwfX/BFKN9yBBxlGHHQGUjZcpB6wm3H+ppttzaxIvSA43l5g8v8vLH88bu2zI6H7DB0SmJrw&#10;dgP8u0dsstb6oreJmPrCo3VstJNOxxtbIOiI2J4ueIouEI6fN/k8n9yiiqNuPp3O8gR4dvW2zocv&#10;AjSJQkkd8pUqYMeNDzE/KwaTmMzAulEqcaYMaTHDdJ4nh4sGPZTpCz/XGqsO3a5DtyjuoDphww7O&#10;s+AtXzeYfMN8eGYOycd6caDDEx5SASaBXqKkBvfzb//RHjlBLSUtDlNJ/Y8Dc4IS9dUgW3HyBsEl&#10;4dN4NsPfXXrM5h8n+DAHfQ84p2NcGcuTiL8uqEGUDvQrzvsqZkMVMxxzljQM4n04jzbuCxerVTLC&#10;ObMsbMzW8oHfCOlL98qc7XEPyNgjDOPGijfwn23PBKwOAWSTuLmi2eONM5oo6/cpLsHv72R13frl&#10;LwAAAP//AwBQSwMEFAAGAAgAAAAhAFpTdFDeAAAABwEAAA8AAABkcnMvZG93bnJldi54bWxMj0FL&#10;w0AUhO+C/2F5grd244ppjdmUIigeCmKUgrfX5CUbm90N2W0a/73Pkx6HGWa+yTez7cVEY+i803Cz&#10;TECQq3zduVbDx/vTYg0iRHQ19t6Rhm8KsCkuL3LMan92bzSVsRVc4kKGGkyMQyZlqAxZDEs/kGOv&#10;8aPFyHJsZT3imcttL1WSpNJi53jB4ECPhqpjebIaUlSfzXPjX/cvu3KnzHHafqlJ6+urefsAItIc&#10;/8Lwi8/oUDDTwZ9cHUSvgY9EDYt0dQuC7fs7xU8OnEtXIItc/ucvfgAAAP//AwBQSwECLQAUAAYA&#10;CAAAACEAtoM4kv4AAADhAQAAEwAAAAAAAAAAAAAAAAAAAAAAW0NvbnRlbnRfVHlwZXNdLnhtbFBL&#10;AQItABQABgAIAAAAIQA4/SH/1gAAAJQBAAALAAAAAAAAAAAAAAAAAC8BAABfcmVscy8ucmVsc1BL&#10;AQItABQABgAIAAAAIQD9ge/AIgIAAD0EAAAOAAAAAAAAAAAAAAAAAC4CAABkcnMvZTJvRG9jLnht&#10;bFBLAQItABQABgAIAAAAIQBaU3RQ3gAAAAcBAAAPAAAAAAAAAAAAAAAAAHwEAABkcnMvZG93bnJl&#10;di54bWxQSwUGAAAAAAQABADzAAAAhwUAAAAA&#10;" filled="f" stroked="f" strokeweight=".5pt">
          <v:textbox inset="0,0">
            <w:txbxContent>
              <w:p w:rsidR="00413560" w:rsidRDefault="00413560" w:rsidP="003B4955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100" w:lineRule="exact"/>
                  <w:rPr>
                    <w:rFonts w:ascii="ø}Ã˛" w:hAnsi="ø}Ã˛" w:cs="ø}Ã˛"/>
                    <w:sz w:val="12"/>
                    <w:szCs w:val="12"/>
                  </w:rPr>
                </w:pPr>
              </w:p>
              <w:p w:rsidR="00413560" w:rsidRPr="006D5B1E" w:rsidRDefault="00413560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Generali Česká pojišťovna a.s., Spálená 75/16, 110 00 Praha 1 – Nové Město, IČO: 45272956, DIČ: CZ699001273, zapsaná v obchodním rejstříku vedeném Městským soudem v Praze, </w:t>
                </w:r>
              </w:p>
              <w:p w:rsidR="00413560" w:rsidRPr="008B130C" w:rsidRDefault="00413560" w:rsidP="003B78FC">
                <w:pPr>
                  <w:pBdr>
                    <w:top w:val="single" w:sz="8" w:space="1" w:color="C4090B"/>
                  </w:pBdr>
                  <w:autoSpaceDE w:val="0"/>
                  <w:autoSpaceDN w:val="0"/>
                  <w:adjustRightInd w:val="0"/>
                  <w:spacing w:line="240" w:lineRule="auto"/>
                  <w:rPr>
                    <w:rFonts w:ascii="ø}Ã˛" w:hAnsi="ø}Ã˛" w:cs="ø}Ã˛"/>
                    <w:sz w:val="12"/>
                    <w:szCs w:val="12"/>
                  </w:rPr>
                </w:pP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 xml:space="preserve">spisová značka B 1464, člen Skupiny Generali, zapsané v italském rejstříku pojišťovacích skupin, vedeném IVASS. </w:t>
                </w:r>
                <w:r>
                  <w:rPr>
                    <w:rFonts w:ascii="ø}Ã˛" w:hAnsi="ø}Ã˛" w:cs="ø}Ã˛"/>
                    <w:sz w:val="12"/>
                    <w:szCs w:val="12"/>
                  </w:rPr>
                  <w:br/>
                </w:r>
                <w:r w:rsidRPr="006D5B1E">
                  <w:rPr>
                    <w:rFonts w:ascii="ø}Ã˛" w:hAnsi="ø}Ã˛" w:cs="ø}Ã˛"/>
                    <w:sz w:val="12"/>
                    <w:szCs w:val="12"/>
                  </w:rPr>
                  <w:t>Klientský servis: + 420 241 114 114, kontaktní adresa: P. O. BOX 305, 659 05 Brno, www.generaliceska.cz</w:t>
                </w:r>
              </w:p>
            </w:txbxContent>
          </v:textbox>
          <w10:wrap anchorx="margin"/>
        </v:shape>
      </w:pic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PAGE </w:instrText>
    </w:r>
    <w:r w:rsidRPr="006D5AA3">
      <w:rPr>
        <w:rStyle w:val="slostrnky"/>
      </w:rPr>
      <w:fldChar w:fldCharType="separate"/>
    </w:r>
    <w:r w:rsidR="009639FF">
      <w:rPr>
        <w:rStyle w:val="slostrnky"/>
      </w:rPr>
      <w:t>1</w:t>
    </w:r>
    <w:r w:rsidRPr="006D5AA3">
      <w:rPr>
        <w:rStyle w:val="slostrnky"/>
      </w:rPr>
      <w:fldChar w:fldCharType="end"/>
    </w:r>
    <w:r w:rsidRPr="006D5AA3">
      <w:rPr>
        <w:rStyle w:val="slostrnky"/>
      </w:rPr>
      <w:t>/</w:t>
    </w:r>
    <w:r w:rsidRPr="006D5AA3">
      <w:rPr>
        <w:rStyle w:val="slostrnky"/>
      </w:rPr>
      <w:fldChar w:fldCharType="begin"/>
    </w:r>
    <w:r w:rsidRPr="006D5AA3">
      <w:rPr>
        <w:rStyle w:val="slostrnky"/>
      </w:rPr>
      <w:instrText xml:space="preserve"> NUMPAGES </w:instrText>
    </w:r>
    <w:r w:rsidRPr="006D5AA3">
      <w:rPr>
        <w:rStyle w:val="slostrnky"/>
      </w:rPr>
      <w:fldChar w:fldCharType="separate"/>
    </w:r>
    <w:r w:rsidR="009639FF">
      <w:rPr>
        <w:rStyle w:val="slostrnky"/>
      </w:rPr>
      <w:t>6</w:t>
    </w:r>
    <w:r w:rsidRPr="006D5AA3"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7C4D" w:rsidRDefault="00EF7C4D" w:rsidP="000F4E95">
      <w:pPr>
        <w:spacing w:before="0" w:after="0" w:line="240" w:lineRule="auto"/>
      </w:pPr>
      <w:r>
        <w:separator/>
      </w:r>
    </w:p>
  </w:footnote>
  <w:footnote w:type="continuationSeparator" w:id="0">
    <w:p w:rsidR="00EF7C4D" w:rsidRDefault="00EF7C4D" w:rsidP="000F4E9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560" w:rsidRDefault="00413560">
    <w:pPr>
      <w:pStyle w:val="Zhlav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560" w:rsidRPr="0044203B" w:rsidRDefault="00413560" w:rsidP="00742609">
    <w:pPr>
      <w:pStyle w:val="Zhlav"/>
      <w:framePr w:hSpace="0" w:vSpace="0" w:wrap="auto" w:vAnchor="margin" w:yAlign="inline"/>
    </w:pPr>
    <w:r>
      <w:rPr>
        <w:noProof/>
        <w:lang w:val="cs-CZ" w:eastAsia="cs-CZ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560" w:rsidRPr="008D16C8" w:rsidRDefault="00413560" w:rsidP="009208BA">
    <w:pPr>
      <w:pStyle w:val="Zhlav"/>
      <w:framePr w:hSpace="0" w:vSpace="0" w:wrap="auto" w:vAnchor="margin" w:yAlign="inline"/>
      <w:tabs>
        <w:tab w:val="left" w:pos="284"/>
      </w:tabs>
    </w:pPr>
    <w:r>
      <w:rPr>
        <w:noProof/>
        <w:lang w:val="cs-CZ"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294005</wp:posOffset>
          </wp:positionH>
          <wp:positionV relativeFrom="page">
            <wp:posOffset>-95250</wp:posOffset>
          </wp:positionV>
          <wp:extent cx="8649581" cy="116205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blona pro smlouvy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0496"/>
                  <a:stretch/>
                </pic:blipFill>
                <pic:spPr bwMode="auto">
                  <a:xfrm>
                    <a:off x="0" y="0"/>
                    <a:ext cx="8649581" cy="1162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column">
            <wp:posOffset>-2520315</wp:posOffset>
          </wp:positionH>
          <wp:positionV relativeFrom="page">
            <wp:posOffset>0</wp:posOffset>
          </wp:positionV>
          <wp:extent cx="1800860" cy="1440180"/>
          <wp:effectExtent l="0" t="0" r="2540" b="7620"/>
          <wp:wrapNone/>
          <wp:docPr id="9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on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860" cy="144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5ACA992"/>
    <w:lvl w:ilvl="0">
      <w:start w:val="1"/>
      <w:numFmt w:val="bullet"/>
      <w:pStyle w:val="Styl8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5610E1"/>
    <w:multiLevelType w:val="multilevel"/>
    <w:tmpl w:val="D64CE458"/>
    <w:lvl w:ilvl="0">
      <w:start w:val="1"/>
      <w:numFmt w:val="decimal"/>
      <w:lvlText w:val="%1."/>
      <w:lvlJc w:val="left"/>
      <w:pPr>
        <w:tabs>
          <w:tab w:val="num" w:pos="1190"/>
        </w:tabs>
        <w:ind w:left="1190" w:hanging="907"/>
      </w:p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  <w:rPr>
        <w:b/>
      </w:rPr>
    </w:lvl>
    <w:lvl w:ilvl="2">
      <w:start w:val="1"/>
      <w:numFmt w:val="decimal"/>
      <w:lvlText w:val="4.5.%3."/>
      <w:lvlJc w:val="left"/>
      <w:pPr>
        <w:tabs>
          <w:tab w:val="num" w:pos="1190"/>
        </w:tabs>
        <w:ind w:left="1190" w:hanging="90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B0B439C"/>
    <w:multiLevelType w:val="multilevel"/>
    <w:tmpl w:val="AB68519A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0C971EBE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9A87343"/>
    <w:multiLevelType w:val="multilevel"/>
    <w:tmpl w:val="E09A016C"/>
    <w:lvl w:ilvl="0">
      <w:start w:val="1"/>
      <w:numFmt w:val="decimal"/>
      <w:pStyle w:val="Nadpis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."/>
      <w:lvlJc w:val="left"/>
      <w:pPr>
        <w:tabs>
          <w:tab w:val="num" w:pos="108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1AB82F01"/>
    <w:multiLevelType w:val="multilevel"/>
    <w:tmpl w:val="39BAE2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5F706E"/>
    <w:multiLevelType w:val="multilevel"/>
    <w:tmpl w:val="ED963528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3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14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8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7" w15:restartNumberingAfterBreak="0">
    <w:nsid w:val="30543F0A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8" w15:restartNumberingAfterBreak="0">
    <w:nsid w:val="31B477C9"/>
    <w:multiLevelType w:val="hybridMultilevel"/>
    <w:tmpl w:val="8B129DAC"/>
    <w:lvl w:ilvl="0" w:tplc="675A485E">
      <w:start w:val="1"/>
      <w:numFmt w:val="bullet"/>
      <w:pStyle w:val="GPseznambody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2231BED"/>
    <w:multiLevelType w:val="multilevel"/>
    <w:tmpl w:val="2676F85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0" w15:restartNumberingAfterBreak="0">
    <w:nsid w:val="378E7879"/>
    <w:multiLevelType w:val="multilevel"/>
    <w:tmpl w:val="F9AE31C0"/>
    <w:lvl w:ilvl="0">
      <w:start w:val="1"/>
      <w:numFmt w:val="decimal"/>
      <w:pStyle w:val="GPlnek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>
      <w:start w:val="1"/>
      <w:numFmt w:val="decimal"/>
      <w:pStyle w:val="GPodstavec"/>
      <w:isLgl/>
      <w:lvlText w:val="%1.%2."/>
      <w:lvlJc w:val="left"/>
      <w:pPr>
        <w:ind w:left="5039" w:hanging="360"/>
      </w:pPr>
      <w:rPr>
        <w:rFonts w:ascii="Arial" w:hAnsi="Arial" w:hint="default"/>
        <w:b w:val="0"/>
        <w:i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91220B1"/>
    <w:multiLevelType w:val="multilevel"/>
    <w:tmpl w:val="CD70E41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CE27DAC"/>
    <w:multiLevelType w:val="singleLevel"/>
    <w:tmpl w:val="6D12A7BA"/>
    <w:lvl w:ilvl="0">
      <w:start w:val="1"/>
      <w:numFmt w:val="bullet"/>
      <w:pStyle w:val="Odrazk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3" w15:restartNumberingAfterBreak="0">
    <w:nsid w:val="3DB054D7"/>
    <w:multiLevelType w:val="hybridMultilevel"/>
    <w:tmpl w:val="E97E25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C02A4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41634077"/>
    <w:multiLevelType w:val="multilevel"/>
    <w:tmpl w:val="69C635B8"/>
    <w:lvl w:ilvl="0">
      <w:start w:val="1"/>
      <w:numFmt w:val="decimal"/>
      <w:pStyle w:val="Nadpis10"/>
      <w:lvlText w:val="%1."/>
      <w:lvlJc w:val="left"/>
      <w:pPr>
        <w:ind w:left="4678" w:hanging="357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678" w:hanging="35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78" w:hanging="35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78" w:hanging="35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78" w:hanging="357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78" w:hanging="357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78" w:hanging="357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78" w:hanging="357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78" w:hanging="357"/>
      </w:pPr>
      <w:rPr>
        <w:rFonts w:hint="default"/>
      </w:rPr>
    </w:lvl>
  </w:abstractNum>
  <w:abstractNum w:abstractNumId="16" w15:restartNumberingAfterBreak="0">
    <w:nsid w:val="566D6D64"/>
    <w:multiLevelType w:val="hybridMultilevel"/>
    <w:tmpl w:val="BCE65EB2"/>
    <w:lvl w:ilvl="0" w:tplc="71204F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423C74"/>
    <w:multiLevelType w:val="multilevel"/>
    <w:tmpl w:val="E0DE2A74"/>
    <w:lvl w:ilvl="0">
      <w:start w:val="1"/>
      <w:numFmt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907"/>
      </w:pPr>
    </w:lvl>
    <w:lvl w:ilvl="2">
      <w:start w:val="1"/>
      <w:numFmt w:val="decimal"/>
      <w:lvlText w:val="%1.%2.%3.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lvlText w:val="%1.%2.%3.%4."/>
      <w:lvlJc w:val="left"/>
      <w:pPr>
        <w:tabs>
          <w:tab w:val="num" w:pos="1790"/>
        </w:tabs>
        <w:ind w:left="1617" w:hanging="907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8" w15:restartNumberingAfterBreak="0">
    <w:nsid w:val="59752EEE"/>
    <w:multiLevelType w:val="multilevel"/>
    <w:tmpl w:val="5D1EB2C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59916AEA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D803D2C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F104528"/>
    <w:multiLevelType w:val="multilevel"/>
    <w:tmpl w:val="5310DE70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65C2CC2"/>
    <w:multiLevelType w:val="hybridMultilevel"/>
    <w:tmpl w:val="31722C8A"/>
    <w:lvl w:ilvl="0" w:tplc="1C58D7D8">
      <w:start w:val="1"/>
      <w:numFmt w:val="lowerLetter"/>
      <w:pStyle w:val="Styl4"/>
      <w:lvlText w:val="%1)"/>
      <w:lvlJc w:val="left"/>
      <w:pPr>
        <w:ind w:left="107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23" w15:restartNumberingAfterBreak="0">
    <w:nsid w:val="6B9043CD"/>
    <w:multiLevelType w:val="multilevel"/>
    <w:tmpl w:val="0E345964"/>
    <w:lvl w:ilvl="0">
      <w:start w:val="2"/>
      <w:numFmt w:val="decimal"/>
      <w:pStyle w:val="P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F9A2DFF"/>
    <w:multiLevelType w:val="hybridMultilevel"/>
    <w:tmpl w:val="FE00CA8E"/>
    <w:lvl w:ilvl="0" w:tplc="FD540A80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4867D86"/>
    <w:multiLevelType w:val="multilevel"/>
    <w:tmpl w:val="B686B15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7972582C"/>
    <w:multiLevelType w:val="hybridMultilevel"/>
    <w:tmpl w:val="D3004914"/>
    <w:lvl w:ilvl="0" w:tplc="1034126A">
      <w:start w:val="1"/>
      <w:numFmt w:val="bullet"/>
      <w:pStyle w:val="testobullet"/>
      <w:lvlText w:val="●"/>
      <w:lvlJc w:val="left"/>
      <w:pPr>
        <w:ind w:left="720" w:hanging="360"/>
      </w:pPr>
      <w:rPr>
        <w:rFonts w:ascii="Arial" w:hAnsi="Arial" w:hint="default"/>
        <w:color w:val="BD2027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A85782"/>
    <w:multiLevelType w:val="hybridMultilevel"/>
    <w:tmpl w:val="B92C57B0"/>
    <w:lvl w:ilvl="0" w:tplc="2B62B816">
      <w:start w:val="45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"/>
  </w:num>
  <w:num w:numId="4">
    <w:abstractNumId w:val="12"/>
  </w:num>
  <w:num w:numId="5">
    <w:abstractNumId w:val="0"/>
  </w:num>
  <w:num w:numId="6">
    <w:abstractNumId w:val="22"/>
  </w:num>
  <w:num w:numId="7">
    <w:abstractNumId w:val="4"/>
  </w:num>
  <w:num w:numId="8">
    <w:abstractNumId w:val="17"/>
  </w:num>
  <w:num w:numId="9">
    <w:abstractNumId w:val="7"/>
  </w:num>
  <w:num w:numId="10">
    <w:abstractNumId w:val="8"/>
  </w:num>
  <w:num w:numId="11">
    <w:abstractNumId w:val="10"/>
  </w:num>
  <w:num w:numId="12">
    <w:abstractNumId w:val="20"/>
  </w:num>
  <w:num w:numId="13">
    <w:abstractNumId w:val="19"/>
  </w:num>
  <w:num w:numId="14">
    <w:abstractNumId w:val="24"/>
  </w:num>
  <w:num w:numId="15">
    <w:abstractNumId w:val="3"/>
  </w:num>
  <w:num w:numId="16">
    <w:abstractNumId w:val="14"/>
  </w:num>
  <w:num w:numId="17">
    <w:abstractNumId w:val="9"/>
  </w:num>
  <w:num w:numId="18">
    <w:abstractNumId w:val="21"/>
  </w:num>
  <w:num w:numId="19">
    <w:abstractNumId w:val="6"/>
  </w:num>
  <w:num w:numId="20">
    <w:abstractNumId w:val="2"/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3"/>
    </w:lvlOverride>
  </w:num>
  <w:num w:numId="23">
    <w:abstractNumId w:val="23"/>
  </w:num>
  <w:num w:numId="24">
    <w:abstractNumId w:val="11"/>
  </w:num>
  <w:num w:numId="25">
    <w:abstractNumId w:val="5"/>
  </w:num>
  <w:num w:numId="26">
    <w:abstractNumId w:val="25"/>
  </w:num>
  <w:num w:numId="27">
    <w:abstractNumId w:val="18"/>
  </w:num>
  <w:num w:numId="28">
    <w:abstractNumId w:val="13"/>
  </w:num>
  <w:num w:numId="29">
    <w:abstractNumId w:val="27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46C1"/>
    <w:rsid w:val="00001C8F"/>
    <w:rsid w:val="00004D52"/>
    <w:rsid w:val="00010116"/>
    <w:rsid w:val="00010F19"/>
    <w:rsid w:val="00013797"/>
    <w:rsid w:val="0001499B"/>
    <w:rsid w:val="0001557F"/>
    <w:rsid w:val="00032DBD"/>
    <w:rsid w:val="0004091F"/>
    <w:rsid w:val="000506A5"/>
    <w:rsid w:val="00050B7B"/>
    <w:rsid w:val="000514A8"/>
    <w:rsid w:val="000522B8"/>
    <w:rsid w:val="00052F62"/>
    <w:rsid w:val="00054AF9"/>
    <w:rsid w:val="00056A4E"/>
    <w:rsid w:val="000606BD"/>
    <w:rsid w:val="00062062"/>
    <w:rsid w:val="0006506E"/>
    <w:rsid w:val="00071969"/>
    <w:rsid w:val="00073444"/>
    <w:rsid w:val="0007441A"/>
    <w:rsid w:val="00074C52"/>
    <w:rsid w:val="00077EBC"/>
    <w:rsid w:val="00081AE1"/>
    <w:rsid w:val="0008280B"/>
    <w:rsid w:val="00083E3D"/>
    <w:rsid w:val="000856B6"/>
    <w:rsid w:val="000935E1"/>
    <w:rsid w:val="000942B7"/>
    <w:rsid w:val="000979D9"/>
    <w:rsid w:val="000A0284"/>
    <w:rsid w:val="000A2C63"/>
    <w:rsid w:val="000A4C0A"/>
    <w:rsid w:val="000A5831"/>
    <w:rsid w:val="000A5FFE"/>
    <w:rsid w:val="000B1DE5"/>
    <w:rsid w:val="000B4B1D"/>
    <w:rsid w:val="000B52E3"/>
    <w:rsid w:val="000B57E8"/>
    <w:rsid w:val="000C08A7"/>
    <w:rsid w:val="000C5402"/>
    <w:rsid w:val="000C781C"/>
    <w:rsid w:val="000D27AB"/>
    <w:rsid w:val="000D5716"/>
    <w:rsid w:val="000E08D7"/>
    <w:rsid w:val="000E09BC"/>
    <w:rsid w:val="000E4343"/>
    <w:rsid w:val="000E650A"/>
    <w:rsid w:val="000F4E95"/>
    <w:rsid w:val="001044D1"/>
    <w:rsid w:val="0010547A"/>
    <w:rsid w:val="001076C6"/>
    <w:rsid w:val="00110A37"/>
    <w:rsid w:val="00111C59"/>
    <w:rsid w:val="00113879"/>
    <w:rsid w:val="001159A2"/>
    <w:rsid w:val="00130E03"/>
    <w:rsid w:val="00132C22"/>
    <w:rsid w:val="001335EA"/>
    <w:rsid w:val="00136E91"/>
    <w:rsid w:val="00137D1E"/>
    <w:rsid w:val="0014055B"/>
    <w:rsid w:val="0014466B"/>
    <w:rsid w:val="00144E29"/>
    <w:rsid w:val="001508C1"/>
    <w:rsid w:val="001514AD"/>
    <w:rsid w:val="001527DA"/>
    <w:rsid w:val="001552FC"/>
    <w:rsid w:val="00156940"/>
    <w:rsid w:val="001610C1"/>
    <w:rsid w:val="00161662"/>
    <w:rsid w:val="00161D81"/>
    <w:rsid w:val="00161E9E"/>
    <w:rsid w:val="00162DB4"/>
    <w:rsid w:val="001754EE"/>
    <w:rsid w:val="001777A4"/>
    <w:rsid w:val="0018028F"/>
    <w:rsid w:val="0018058C"/>
    <w:rsid w:val="00181C59"/>
    <w:rsid w:val="00182B34"/>
    <w:rsid w:val="00183DC9"/>
    <w:rsid w:val="00184C96"/>
    <w:rsid w:val="00185744"/>
    <w:rsid w:val="00192A6C"/>
    <w:rsid w:val="001A1A0D"/>
    <w:rsid w:val="001B1397"/>
    <w:rsid w:val="001C1A2F"/>
    <w:rsid w:val="001C5D18"/>
    <w:rsid w:val="001D163C"/>
    <w:rsid w:val="001D1774"/>
    <w:rsid w:val="001D59D1"/>
    <w:rsid w:val="001E16C8"/>
    <w:rsid w:val="001E197D"/>
    <w:rsid w:val="001E4BB3"/>
    <w:rsid w:val="001F142A"/>
    <w:rsid w:val="001F39D3"/>
    <w:rsid w:val="001F50D1"/>
    <w:rsid w:val="00201A65"/>
    <w:rsid w:val="00203AEC"/>
    <w:rsid w:val="002112C4"/>
    <w:rsid w:val="0021335F"/>
    <w:rsid w:val="00215A58"/>
    <w:rsid w:val="0022185F"/>
    <w:rsid w:val="00224356"/>
    <w:rsid w:val="00227822"/>
    <w:rsid w:val="00242762"/>
    <w:rsid w:val="00250DED"/>
    <w:rsid w:val="0025605E"/>
    <w:rsid w:val="002563E4"/>
    <w:rsid w:val="0027784A"/>
    <w:rsid w:val="00280FE3"/>
    <w:rsid w:val="002816C4"/>
    <w:rsid w:val="00281C7E"/>
    <w:rsid w:val="0028312A"/>
    <w:rsid w:val="002841B3"/>
    <w:rsid w:val="002845CB"/>
    <w:rsid w:val="00286087"/>
    <w:rsid w:val="00286954"/>
    <w:rsid w:val="002912D8"/>
    <w:rsid w:val="0029438C"/>
    <w:rsid w:val="002A4013"/>
    <w:rsid w:val="002A7DB7"/>
    <w:rsid w:val="002B0E29"/>
    <w:rsid w:val="002B0E5A"/>
    <w:rsid w:val="002B193A"/>
    <w:rsid w:val="002B2A47"/>
    <w:rsid w:val="002D0603"/>
    <w:rsid w:val="002D3742"/>
    <w:rsid w:val="002D4921"/>
    <w:rsid w:val="002D55E8"/>
    <w:rsid w:val="002E2DDA"/>
    <w:rsid w:val="002E6791"/>
    <w:rsid w:val="00302A67"/>
    <w:rsid w:val="0030327F"/>
    <w:rsid w:val="00303332"/>
    <w:rsid w:val="00304EF0"/>
    <w:rsid w:val="003058EB"/>
    <w:rsid w:val="00316F15"/>
    <w:rsid w:val="00323CA8"/>
    <w:rsid w:val="00324FA0"/>
    <w:rsid w:val="003270A7"/>
    <w:rsid w:val="003317D1"/>
    <w:rsid w:val="003364D1"/>
    <w:rsid w:val="003550DE"/>
    <w:rsid w:val="003552E9"/>
    <w:rsid w:val="00356523"/>
    <w:rsid w:val="003623A0"/>
    <w:rsid w:val="003642B8"/>
    <w:rsid w:val="00364AFB"/>
    <w:rsid w:val="003668C7"/>
    <w:rsid w:val="00373B82"/>
    <w:rsid w:val="00387835"/>
    <w:rsid w:val="00394FC9"/>
    <w:rsid w:val="0039638E"/>
    <w:rsid w:val="003A1EC0"/>
    <w:rsid w:val="003A6E9A"/>
    <w:rsid w:val="003A727C"/>
    <w:rsid w:val="003A72AD"/>
    <w:rsid w:val="003B2A2D"/>
    <w:rsid w:val="003B4955"/>
    <w:rsid w:val="003B4BB0"/>
    <w:rsid w:val="003B55D2"/>
    <w:rsid w:val="003B78FC"/>
    <w:rsid w:val="003C2E02"/>
    <w:rsid w:val="003C43B4"/>
    <w:rsid w:val="003C4960"/>
    <w:rsid w:val="003D074D"/>
    <w:rsid w:val="003D187D"/>
    <w:rsid w:val="003D1C92"/>
    <w:rsid w:val="003E1E42"/>
    <w:rsid w:val="003E22CF"/>
    <w:rsid w:val="003E33C3"/>
    <w:rsid w:val="003E349A"/>
    <w:rsid w:val="003F26C8"/>
    <w:rsid w:val="003F6C0F"/>
    <w:rsid w:val="003F6DC6"/>
    <w:rsid w:val="00401A79"/>
    <w:rsid w:val="0040243A"/>
    <w:rsid w:val="00404387"/>
    <w:rsid w:val="0040487C"/>
    <w:rsid w:val="00411543"/>
    <w:rsid w:val="00413560"/>
    <w:rsid w:val="0041444D"/>
    <w:rsid w:val="00415313"/>
    <w:rsid w:val="00423EB6"/>
    <w:rsid w:val="004261BF"/>
    <w:rsid w:val="00427EC1"/>
    <w:rsid w:val="00430C65"/>
    <w:rsid w:val="00434264"/>
    <w:rsid w:val="00434596"/>
    <w:rsid w:val="00436AFA"/>
    <w:rsid w:val="0043732D"/>
    <w:rsid w:val="00437694"/>
    <w:rsid w:val="00443969"/>
    <w:rsid w:val="004457A8"/>
    <w:rsid w:val="004459F8"/>
    <w:rsid w:val="00446090"/>
    <w:rsid w:val="004465CE"/>
    <w:rsid w:val="00457FD9"/>
    <w:rsid w:val="00463305"/>
    <w:rsid w:val="00467B45"/>
    <w:rsid w:val="00467E7F"/>
    <w:rsid w:val="004711F7"/>
    <w:rsid w:val="004720CE"/>
    <w:rsid w:val="00474164"/>
    <w:rsid w:val="004751B9"/>
    <w:rsid w:val="00476D75"/>
    <w:rsid w:val="00481B07"/>
    <w:rsid w:val="0048429C"/>
    <w:rsid w:val="004869E6"/>
    <w:rsid w:val="004917F1"/>
    <w:rsid w:val="00496785"/>
    <w:rsid w:val="00497A16"/>
    <w:rsid w:val="004A2072"/>
    <w:rsid w:val="004A378D"/>
    <w:rsid w:val="004B2166"/>
    <w:rsid w:val="004B4478"/>
    <w:rsid w:val="004B563A"/>
    <w:rsid w:val="004B6E6A"/>
    <w:rsid w:val="004C38CF"/>
    <w:rsid w:val="004C507F"/>
    <w:rsid w:val="004C5FC4"/>
    <w:rsid w:val="004D1D55"/>
    <w:rsid w:val="004D1E99"/>
    <w:rsid w:val="004D2AB6"/>
    <w:rsid w:val="004D4835"/>
    <w:rsid w:val="004D5689"/>
    <w:rsid w:val="004D7B6A"/>
    <w:rsid w:val="004E18CC"/>
    <w:rsid w:val="004E2363"/>
    <w:rsid w:val="004E3388"/>
    <w:rsid w:val="004E3F98"/>
    <w:rsid w:val="004E6A88"/>
    <w:rsid w:val="004E76EB"/>
    <w:rsid w:val="004F1D12"/>
    <w:rsid w:val="004F5AC4"/>
    <w:rsid w:val="0050234B"/>
    <w:rsid w:val="00504946"/>
    <w:rsid w:val="00505554"/>
    <w:rsid w:val="005078C0"/>
    <w:rsid w:val="005078C4"/>
    <w:rsid w:val="00507DC1"/>
    <w:rsid w:val="00511A99"/>
    <w:rsid w:val="005261BE"/>
    <w:rsid w:val="0052660F"/>
    <w:rsid w:val="0052733C"/>
    <w:rsid w:val="00527B69"/>
    <w:rsid w:val="0053216B"/>
    <w:rsid w:val="00534F44"/>
    <w:rsid w:val="0053650F"/>
    <w:rsid w:val="00537554"/>
    <w:rsid w:val="00537A76"/>
    <w:rsid w:val="005404D1"/>
    <w:rsid w:val="005424ED"/>
    <w:rsid w:val="0054286E"/>
    <w:rsid w:val="0054357C"/>
    <w:rsid w:val="005437E2"/>
    <w:rsid w:val="00543CDB"/>
    <w:rsid w:val="00544356"/>
    <w:rsid w:val="00545718"/>
    <w:rsid w:val="005557F4"/>
    <w:rsid w:val="00556BDD"/>
    <w:rsid w:val="00557DB8"/>
    <w:rsid w:val="005600B0"/>
    <w:rsid w:val="005615CE"/>
    <w:rsid w:val="0056485C"/>
    <w:rsid w:val="00567D0E"/>
    <w:rsid w:val="00575F6A"/>
    <w:rsid w:val="00581FE9"/>
    <w:rsid w:val="0058736D"/>
    <w:rsid w:val="005874CC"/>
    <w:rsid w:val="00587EE5"/>
    <w:rsid w:val="005917AD"/>
    <w:rsid w:val="00596606"/>
    <w:rsid w:val="00596CD4"/>
    <w:rsid w:val="0059758E"/>
    <w:rsid w:val="00597B83"/>
    <w:rsid w:val="005A07A1"/>
    <w:rsid w:val="005A39F3"/>
    <w:rsid w:val="005A4914"/>
    <w:rsid w:val="005A5F81"/>
    <w:rsid w:val="005A6E61"/>
    <w:rsid w:val="005A6F7B"/>
    <w:rsid w:val="005B0028"/>
    <w:rsid w:val="005B108E"/>
    <w:rsid w:val="005B274D"/>
    <w:rsid w:val="005B5434"/>
    <w:rsid w:val="005C656C"/>
    <w:rsid w:val="005C769E"/>
    <w:rsid w:val="005D167C"/>
    <w:rsid w:val="005D2CF8"/>
    <w:rsid w:val="005D328F"/>
    <w:rsid w:val="005D792D"/>
    <w:rsid w:val="005E03D5"/>
    <w:rsid w:val="005E1C07"/>
    <w:rsid w:val="005E4DDA"/>
    <w:rsid w:val="005E591D"/>
    <w:rsid w:val="005F38A6"/>
    <w:rsid w:val="005F4192"/>
    <w:rsid w:val="005F5ED2"/>
    <w:rsid w:val="005F6832"/>
    <w:rsid w:val="0060066F"/>
    <w:rsid w:val="006015BA"/>
    <w:rsid w:val="006019A2"/>
    <w:rsid w:val="00601BC3"/>
    <w:rsid w:val="006036E9"/>
    <w:rsid w:val="00605D0A"/>
    <w:rsid w:val="00610E0B"/>
    <w:rsid w:val="00612AFA"/>
    <w:rsid w:val="00614317"/>
    <w:rsid w:val="00617630"/>
    <w:rsid w:val="00626045"/>
    <w:rsid w:val="00627BBD"/>
    <w:rsid w:val="0063171B"/>
    <w:rsid w:val="00633288"/>
    <w:rsid w:val="00636561"/>
    <w:rsid w:val="00637790"/>
    <w:rsid w:val="00640EA4"/>
    <w:rsid w:val="006415BC"/>
    <w:rsid w:val="00644761"/>
    <w:rsid w:val="00647C4E"/>
    <w:rsid w:val="0065180F"/>
    <w:rsid w:val="0065716C"/>
    <w:rsid w:val="0066113B"/>
    <w:rsid w:val="00664DF8"/>
    <w:rsid w:val="00666264"/>
    <w:rsid w:val="006667AB"/>
    <w:rsid w:val="00667D59"/>
    <w:rsid w:val="00670EE8"/>
    <w:rsid w:val="00674121"/>
    <w:rsid w:val="006750A4"/>
    <w:rsid w:val="006774B3"/>
    <w:rsid w:val="00680E7A"/>
    <w:rsid w:val="00685E43"/>
    <w:rsid w:val="006932BE"/>
    <w:rsid w:val="00694EE8"/>
    <w:rsid w:val="00695C1C"/>
    <w:rsid w:val="006971E5"/>
    <w:rsid w:val="006A4DB1"/>
    <w:rsid w:val="006A536D"/>
    <w:rsid w:val="006B1AFC"/>
    <w:rsid w:val="006B2354"/>
    <w:rsid w:val="006B3D83"/>
    <w:rsid w:val="006B48F3"/>
    <w:rsid w:val="006B70E7"/>
    <w:rsid w:val="006C1C7E"/>
    <w:rsid w:val="006C371A"/>
    <w:rsid w:val="006D3FCF"/>
    <w:rsid w:val="006D4D74"/>
    <w:rsid w:val="006D5B1E"/>
    <w:rsid w:val="006E20B8"/>
    <w:rsid w:val="006E3327"/>
    <w:rsid w:val="006E3C89"/>
    <w:rsid w:val="006E4226"/>
    <w:rsid w:val="006F1C50"/>
    <w:rsid w:val="006F1FCA"/>
    <w:rsid w:val="006F775D"/>
    <w:rsid w:val="00702582"/>
    <w:rsid w:val="007025F5"/>
    <w:rsid w:val="007048F1"/>
    <w:rsid w:val="00717BA9"/>
    <w:rsid w:val="00721A2D"/>
    <w:rsid w:val="007252E1"/>
    <w:rsid w:val="00731B78"/>
    <w:rsid w:val="00732B69"/>
    <w:rsid w:val="007346C1"/>
    <w:rsid w:val="007360E5"/>
    <w:rsid w:val="0074062D"/>
    <w:rsid w:val="00742609"/>
    <w:rsid w:val="00744E3F"/>
    <w:rsid w:val="00747360"/>
    <w:rsid w:val="0075190D"/>
    <w:rsid w:val="00751AA2"/>
    <w:rsid w:val="00753FD0"/>
    <w:rsid w:val="00764726"/>
    <w:rsid w:val="00765159"/>
    <w:rsid w:val="00765279"/>
    <w:rsid w:val="0076628B"/>
    <w:rsid w:val="00772D27"/>
    <w:rsid w:val="00772E5A"/>
    <w:rsid w:val="00773DAE"/>
    <w:rsid w:val="00775650"/>
    <w:rsid w:val="007771F5"/>
    <w:rsid w:val="00784692"/>
    <w:rsid w:val="007853B9"/>
    <w:rsid w:val="00785FB3"/>
    <w:rsid w:val="0079297C"/>
    <w:rsid w:val="00793090"/>
    <w:rsid w:val="0079478D"/>
    <w:rsid w:val="007A313D"/>
    <w:rsid w:val="007B16AE"/>
    <w:rsid w:val="007B1FD7"/>
    <w:rsid w:val="007B3266"/>
    <w:rsid w:val="007C2D2F"/>
    <w:rsid w:val="007C31B5"/>
    <w:rsid w:val="007D0966"/>
    <w:rsid w:val="007D1FBA"/>
    <w:rsid w:val="007D42F9"/>
    <w:rsid w:val="007E0F37"/>
    <w:rsid w:val="007E20AF"/>
    <w:rsid w:val="007E27A8"/>
    <w:rsid w:val="007E6C68"/>
    <w:rsid w:val="007F36EC"/>
    <w:rsid w:val="007F4223"/>
    <w:rsid w:val="007F42F3"/>
    <w:rsid w:val="0080145B"/>
    <w:rsid w:val="008016F3"/>
    <w:rsid w:val="00805B14"/>
    <w:rsid w:val="00815E15"/>
    <w:rsid w:val="00825D47"/>
    <w:rsid w:val="008260D4"/>
    <w:rsid w:val="008333E1"/>
    <w:rsid w:val="008442D0"/>
    <w:rsid w:val="0084446F"/>
    <w:rsid w:val="0084525D"/>
    <w:rsid w:val="008524D7"/>
    <w:rsid w:val="00853BB9"/>
    <w:rsid w:val="00860B3C"/>
    <w:rsid w:val="00873EA2"/>
    <w:rsid w:val="00875F32"/>
    <w:rsid w:val="008778E6"/>
    <w:rsid w:val="008809D7"/>
    <w:rsid w:val="00885AAC"/>
    <w:rsid w:val="008946EF"/>
    <w:rsid w:val="00895121"/>
    <w:rsid w:val="008979CC"/>
    <w:rsid w:val="00897F48"/>
    <w:rsid w:val="008A31D0"/>
    <w:rsid w:val="008A4BBA"/>
    <w:rsid w:val="008B11C0"/>
    <w:rsid w:val="008B1FC8"/>
    <w:rsid w:val="008B4339"/>
    <w:rsid w:val="008B48C8"/>
    <w:rsid w:val="008C2691"/>
    <w:rsid w:val="008C2D4E"/>
    <w:rsid w:val="008C34AB"/>
    <w:rsid w:val="008C5A38"/>
    <w:rsid w:val="008D6B18"/>
    <w:rsid w:val="008D7D17"/>
    <w:rsid w:val="008E193E"/>
    <w:rsid w:val="008E1F0F"/>
    <w:rsid w:val="008F2580"/>
    <w:rsid w:val="008F2E85"/>
    <w:rsid w:val="008F4136"/>
    <w:rsid w:val="009000CC"/>
    <w:rsid w:val="009208BA"/>
    <w:rsid w:val="00925443"/>
    <w:rsid w:val="00925A0C"/>
    <w:rsid w:val="00926BC6"/>
    <w:rsid w:val="00930F00"/>
    <w:rsid w:val="009330AA"/>
    <w:rsid w:val="009337A4"/>
    <w:rsid w:val="009350AD"/>
    <w:rsid w:val="009402F3"/>
    <w:rsid w:val="00940FF4"/>
    <w:rsid w:val="00943257"/>
    <w:rsid w:val="009455F4"/>
    <w:rsid w:val="0094611B"/>
    <w:rsid w:val="00946177"/>
    <w:rsid w:val="0094629E"/>
    <w:rsid w:val="009462D7"/>
    <w:rsid w:val="00953854"/>
    <w:rsid w:val="00955090"/>
    <w:rsid w:val="009565EE"/>
    <w:rsid w:val="00962FD0"/>
    <w:rsid w:val="009639FF"/>
    <w:rsid w:val="009644F1"/>
    <w:rsid w:val="00972AA9"/>
    <w:rsid w:val="009774B3"/>
    <w:rsid w:val="0098014D"/>
    <w:rsid w:val="0098275E"/>
    <w:rsid w:val="009867AA"/>
    <w:rsid w:val="0099214D"/>
    <w:rsid w:val="00994788"/>
    <w:rsid w:val="009962D6"/>
    <w:rsid w:val="00997F70"/>
    <w:rsid w:val="009A08F9"/>
    <w:rsid w:val="009A11D1"/>
    <w:rsid w:val="009A19A1"/>
    <w:rsid w:val="009A2FDE"/>
    <w:rsid w:val="009A4E94"/>
    <w:rsid w:val="009A7A74"/>
    <w:rsid w:val="009A7F51"/>
    <w:rsid w:val="009B281F"/>
    <w:rsid w:val="009C086F"/>
    <w:rsid w:val="009C1DD1"/>
    <w:rsid w:val="009C4FAB"/>
    <w:rsid w:val="009C5A15"/>
    <w:rsid w:val="009C64A5"/>
    <w:rsid w:val="009D076B"/>
    <w:rsid w:val="009D1FDE"/>
    <w:rsid w:val="009D6083"/>
    <w:rsid w:val="009E0001"/>
    <w:rsid w:val="009E1AE3"/>
    <w:rsid w:val="009E1DCA"/>
    <w:rsid w:val="009F1893"/>
    <w:rsid w:val="00A007EE"/>
    <w:rsid w:val="00A0786B"/>
    <w:rsid w:val="00A11669"/>
    <w:rsid w:val="00A11A9C"/>
    <w:rsid w:val="00A1254E"/>
    <w:rsid w:val="00A165B1"/>
    <w:rsid w:val="00A16C6A"/>
    <w:rsid w:val="00A204A7"/>
    <w:rsid w:val="00A221B3"/>
    <w:rsid w:val="00A3176A"/>
    <w:rsid w:val="00A333DC"/>
    <w:rsid w:val="00A41847"/>
    <w:rsid w:val="00A42E38"/>
    <w:rsid w:val="00A42FE0"/>
    <w:rsid w:val="00A44D53"/>
    <w:rsid w:val="00A4518A"/>
    <w:rsid w:val="00A52149"/>
    <w:rsid w:val="00A5685D"/>
    <w:rsid w:val="00A57C65"/>
    <w:rsid w:val="00A6331C"/>
    <w:rsid w:val="00A65770"/>
    <w:rsid w:val="00A65F81"/>
    <w:rsid w:val="00A67FB1"/>
    <w:rsid w:val="00A71006"/>
    <w:rsid w:val="00A71542"/>
    <w:rsid w:val="00A750E1"/>
    <w:rsid w:val="00A76AA0"/>
    <w:rsid w:val="00A8254F"/>
    <w:rsid w:val="00A82F47"/>
    <w:rsid w:val="00A8427B"/>
    <w:rsid w:val="00A90EDB"/>
    <w:rsid w:val="00A9461E"/>
    <w:rsid w:val="00A953A2"/>
    <w:rsid w:val="00A95ED0"/>
    <w:rsid w:val="00AA2CA1"/>
    <w:rsid w:val="00AA2EF7"/>
    <w:rsid w:val="00AA3910"/>
    <w:rsid w:val="00AA4972"/>
    <w:rsid w:val="00AA53BA"/>
    <w:rsid w:val="00AA6FAD"/>
    <w:rsid w:val="00AB0250"/>
    <w:rsid w:val="00AB262A"/>
    <w:rsid w:val="00AB4F1F"/>
    <w:rsid w:val="00AC143B"/>
    <w:rsid w:val="00AC1463"/>
    <w:rsid w:val="00AC3839"/>
    <w:rsid w:val="00AC39D4"/>
    <w:rsid w:val="00AC7648"/>
    <w:rsid w:val="00AD0982"/>
    <w:rsid w:val="00AD50D8"/>
    <w:rsid w:val="00AD6B91"/>
    <w:rsid w:val="00AD77AA"/>
    <w:rsid w:val="00AE37F2"/>
    <w:rsid w:val="00AF27E7"/>
    <w:rsid w:val="00AF4043"/>
    <w:rsid w:val="00AF4D6C"/>
    <w:rsid w:val="00B00172"/>
    <w:rsid w:val="00B01FAF"/>
    <w:rsid w:val="00B07A82"/>
    <w:rsid w:val="00B10435"/>
    <w:rsid w:val="00B11B85"/>
    <w:rsid w:val="00B124E3"/>
    <w:rsid w:val="00B142E6"/>
    <w:rsid w:val="00B16AAC"/>
    <w:rsid w:val="00B16D50"/>
    <w:rsid w:val="00B177DE"/>
    <w:rsid w:val="00B21A37"/>
    <w:rsid w:val="00B22573"/>
    <w:rsid w:val="00B23052"/>
    <w:rsid w:val="00B23F4D"/>
    <w:rsid w:val="00B31ABE"/>
    <w:rsid w:val="00B326D2"/>
    <w:rsid w:val="00B33C38"/>
    <w:rsid w:val="00B33EA0"/>
    <w:rsid w:val="00B34CAA"/>
    <w:rsid w:val="00B36C8C"/>
    <w:rsid w:val="00B36DBA"/>
    <w:rsid w:val="00B37DE5"/>
    <w:rsid w:val="00B406D0"/>
    <w:rsid w:val="00B40D24"/>
    <w:rsid w:val="00B41021"/>
    <w:rsid w:val="00B44073"/>
    <w:rsid w:val="00B4540D"/>
    <w:rsid w:val="00B46C71"/>
    <w:rsid w:val="00B54817"/>
    <w:rsid w:val="00B5503C"/>
    <w:rsid w:val="00B676AB"/>
    <w:rsid w:val="00B71816"/>
    <w:rsid w:val="00B7479F"/>
    <w:rsid w:val="00B74EAA"/>
    <w:rsid w:val="00B7517E"/>
    <w:rsid w:val="00B81316"/>
    <w:rsid w:val="00B82388"/>
    <w:rsid w:val="00B845ED"/>
    <w:rsid w:val="00B9013C"/>
    <w:rsid w:val="00B941AF"/>
    <w:rsid w:val="00B951B3"/>
    <w:rsid w:val="00BA0908"/>
    <w:rsid w:val="00BA1E64"/>
    <w:rsid w:val="00BA3CAD"/>
    <w:rsid w:val="00BA670B"/>
    <w:rsid w:val="00BB2371"/>
    <w:rsid w:val="00BB4754"/>
    <w:rsid w:val="00BB4F36"/>
    <w:rsid w:val="00BC0037"/>
    <w:rsid w:val="00BC71B0"/>
    <w:rsid w:val="00BD32F8"/>
    <w:rsid w:val="00BE3854"/>
    <w:rsid w:val="00BE6FEF"/>
    <w:rsid w:val="00BE70AE"/>
    <w:rsid w:val="00BF0350"/>
    <w:rsid w:val="00BF05ED"/>
    <w:rsid w:val="00BF2988"/>
    <w:rsid w:val="00BF35F6"/>
    <w:rsid w:val="00BF3A43"/>
    <w:rsid w:val="00C018C2"/>
    <w:rsid w:val="00C01DFB"/>
    <w:rsid w:val="00C06946"/>
    <w:rsid w:val="00C07352"/>
    <w:rsid w:val="00C16C57"/>
    <w:rsid w:val="00C23B96"/>
    <w:rsid w:val="00C360F4"/>
    <w:rsid w:val="00C36233"/>
    <w:rsid w:val="00C42C73"/>
    <w:rsid w:val="00C44BD2"/>
    <w:rsid w:val="00C54DFA"/>
    <w:rsid w:val="00C56227"/>
    <w:rsid w:val="00C5754F"/>
    <w:rsid w:val="00C64DFF"/>
    <w:rsid w:val="00C64F8E"/>
    <w:rsid w:val="00C67254"/>
    <w:rsid w:val="00C71CDD"/>
    <w:rsid w:val="00C80A98"/>
    <w:rsid w:val="00C81687"/>
    <w:rsid w:val="00C849BA"/>
    <w:rsid w:val="00C92F15"/>
    <w:rsid w:val="00C92F4B"/>
    <w:rsid w:val="00C9776E"/>
    <w:rsid w:val="00CA0FE4"/>
    <w:rsid w:val="00CA1386"/>
    <w:rsid w:val="00CA4BC8"/>
    <w:rsid w:val="00CB00D0"/>
    <w:rsid w:val="00CB4F8D"/>
    <w:rsid w:val="00CB5939"/>
    <w:rsid w:val="00CB7B98"/>
    <w:rsid w:val="00CC293D"/>
    <w:rsid w:val="00CC34D0"/>
    <w:rsid w:val="00CC7845"/>
    <w:rsid w:val="00CD0BAA"/>
    <w:rsid w:val="00CD3B6D"/>
    <w:rsid w:val="00CD45D2"/>
    <w:rsid w:val="00CD7C6F"/>
    <w:rsid w:val="00CD7CB3"/>
    <w:rsid w:val="00CF0930"/>
    <w:rsid w:val="00CF108E"/>
    <w:rsid w:val="00CF14D6"/>
    <w:rsid w:val="00CF243D"/>
    <w:rsid w:val="00D02620"/>
    <w:rsid w:val="00D11987"/>
    <w:rsid w:val="00D14F61"/>
    <w:rsid w:val="00D253DB"/>
    <w:rsid w:val="00D30214"/>
    <w:rsid w:val="00D35201"/>
    <w:rsid w:val="00D36CA6"/>
    <w:rsid w:val="00D41DE8"/>
    <w:rsid w:val="00D52D24"/>
    <w:rsid w:val="00D56827"/>
    <w:rsid w:val="00D577F9"/>
    <w:rsid w:val="00D60AFF"/>
    <w:rsid w:val="00D62804"/>
    <w:rsid w:val="00D67689"/>
    <w:rsid w:val="00D73DB5"/>
    <w:rsid w:val="00D75A43"/>
    <w:rsid w:val="00D81A4D"/>
    <w:rsid w:val="00D853F6"/>
    <w:rsid w:val="00D874ED"/>
    <w:rsid w:val="00D87B33"/>
    <w:rsid w:val="00D926FA"/>
    <w:rsid w:val="00D9297F"/>
    <w:rsid w:val="00D92FAB"/>
    <w:rsid w:val="00D93508"/>
    <w:rsid w:val="00D94EC5"/>
    <w:rsid w:val="00DA6CB7"/>
    <w:rsid w:val="00DA7464"/>
    <w:rsid w:val="00DB0610"/>
    <w:rsid w:val="00DB1328"/>
    <w:rsid w:val="00DB36AD"/>
    <w:rsid w:val="00DB495B"/>
    <w:rsid w:val="00DC0A97"/>
    <w:rsid w:val="00DC52EE"/>
    <w:rsid w:val="00DC70AB"/>
    <w:rsid w:val="00DC7876"/>
    <w:rsid w:val="00DD2ED0"/>
    <w:rsid w:val="00DD5AE6"/>
    <w:rsid w:val="00DD60AC"/>
    <w:rsid w:val="00DE0E57"/>
    <w:rsid w:val="00DF3429"/>
    <w:rsid w:val="00E01FAB"/>
    <w:rsid w:val="00E024BA"/>
    <w:rsid w:val="00E027A1"/>
    <w:rsid w:val="00E213A5"/>
    <w:rsid w:val="00E21F45"/>
    <w:rsid w:val="00E244C3"/>
    <w:rsid w:val="00E24E63"/>
    <w:rsid w:val="00E27605"/>
    <w:rsid w:val="00E32C50"/>
    <w:rsid w:val="00E37451"/>
    <w:rsid w:val="00E37F31"/>
    <w:rsid w:val="00E37F5B"/>
    <w:rsid w:val="00E41604"/>
    <w:rsid w:val="00E45C79"/>
    <w:rsid w:val="00E463A5"/>
    <w:rsid w:val="00E47674"/>
    <w:rsid w:val="00E53532"/>
    <w:rsid w:val="00E55198"/>
    <w:rsid w:val="00E5545F"/>
    <w:rsid w:val="00E7574A"/>
    <w:rsid w:val="00E82ADC"/>
    <w:rsid w:val="00E90F12"/>
    <w:rsid w:val="00E90F7F"/>
    <w:rsid w:val="00E92058"/>
    <w:rsid w:val="00E93D9A"/>
    <w:rsid w:val="00E97C12"/>
    <w:rsid w:val="00EA76EB"/>
    <w:rsid w:val="00EB2D95"/>
    <w:rsid w:val="00EB403E"/>
    <w:rsid w:val="00EB5BD7"/>
    <w:rsid w:val="00EB6311"/>
    <w:rsid w:val="00EB6397"/>
    <w:rsid w:val="00EC15FD"/>
    <w:rsid w:val="00EC78B7"/>
    <w:rsid w:val="00ED0823"/>
    <w:rsid w:val="00ED302C"/>
    <w:rsid w:val="00ED4210"/>
    <w:rsid w:val="00ED520E"/>
    <w:rsid w:val="00EE09A5"/>
    <w:rsid w:val="00EE0DBB"/>
    <w:rsid w:val="00EE7CE2"/>
    <w:rsid w:val="00EF0034"/>
    <w:rsid w:val="00EF0A04"/>
    <w:rsid w:val="00EF170A"/>
    <w:rsid w:val="00EF44C8"/>
    <w:rsid w:val="00EF7C4D"/>
    <w:rsid w:val="00F00C43"/>
    <w:rsid w:val="00F0506E"/>
    <w:rsid w:val="00F07329"/>
    <w:rsid w:val="00F10D42"/>
    <w:rsid w:val="00F11052"/>
    <w:rsid w:val="00F17EEB"/>
    <w:rsid w:val="00F20285"/>
    <w:rsid w:val="00F21BF2"/>
    <w:rsid w:val="00F24353"/>
    <w:rsid w:val="00F30709"/>
    <w:rsid w:val="00F43D45"/>
    <w:rsid w:val="00F44A53"/>
    <w:rsid w:val="00F46AAC"/>
    <w:rsid w:val="00F5106F"/>
    <w:rsid w:val="00F5403F"/>
    <w:rsid w:val="00F55EEA"/>
    <w:rsid w:val="00F632FC"/>
    <w:rsid w:val="00F70724"/>
    <w:rsid w:val="00F72174"/>
    <w:rsid w:val="00F73DF7"/>
    <w:rsid w:val="00F76689"/>
    <w:rsid w:val="00F76FE6"/>
    <w:rsid w:val="00F803AD"/>
    <w:rsid w:val="00F912F5"/>
    <w:rsid w:val="00F92047"/>
    <w:rsid w:val="00F96049"/>
    <w:rsid w:val="00FA0798"/>
    <w:rsid w:val="00FA12BF"/>
    <w:rsid w:val="00FA1898"/>
    <w:rsid w:val="00FA4BEC"/>
    <w:rsid w:val="00FA574F"/>
    <w:rsid w:val="00FA6CD1"/>
    <w:rsid w:val="00FB19E0"/>
    <w:rsid w:val="00FB2257"/>
    <w:rsid w:val="00FB4925"/>
    <w:rsid w:val="00FC37B1"/>
    <w:rsid w:val="00FE0CE0"/>
    <w:rsid w:val="00FE1AE2"/>
    <w:rsid w:val="00FE21CD"/>
    <w:rsid w:val="00FE2DC2"/>
    <w:rsid w:val="00FE33E2"/>
    <w:rsid w:val="00FE5371"/>
    <w:rsid w:val="00FF0EB4"/>
    <w:rsid w:val="00FF162B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C4B5766"/>
  <w15:docId w15:val="{E3A19DCD-AB84-4795-9F0A-DD1F445FD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70EE8"/>
    <w:pPr>
      <w:widowControl w:val="0"/>
      <w:spacing w:before="220" w:after="220" w:line="220" w:lineRule="exact"/>
      <w:contextualSpacing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Nadpis10">
    <w:name w:val="heading 1"/>
    <w:basedOn w:val="Normln"/>
    <w:next w:val="Normln"/>
    <w:link w:val="Nadpis1Char"/>
    <w:qFormat/>
    <w:rsid w:val="003B4955"/>
    <w:pPr>
      <w:keepNext/>
      <w:keepLines/>
      <w:widowControl/>
      <w:numPr>
        <w:numId w:val="2"/>
      </w:numPr>
      <w:spacing w:before="240" w:after="240" w:line="240" w:lineRule="auto"/>
      <w:contextualSpacing w:val="0"/>
      <w:outlineLvl w:val="0"/>
    </w:pPr>
    <w:rPr>
      <w:rFonts w:eastAsiaTheme="majorEastAsia" w:cstheme="majorBidi"/>
      <w:b/>
      <w:sz w:val="22"/>
      <w:szCs w:val="32"/>
      <w:lang w:val="cs-CZ" w:eastAsia="en-US"/>
    </w:rPr>
  </w:style>
  <w:style w:type="paragraph" w:styleId="Nadpis20">
    <w:name w:val="heading 2"/>
    <w:basedOn w:val="Normln"/>
    <w:next w:val="Normln"/>
    <w:link w:val="Nadpis2Char"/>
    <w:qFormat/>
    <w:rsid w:val="009E0001"/>
    <w:pPr>
      <w:keepNext/>
      <w:widowControl/>
      <w:spacing w:before="0" w:after="0" w:line="240" w:lineRule="auto"/>
      <w:contextualSpacing w:val="0"/>
      <w:outlineLvl w:val="1"/>
    </w:pPr>
    <w:rPr>
      <w:rFonts w:cs="Arial"/>
      <w:b/>
      <w:color w:val="auto"/>
      <w:sz w:val="24"/>
      <w:lang w:val="cs-CZ" w:eastAsia="cs-CZ"/>
    </w:rPr>
  </w:style>
  <w:style w:type="paragraph" w:styleId="Nadpis30">
    <w:name w:val="heading 3"/>
    <w:basedOn w:val="Normln"/>
    <w:next w:val="Normln"/>
    <w:link w:val="Nadpis3Char"/>
    <w:qFormat/>
    <w:rsid w:val="008F2580"/>
    <w:pPr>
      <w:keepNext/>
      <w:widowControl/>
      <w:spacing w:before="120" w:after="120" w:line="240" w:lineRule="auto"/>
      <w:contextualSpacing w:val="0"/>
      <w:outlineLvl w:val="2"/>
    </w:pPr>
    <w:rPr>
      <w:b/>
      <w:color w:val="auto"/>
      <w:sz w:val="24"/>
      <w:szCs w:val="20"/>
      <w:lang w:val="cs-CZ" w:eastAsia="cs-CZ"/>
    </w:rPr>
  </w:style>
  <w:style w:type="paragraph" w:styleId="Nadpis40">
    <w:name w:val="heading 4"/>
    <w:basedOn w:val="Normln"/>
    <w:next w:val="Normln"/>
    <w:link w:val="Nadpis4Char"/>
    <w:qFormat/>
    <w:rsid w:val="008F2580"/>
    <w:pPr>
      <w:keepNext/>
      <w:widowControl/>
      <w:spacing w:before="60" w:after="60" w:line="240" w:lineRule="auto"/>
      <w:contextualSpacing w:val="0"/>
      <w:outlineLvl w:val="3"/>
    </w:pPr>
    <w:rPr>
      <w:i/>
      <w:color w:val="auto"/>
      <w:sz w:val="24"/>
      <w:szCs w:val="20"/>
      <w:lang w:val="cs-CZ" w:eastAsia="cs-CZ"/>
    </w:rPr>
  </w:style>
  <w:style w:type="paragraph" w:styleId="Nadpis5">
    <w:name w:val="heading 5"/>
    <w:basedOn w:val="Normln"/>
    <w:next w:val="Normln"/>
    <w:link w:val="Nadpis5Char"/>
    <w:qFormat/>
    <w:rsid w:val="008F2580"/>
    <w:pPr>
      <w:keepNext/>
      <w:widowControl/>
      <w:tabs>
        <w:tab w:val="left" w:pos="567"/>
        <w:tab w:val="right" w:pos="9072"/>
      </w:tabs>
      <w:spacing w:before="0" w:after="0" w:line="240" w:lineRule="auto"/>
      <w:contextualSpacing w:val="0"/>
      <w:outlineLvl w:val="4"/>
    </w:pPr>
    <w:rPr>
      <w:b/>
      <w:bCs/>
      <w:color w:val="auto"/>
      <w:sz w:val="22"/>
      <w:szCs w:val="20"/>
      <w:lang w:val="cs-CZ" w:eastAsia="cs-CZ"/>
    </w:rPr>
  </w:style>
  <w:style w:type="paragraph" w:styleId="Nadpis6">
    <w:name w:val="heading 6"/>
    <w:basedOn w:val="Normln"/>
    <w:next w:val="Normln"/>
    <w:link w:val="Nadpis6Char"/>
    <w:qFormat/>
    <w:rsid w:val="008F2580"/>
    <w:pPr>
      <w:keepNext/>
      <w:widowControl/>
      <w:spacing w:before="120" w:after="0" w:line="240" w:lineRule="auto"/>
      <w:contextualSpacing w:val="0"/>
      <w:jc w:val="both"/>
      <w:outlineLvl w:val="5"/>
    </w:pPr>
    <w:rPr>
      <w:rFonts w:cs="Arial"/>
      <w:b/>
      <w:color w:val="FF0000"/>
      <w:sz w:val="20"/>
      <w:szCs w:val="20"/>
      <w:lang w:val="cs-CZ" w:eastAsia="cs-CZ"/>
    </w:rPr>
  </w:style>
  <w:style w:type="paragraph" w:styleId="Nadpis7">
    <w:name w:val="heading 7"/>
    <w:basedOn w:val="Normln"/>
    <w:next w:val="Normln"/>
    <w:link w:val="Nadpis7Char"/>
    <w:qFormat/>
    <w:rsid w:val="008F2580"/>
    <w:pPr>
      <w:keepNext/>
      <w:widowControl/>
      <w:tabs>
        <w:tab w:val="left" w:pos="4536"/>
        <w:tab w:val="right" w:pos="9072"/>
      </w:tabs>
      <w:spacing w:before="0" w:after="0" w:line="240" w:lineRule="auto"/>
      <w:contextualSpacing w:val="0"/>
      <w:outlineLvl w:val="6"/>
    </w:pPr>
    <w:rPr>
      <w:rFonts w:ascii="Times New Roman" w:hAnsi="Times New Roman"/>
      <w:color w:val="auto"/>
      <w:sz w:val="24"/>
      <w:szCs w:val="20"/>
      <w:u w:val="single"/>
      <w:lang w:val="cs-CZ" w:eastAsia="cs-CZ"/>
    </w:rPr>
  </w:style>
  <w:style w:type="paragraph" w:styleId="Nadpis8">
    <w:name w:val="heading 8"/>
    <w:basedOn w:val="Normln"/>
    <w:next w:val="Normln"/>
    <w:link w:val="Nadpis8Char"/>
    <w:qFormat/>
    <w:rsid w:val="008F2580"/>
    <w:pPr>
      <w:keepNext/>
      <w:widowControl/>
      <w:pBdr>
        <w:top w:val="single" w:sz="4" w:space="1" w:color="auto"/>
      </w:pBdr>
      <w:tabs>
        <w:tab w:val="left" w:pos="2268"/>
        <w:tab w:val="right" w:pos="9072"/>
      </w:tabs>
      <w:spacing w:before="120" w:after="0" w:line="240" w:lineRule="auto"/>
      <w:contextualSpacing w:val="0"/>
      <w:outlineLvl w:val="7"/>
    </w:pPr>
    <w:rPr>
      <w:rFonts w:ascii="Times New Roman" w:hAnsi="Times New Roman"/>
      <w:b/>
      <w:color w:val="auto"/>
      <w:sz w:val="28"/>
      <w:szCs w:val="20"/>
      <w:lang w:val="cs-CZ" w:eastAsia="cs-CZ"/>
    </w:rPr>
  </w:style>
  <w:style w:type="paragraph" w:styleId="Nadpis9">
    <w:name w:val="heading 9"/>
    <w:basedOn w:val="Normln"/>
    <w:next w:val="Normln"/>
    <w:link w:val="Nadpis9Char"/>
    <w:qFormat/>
    <w:rsid w:val="008F2580"/>
    <w:pPr>
      <w:keepNext/>
      <w:widowControl/>
      <w:spacing w:before="0" w:after="0" w:line="240" w:lineRule="auto"/>
      <w:contextualSpacing w:val="0"/>
      <w:jc w:val="center"/>
      <w:outlineLvl w:val="8"/>
    </w:pPr>
    <w:rPr>
      <w:rFonts w:ascii="Courier New" w:hAnsi="Courier New"/>
      <w:b/>
      <w:caps/>
      <w:color w:val="auto"/>
      <w:sz w:val="48"/>
      <w:szCs w:val="20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92F4B"/>
    <w:pPr>
      <w:framePr w:hSpace="181" w:vSpace="181" w:wrap="around" w:vAnchor="page" w:hAnchor="text" w:y="1"/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rsid w:val="00C92F4B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styleId="Zpat">
    <w:name w:val="footer"/>
    <w:basedOn w:val="Normln"/>
    <w:link w:val="ZpatChar"/>
    <w:autoRedefine/>
    <w:uiPriority w:val="99"/>
    <w:unhideWhenUsed/>
    <w:qFormat/>
    <w:rsid w:val="003D187D"/>
    <w:pPr>
      <w:tabs>
        <w:tab w:val="center" w:pos="4320"/>
        <w:tab w:val="right" w:pos="8640"/>
      </w:tabs>
      <w:spacing w:before="0" w:after="0" w:line="240" w:lineRule="auto"/>
      <w:ind w:left="50"/>
      <w:jc w:val="right"/>
    </w:pPr>
    <w:rPr>
      <w:rFonts w:cs="Arial"/>
      <w:noProof/>
      <w:color w:val="auto"/>
      <w:sz w:val="12"/>
      <w:szCs w:val="12"/>
    </w:rPr>
  </w:style>
  <w:style w:type="character" w:customStyle="1" w:styleId="ZpatChar">
    <w:name w:val="Zápatí Char"/>
    <w:basedOn w:val="Standardnpsmoodstavce"/>
    <w:link w:val="Zpat"/>
    <w:uiPriority w:val="99"/>
    <w:rsid w:val="003D187D"/>
    <w:rPr>
      <w:rFonts w:ascii="Arial" w:eastAsia="Times New Roman" w:hAnsi="Arial" w:cs="Arial"/>
      <w:noProof/>
      <w:sz w:val="12"/>
      <w:szCs w:val="12"/>
      <w:lang w:val="it-IT" w:eastAsia="it-IT"/>
    </w:rPr>
  </w:style>
  <w:style w:type="table" w:styleId="Mkatabulky">
    <w:name w:val="Table Grid"/>
    <w:basedOn w:val="Normlntabulka"/>
    <w:uiPriority w:val="59"/>
    <w:rsid w:val="00C92F4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LHenvelopeaddress">
    <w:name w:val="G_LH_envelope_address"/>
    <w:basedOn w:val="Normln"/>
    <w:autoRedefine/>
    <w:qFormat/>
    <w:rsid w:val="00B34CAA"/>
    <w:pPr>
      <w:spacing w:line="276" w:lineRule="auto"/>
      <w:ind w:left="-6180"/>
    </w:pPr>
  </w:style>
  <w:style w:type="character" w:customStyle="1" w:styleId="Bold">
    <w:name w:val="Bold"/>
    <w:basedOn w:val="Standardnpsmoodstavce"/>
    <w:uiPriority w:val="1"/>
    <w:qFormat/>
    <w:rsid w:val="00C92F4B"/>
    <w:rPr>
      <w:b/>
    </w:rPr>
  </w:style>
  <w:style w:type="paragraph" w:customStyle="1" w:styleId="IndirizzoGenerali">
    <w:name w:val="Indirizzo_Generali"/>
    <w:qFormat/>
    <w:rsid w:val="00C92F4B"/>
    <w:pPr>
      <w:spacing w:after="0" w:line="160" w:lineRule="exact"/>
    </w:pPr>
    <w:rPr>
      <w:rFonts w:ascii="Arial" w:eastAsia="Times New Roman" w:hAnsi="Arial" w:cs="Times New Roman"/>
      <w:color w:val="000000" w:themeColor="text1"/>
      <w:sz w:val="12"/>
      <w:szCs w:val="12"/>
      <w:lang w:val="it-IT" w:eastAsia="it-IT"/>
    </w:rPr>
  </w:style>
  <w:style w:type="paragraph" w:customStyle="1" w:styleId="testobullet">
    <w:name w:val="testo_bullet"/>
    <w:basedOn w:val="Odstavecseseznamem"/>
    <w:autoRedefine/>
    <w:qFormat/>
    <w:rsid w:val="00C92F4B"/>
    <w:pPr>
      <w:numPr>
        <w:numId w:val="1"/>
      </w:numPr>
      <w:contextualSpacing w:val="0"/>
    </w:pPr>
    <w:rPr>
      <w:szCs w:val="18"/>
    </w:rPr>
  </w:style>
  <w:style w:type="paragraph" w:customStyle="1" w:styleId="Gspacing23pt">
    <w:name w:val="G_spacing_23pt"/>
    <w:autoRedefine/>
    <w:qFormat/>
    <w:rsid w:val="00C92F4B"/>
    <w:pPr>
      <w:spacing w:after="0" w:line="460" w:lineRule="exact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citydate">
    <w:name w:val="G_city/date"/>
    <w:autoRedefine/>
    <w:qFormat/>
    <w:rsid w:val="00B41021"/>
    <w:pPr>
      <w:spacing w:after="0" w:line="220" w:lineRule="exact"/>
      <w:ind w:left="142"/>
    </w:pPr>
    <w:rPr>
      <w:rFonts w:ascii="Arial" w:eastAsia="Times New Roman" w:hAnsi="Arial" w:cs="Times New Roman"/>
      <w:color w:val="000000" w:themeColor="text1"/>
      <w:sz w:val="18"/>
      <w:szCs w:val="18"/>
      <w:lang w:val="it-IT" w:eastAsia="it-IT"/>
    </w:rPr>
  </w:style>
  <w:style w:type="paragraph" w:styleId="Odstavecseseznamem">
    <w:name w:val="List Paragraph"/>
    <w:basedOn w:val="Normln"/>
    <w:link w:val="OdstavecseseznamemChar"/>
    <w:uiPriority w:val="34"/>
    <w:qFormat/>
    <w:rsid w:val="00C92F4B"/>
    <w:pPr>
      <w:ind w:left="720"/>
    </w:pPr>
  </w:style>
  <w:style w:type="paragraph" w:styleId="Textbubliny">
    <w:name w:val="Balloon Text"/>
    <w:basedOn w:val="Normln"/>
    <w:link w:val="TextbublinyChar"/>
    <w:unhideWhenUsed/>
    <w:rsid w:val="00C92F4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C92F4B"/>
    <w:rPr>
      <w:rFonts w:ascii="Tahoma" w:eastAsia="Times New Roman" w:hAnsi="Tahoma" w:cs="Tahoma"/>
      <w:color w:val="000000" w:themeColor="text1"/>
      <w:sz w:val="16"/>
      <w:szCs w:val="16"/>
      <w:lang w:val="it-IT" w:eastAsia="it-IT"/>
    </w:rPr>
  </w:style>
  <w:style w:type="paragraph" w:customStyle="1" w:styleId="Zkladnodstavec">
    <w:name w:val="[Základní odstavec]"/>
    <w:basedOn w:val="Normln"/>
    <w:uiPriority w:val="99"/>
    <w:rsid w:val="00742609"/>
    <w:pPr>
      <w:widowControl/>
      <w:autoSpaceDE w:val="0"/>
      <w:autoSpaceDN w:val="0"/>
      <w:adjustRightInd w:val="0"/>
      <w:spacing w:before="0" w:after="0" w:line="288" w:lineRule="auto"/>
      <w:contextualSpacing w:val="0"/>
      <w:textAlignment w:val="center"/>
    </w:pPr>
    <w:rPr>
      <w:rFonts w:ascii="MinionPro-Regular" w:eastAsiaTheme="minorHAnsi" w:hAnsi="MinionPro-Regular" w:cs="MinionPro-Regular"/>
      <w:color w:val="000000"/>
      <w:sz w:val="24"/>
      <w:lang w:val="cs-CZ" w:eastAsia="en-US"/>
    </w:rPr>
  </w:style>
  <w:style w:type="character" w:styleId="Hypertextovodkaz">
    <w:name w:val="Hyperlink"/>
    <w:basedOn w:val="Standardnpsmoodstavce"/>
    <w:uiPriority w:val="99"/>
    <w:unhideWhenUsed/>
    <w:rsid w:val="000F4E95"/>
    <w:rPr>
      <w:color w:val="0000FF"/>
      <w:u w:val="single"/>
    </w:rPr>
  </w:style>
  <w:style w:type="table" w:customStyle="1" w:styleId="Kalend2">
    <w:name w:val="Kalendář 2"/>
    <w:basedOn w:val="Normlntabulka"/>
    <w:uiPriority w:val="99"/>
    <w:qFormat/>
    <w:rsid w:val="008C2691"/>
    <w:pPr>
      <w:spacing w:after="0" w:line="240" w:lineRule="auto"/>
      <w:jc w:val="center"/>
    </w:pPr>
    <w:rPr>
      <w:rFonts w:eastAsiaTheme="minorEastAsia"/>
      <w:sz w:val="28"/>
      <w:lang w:eastAsia="cs-CZ"/>
    </w:rPr>
    <w:tblPr>
      <w:tblBorders>
        <w:insideV w:val="single" w:sz="4" w:space="0" w:color="95B3D7" w:themeColor="accent1" w:themeTint="99"/>
      </w:tblBorders>
    </w:tblPr>
    <w:tblStylePr w:type="firstRow">
      <w:rPr>
        <w:rFonts w:asciiTheme="majorHAnsi" w:hAnsiTheme="majorHAnsi"/>
        <w:b w:val="0"/>
        <w:i w:val="0"/>
        <w:caps/>
        <w:smallCaps w:val="0"/>
        <w:color w:val="4F81BD" w:themeColor="accent1"/>
        <w:spacing w:val="20"/>
        <w:sz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Default">
    <w:name w:val="Default"/>
    <w:rsid w:val="006518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Normln"/>
    <w:next w:val="Normln"/>
    <w:uiPriority w:val="99"/>
    <w:rsid w:val="0065180F"/>
    <w:pPr>
      <w:widowControl/>
      <w:autoSpaceDE w:val="0"/>
      <w:autoSpaceDN w:val="0"/>
      <w:adjustRightInd w:val="0"/>
      <w:spacing w:before="0" w:after="0" w:line="241" w:lineRule="atLeast"/>
      <w:contextualSpacing w:val="0"/>
    </w:pPr>
    <w:rPr>
      <w:rFonts w:eastAsiaTheme="minorHAnsi" w:cs="Arial"/>
      <w:color w:val="auto"/>
      <w:sz w:val="24"/>
      <w:lang w:val="cs-CZ" w:eastAsia="en-US"/>
    </w:rPr>
  </w:style>
  <w:style w:type="character" w:customStyle="1" w:styleId="A0">
    <w:name w:val="A0"/>
    <w:basedOn w:val="Standardnpsmoodstavce"/>
    <w:uiPriority w:val="99"/>
    <w:rsid w:val="0065180F"/>
    <w:rPr>
      <w:color w:val="000000"/>
    </w:rPr>
  </w:style>
  <w:style w:type="character" w:customStyle="1" w:styleId="Nadpis2Char">
    <w:name w:val="Nadpis 2 Char"/>
    <w:basedOn w:val="Standardnpsmoodstavce"/>
    <w:link w:val="Nadpis20"/>
    <w:rsid w:val="009E0001"/>
    <w:rPr>
      <w:rFonts w:ascii="Arial" w:eastAsia="Times New Roman" w:hAnsi="Arial" w:cs="Arial"/>
      <w:b/>
      <w:sz w:val="24"/>
      <w:szCs w:val="24"/>
      <w:lang w:eastAsia="cs-CZ"/>
    </w:rPr>
  </w:style>
  <w:style w:type="table" w:styleId="Svtlstnovn">
    <w:name w:val="Light Shading"/>
    <w:basedOn w:val="Normlntabulka"/>
    <w:uiPriority w:val="60"/>
    <w:rsid w:val="00C018C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Zkladntext">
    <w:name w:val="Body Text"/>
    <w:basedOn w:val="Normln"/>
    <w:link w:val="ZkladntextChar"/>
    <w:rsid w:val="006F775D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4"/>
      <w:szCs w:val="20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rsid w:val="006F775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65770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65770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a3">
    <w:name w:val="Pa3"/>
    <w:basedOn w:val="Normln"/>
    <w:next w:val="Normln"/>
    <w:uiPriority w:val="99"/>
    <w:rsid w:val="00A65770"/>
    <w:pPr>
      <w:widowControl/>
      <w:autoSpaceDE w:val="0"/>
      <w:autoSpaceDN w:val="0"/>
      <w:adjustRightInd w:val="0"/>
      <w:spacing w:before="0" w:after="0" w:line="171" w:lineRule="atLeast"/>
      <w:contextualSpacing w:val="0"/>
    </w:pPr>
    <w:rPr>
      <w:rFonts w:ascii="Generali" w:eastAsia="Calibri" w:hAnsi="Generali"/>
      <w:color w:val="auto"/>
      <w:sz w:val="24"/>
      <w:lang w:val="cs-CZ" w:eastAsia="en-US"/>
    </w:rPr>
  </w:style>
  <w:style w:type="character" w:styleId="slostrnky">
    <w:name w:val="page number"/>
    <w:basedOn w:val="Standardnpsmoodstavce"/>
    <w:rsid w:val="0052660F"/>
  </w:style>
  <w:style w:type="character" w:customStyle="1" w:styleId="dn">
    <w:name w:val="Žádný"/>
    <w:rsid w:val="00B406D0"/>
  </w:style>
  <w:style w:type="character" w:customStyle="1" w:styleId="Nadpis1Char">
    <w:name w:val="Nadpis 1 Char"/>
    <w:basedOn w:val="Standardnpsmoodstavce"/>
    <w:link w:val="Nadpis10"/>
    <w:rsid w:val="003B4955"/>
    <w:rPr>
      <w:rFonts w:ascii="Arial" w:eastAsiaTheme="majorEastAsia" w:hAnsi="Arial" w:cstheme="majorBidi"/>
      <w:b/>
      <w:color w:val="000000" w:themeColor="text1"/>
      <w:szCs w:val="32"/>
    </w:rPr>
  </w:style>
  <w:style w:type="paragraph" w:styleId="Nzev">
    <w:name w:val="Title"/>
    <w:aliases w:val="Tabulka text"/>
    <w:basedOn w:val="Normln"/>
    <w:next w:val="Normln"/>
    <w:link w:val="NzevChar"/>
    <w:uiPriority w:val="10"/>
    <w:qFormat/>
    <w:rsid w:val="005B5434"/>
    <w:pPr>
      <w:widowControl/>
      <w:spacing w:before="0" w:after="0" w:line="240" w:lineRule="exact"/>
    </w:pPr>
    <w:rPr>
      <w:rFonts w:eastAsiaTheme="majorEastAsia" w:cs="Times New Roman (Nadpisy CS)"/>
      <w:color w:val="4D4D4C"/>
      <w:kern w:val="28"/>
      <w:sz w:val="16"/>
      <w:szCs w:val="56"/>
      <w:lang w:val="cs-CZ" w:eastAsia="en-US"/>
    </w:rPr>
  </w:style>
  <w:style w:type="character" w:customStyle="1" w:styleId="NzevChar">
    <w:name w:val="Název Char"/>
    <w:aliases w:val="Tabulka text Char"/>
    <w:basedOn w:val="Standardnpsmoodstavce"/>
    <w:link w:val="Nzev"/>
    <w:uiPriority w:val="10"/>
    <w:rsid w:val="005B5434"/>
    <w:rPr>
      <w:rFonts w:ascii="Arial" w:eastAsiaTheme="majorEastAsia" w:hAnsi="Arial" w:cs="Times New Roman (Nadpisy CS)"/>
      <w:color w:val="4D4D4C"/>
      <w:kern w:val="28"/>
      <w:sz w:val="16"/>
      <w:szCs w:val="56"/>
    </w:rPr>
  </w:style>
  <w:style w:type="paragraph" w:customStyle="1" w:styleId="Tabulkanadpiserven">
    <w:name w:val="Tabulka nadpis červený"/>
    <w:basedOn w:val="Normln"/>
    <w:qFormat/>
    <w:rsid w:val="005B5434"/>
    <w:pPr>
      <w:widowControl/>
      <w:spacing w:before="0" w:after="0" w:line="240" w:lineRule="exact"/>
      <w:contextualSpacing w:val="0"/>
    </w:pPr>
    <w:rPr>
      <w:rFonts w:eastAsiaTheme="minorHAnsi" w:cs="Arial"/>
      <w:b/>
      <w:bCs/>
      <w:color w:val="CD0000"/>
      <w:sz w:val="20"/>
      <w:szCs w:val="20"/>
      <w:lang w:val="cs-CZ" w:eastAsia="en-US"/>
    </w:rPr>
  </w:style>
  <w:style w:type="paragraph" w:styleId="Textkomente">
    <w:name w:val="annotation text"/>
    <w:basedOn w:val="Normln"/>
    <w:link w:val="TextkomenteChar"/>
    <w:uiPriority w:val="99"/>
    <w:rsid w:val="005B5434"/>
    <w:pPr>
      <w:widowControl/>
      <w:spacing w:before="0" w:after="0" w:line="240" w:lineRule="auto"/>
      <w:contextualSpacing w:val="0"/>
    </w:pPr>
    <w:rPr>
      <w:rFonts w:ascii="Times New Roman" w:hAnsi="Times New Roman"/>
      <w:color w:val="auto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B543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Odkaznakoment">
    <w:name w:val="annotation reference"/>
    <w:uiPriority w:val="99"/>
    <w:rsid w:val="00B124E3"/>
    <w:rPr>
      <w:sz w:val="16"/>
      <w:szCs w:val="16"/>
    </w:rPr>
  </w:style>
  <w:style w:type="paragraph" w:customStyle="1" w:styleId="Nadpis11">
    <w:name w:val="Nadpis 1."/>
    <w:next w:val="Zkladntext"/>
    <w:link w:val="Nadpis1Char0"/>
    <w:rsid w:val="007346C1"/>
    <w:pPr>
      <w:widowControl w:val="0"/>
      <w:tabs>
        <w:tab w:val="num" w:pos="907"/>
      </w:tabs>
      <w:spacing w:before="80" w:after="40" w:line="240" w:lineRule="auto"/>
      <w:ind w:left="907" w:hanging="907"/>
      <w:jc w:val="both"/>
    </w:pPr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paragraph" w:customStyle="1" w:styleId="Text11">
    <w:name w:val="Text 1.1."/>
    <w:next w:val="Zkladntext"/>
    <w:link w:val="Text11Char"/>
    <w:rsid w:val="007346C1"/>
    <w:pPr>
      <w:widowControl w:val="0"/>
      <w:tabs>
        <w:tab w:val="num" w:pos="907"/>
      </w:tabs>
      <w:spacing w:before="6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Text11Char">
    <w:name w:val="Text 1.1. Char"/>
    <w:link w:val="Text11"/>
    <w:rsid w:val="007346C1"/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character" w:customStyle="1" w:styleId="Nadpis1Char0">
    <w:name w:val="Nadpis 1. Char"/>
    <w:link w:val="Nadpis11"/>
    <w:rsid w:val="007346C1"/>
    <w:rPr>
      <w:rFonts w:ascii="Arial" w:eastAsia="Times New Roman" w:hAnsi="Arial" w:cs="Times New Roman"/>
      <w:b/>
      <w:snapToGrid w:val="0"/>
      <w:color w:val="000000"/>
      <w:sz w:val="28"/>
      <w:szCs w:val="20"/>
      <w:lang w:eastAsia="cs-CZ"/>
    </w:rPr>
  </w:style>
  <w:style w:type="character" w:customStyle="1" w:styleId="Nadpis3Char">
    <w:name w:val="Nadpis 3 Char"/>
    <w:basedOn w:val="Standardnpsmoodstavce"/>
    <w:link w:val="Nadpis30"/>
    <w:rsid w:val="008F2580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0"/>
    <w:rsid w:val="008F2580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F2580"/>
    <w:rPr>
      <w:rFonts w:ascii="Arial" w:eastAsia="Times New Roman" w:hAnsi="Arial" w:cs="Times New Roman"/>
      <w:b/>
      <w:bCs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F2580"/>
    <w:rPr>
      <w:rFonts w:ascii="Arial" w:eastAsia="Times New Roman" w:hAnsi="Arial" w:cs="Arial"/>
      <w:b/>
      <w:color w:val="FF0000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F2580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character" w:customStyle="1" w:styleId="Nadpis8Char">
    <w:name w:val="Nadpis 8 Char"/>
    <w:basedOn w:val="Standardnpsmoodstavce"/>
    <w:link w:val="Nadpis8"/>
    <w:rsid w:val="008F2580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F2580"/>
    <w:rPr>
      <w:rFonts w:ascii="Courier New" w:eastAsia="Times New Roman" w:hAnsi="Courier New" w:cs="Times New Roman"/>
      <w:b/>
      <w:caps/>
      <w:sz w:val="48"/>
      <w:szCs w:val="20"/>
      <w:lang w:eastAsia="cs-CZ"/>
    </w:rPr>
  </w:style>
  <w:style w:type="paragraph" w:customStyle="1" w:styleId="Odrazky">
    <w:name w:val="Odrazky"/>
    <w:basedOn w:val="Normln"/>
    <w:rsid w:val="008F2580"/>
    <w:pPr>
      <w:widowControl/>
      <w:numPr>
        <w:numId w:val="4"/>
      </w:numPr>
      <w:spacing w:before="0" w:after="120" w:line="240" w:lineRule="auto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paragraph" w:customStyle="1" w:styleId="Odstavec">
    <w:name w:val="Odstavec"/>
    <w:basedOn w:val="Normln"/>
    <w:rsid w:val="008F2580"/>
    <w:pPr>
      <w:widowControl/>
      <w:spacing w:before="0" w:after="120" w:line="240" w:lineRule="auto"/>
      <w:ind w:left="992"/>
      <w:contextualSpacing w:val="0"/>
      <w:jc w:val="both"/>
    </w:pPr>
    <w:rPr>
      <w:rFonts w:ascii="Times New Roman" w:hAnsi="Times New Roman"/>
      <w:color w:val="auto"/>
      <w:sz w:val="24"/>
      <w:szCs w:val="20"/>
      <w:lang w:val="cs-CZ" w:eastAsia="cs-CZ"/>
    </w:rPr>
  </w:style>
  <w:style w:type="numbering" w:customStyle="1" w:styleId="Bezseznamu1">
    <w:name w:val="Bez seznamu1"/>
    <w:next w:val="Bezseznamu"/>
    <w:semiHidden/>
    <w:rsid w:val="008F2580"/>
  </w:style>
  <w:style w:type="paragraph" w:customStyle="1" w:styleId="boris">
    <w:name w:val="boris"/>
    <w:basedOn w:val="Normln"/>
    <w:rsid w:val="008F2580"/>
    <w:pPr>
      <w:widowControl/>
      <w:shd w:val="pct12" w:color="auto" w:fill="FFFFFF"/>
      <w:tabs>
        <w:tab w:val="right" w:pos="9072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olor w:val="auto"/>
      <w:sz w:val="20"/>
      <w:szCs w:val="20"/>
      <w:lang w:val="cs-CZ" w:eastAsia="cs-CZ"/>
    </w:rPr>
  </w:style>
  <w:style w:type="paragraph" w:customStyle="1" w:styleId="nadpis31">
    <w:name w:val="nadpis 3"/>
    <w:basedOn w:val="Normln"/>
    <w:rsid w:val="008F2580"/>
    <w:pPr>
      <w:widowControl/>
      <w:tabs>
        <w:tab w:val="left" w:pos="2835"/>
      </w:tabs>
      <w:spacing w:before="0" w:after="0" w:line="240" w:lineRule="auto"/>
      <w:contextualSpacing w:val="0"/>
      <w:outlineLvl w:val="0"/>
    </w:pPr>
    <w:rPr>
      <w:rFonts w:ascii="Times New Roman" w:hAnsi="Times New Roman"/>
      <w:b/>
      <w:caps/>
      <w:color w:val="auto"/>
      <w:sz w:val="20"/>
      <w:szCs w:val="20"/>
      <w:lang w:val="cs-CZ" w:eastAsia="cs-CZ"/>
    </w:rPr>
  </w:style>
  <w:style w:type="paragraph" w:styleId="Zkladntext2">
    <w:name w:val="Body Text 2"/>
    <w:basedOn w:val="Normln"/>
    <w:link w:val="Zkladntext2Char"/>
    <w:rsid w:val="008F2580"/>
    <w:pPr>
      <w:widowControl/>
      <w:spacing w:before="0" w:after="0" w:line="240" w:lineRule="auto"/>
      <w:contextualSpacing w:val="0"/>
    </w:pPr>
    <w:rPr>
      <w:color w:val="auto"/>
      <w:sz w:val="20"/>
      <w:szCs w:val="20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rsid w:val="008F2580"/>
    <w:rPr>
      <w:rFonts w:ascii="Arial" w:eastAsia="Times New Roman" w:hAnsi="Arial" w:cs="Times New Roman"/>
      <w:sz w:val="20"/>
      <w:szCs w:val="20"/>
      <w:lang w:eastAsia="cs-CZ"/>
    </w:rPr>
  </w:style>
  <w:style w:type="paragraph" w:styleId="Zkladntext3">
    <w:name w:val="Body Text 3"/>
    <w:basedOn w:val="Normln"/>
    <w:link w:val="Zkladntext3Char"/>
    <w:rsid w:val="008F2580"/>
    <w:pPr>
      <w:widowControl/>
      <w:tabs>
        <w:tab w:val="left" w:pos="3119"/>
        <w:tab w:val="right" w:pos="6237"/>
      </w:tabs>
      <w:spacing w:before="0" w:after="0" w:line="240" w:lineRule="auto"/>
      <w:contextualSpacing w:val="0"/>
    </w:pPr>
    <w:rPr>
      <w:rFonts w:ascii="Times New Roman" w:hAnsi="Times New Roman"/>
      <w:b/>
      <w:color w:val="auto"/>
      <w:sz w:val="24"/>
      <w:szCs w:val="20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rsid w:val="008F2580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Rozloendokumentu">
    <w:name w:val="Document Map"/>
    <w:basedOn w:val="Normln"/>
    <w:link w:val="RozloendokumentuChar"/>
    <w:rsid w:val="008F2580"/>
    <w:pPr>
      <w:widowControl/>
      <w:shd w:val="clear" w:color="auto" w:fill="000080"/>
      <w:spacing w:before="0" w:after="0" w:line="240" w:lineRule="auto"/>
      <w:contextualSpacing w:val="0"/>
    </w:pPr>
    <w:rPr>
      <w:rFonts w:ascii="Tahoma" w:hAnsi="Tahoma"/>
      <w:color w:val="auto"/>
      <w:sz w:val="20"/>
      <w:szCs w:val="20"/>
      <w:lang w:val="cs-CZ" w:eastAsia="cs-CZ"/>
    </w:rPr>
  </w:style>
  <w:style w:type="character" w:customStyle="1" w:styleId="RozloendokumentuChar">
    <w:name w:val="Rozložení dokumentu Char"/>
    <w:basedOn w:val="Standardnpsmoodstavce"/>
    <w:link w:val="Rozloendokumentu"/>
    <w:rsid w:val="008F2580"/>
    <w:rPr>
      <w:rFonts w:ascii="Tahoma" w:eastAsia="Times New Roman" w:hAnsi="Tahoma" w:cs="Times New Roman"/>
      <w:sz w:val="20"/>
      <w:szCs w:val="20"/>
      <w:shd w:val="clear" w:color="auto" w:fill="000080"/>
      <w:lang w:eastAsia="cs-CZ"/>
    </w:rPr>
  </w:style>
  <w:style w:type="table" w:customStyle="1" w:styleId="Mkatabulky1">
    <w:name w:val="Mřížka tabulky1"/>
    <w:basedOn w:val="Normlntabulka"/>
    <w:next w:val="Mkatabulky"/>
    <w:rsid w:val="008F25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2">
    <w:name w:val="A2"/>
    <w:uiPriority w:val="99"/>
    <w:rsid w:val="008F2580"/>
    <w:rPr>
      <w:rFonts w:cs="Generali"/>
      <w:b/>
      <w:bCs/>
      <w:color w:val="000000"/>
      <w:sz w:val="30"/>
      <w:szCs w:val="30"/>
    </w:rPr>
  </w:style>
  <w:style w:type="character" w:customStyle="1" w:styleId="A3">
    <w:name w:val="A3"/>
    <w:uiPriority w:val="99"/>
    <w:rsid w:val="008F2580"/>
    <w:rPr>
      <w:rFonts w:cs="Generali"/>
      <w:color w:val="000000"/>
      <w:sz w:val="14"/>
      <w:szCs w:val="14"/>
    </w:rPr>
  </w:style>
  <w:style w:type="paragraph" w:customStyle="1" w:styleId="Pa1">
    <w:name w:val="Pa1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paragraph" w:customStyle="1" w:styleId="Pa2">
    <w:name w:val="Pa2"/>
    <w:basedOn w:val="Default"/>
    <w:next w:val="Default"/>
    <w:uiPriority w:val="99"/>
    <w:rsid w:val="008F2580"/>
    <w:pPr>
      <w:widowControl w:val="0"/>
      <w:spacing w:line="171" w:lineRule="atLeast"/>
    </w:pPr>
    <w:rPr>
      <w:rFonts w:ascii="Generali" w:eastAsia="Times New Roman" w:hAnsi="Generali" w:cs="Times New Roman"/>
      <w:color w:val="auto"/>
      <w:lang w:val="en-US"/>
    </w:rPr>
  </w:style>
  <w:style w:type="table" w:customStyle="1" w:styleId="Mkatabulky2">
    <w:name w:val="Mřížka tabulky2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8F2580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4">
    <w:name w:val="Styl4"/>
    <w:basedOn w:val="Normln"/>
    <w:qFormat/>
    <w:rsid w:val="008F2580"/>
    <w:pPr>
      <w:numPr>
        <w:numId w:val="6"/>
      </w:numPr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Styl87">
    <w:name w:val="Styl87"/>
    <w:basedOn w:val="Normln"/>
    <w:qFormat/>
    <w:rsid w:val="008F2580"/>
    <w:pPr>
      <w:numPr>
        <w:numId w:val="5"/>
      </w:numPr>
      <w:tabs>
        <w:tab w:val="left" w:pos="567"/>
      </w:tabs>
      <w:spacing w:before="120" w:after="60" w:line="240" w:lineRule="auto"/>
      <w:contextualSpacing w:val="0"/>
      <w:jc w:val="both"/>
    </w:pPr>
    <w:rPr>
      <w:rFonts w:cs="Arial"/>
      <w:color w:val="auto"/>
      <w:sz w:val="22"/>
      <w:szCs w:val="20"/>
      <w:lang w:val="cs-CZ" w:eastAsia="cs-CZ"/>
    </w:rPr>
  </w:style>
  <w:style w:type="paragraph" w:customStyle="1" w:styleId="Text111">
    <w:name w:val="Text 1.1.1."/>
    <w:next w:val="Zkladntext"/>
    <w:rsid w:val="008F2580"/>
    <w:pPr>
      <w:widowControl w:val="0"/>
      <w:tabs>
        <w:tab w:val="num" w:pos="907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Text1111">
    <w:name w:val="Text 1.1.1.1."/>
    <w:next w:val="Zkladntext"/>
    <w:rsid w:val="008F2580"/>
    <w:pPr>
      <w:widowControl w:val="0"/>
      <w:tabs>
        <w:tab w:val="num" w:pos="1790"/>
      </w:tabs>
      <w:spacing w:before="40" w:after="40" w:line="240" w:lineRule="auto"/>
      <w:ind w:left="1617" w:hanging="907"/>
      <w:jc w:val="both"/>
    </w:pPr>
    <w:rPr>
      <w:rFonts w:ascii="Arial" w:eastAsia="Times New Roman" w:hAnsi="Arial" w:cs="Times New Roman"/>
      <w:b/>
      <w:snapToGrid w:val="0"/>
      <w:color w:val="000000"/>
      <w:szCs w:val="20"/>
      <w:lang w:eastAsia="cs-CZ"/>
    </w:rPr>
  </w:style>
  <w:style w:type="paragraph" w:customStyle="1" w:styleId="Text11111">
    <w:name w:val="Text 1.1.1.1.1."/>
    <w:next w:val="Zkladntext"/>
    <w:rsid w:val="008F2580"/>
    <w:pPr>
      <w:widowControl w:val="0"/>
      <w:tabs>
        <w:tab w:val="num" w:pos="1440"/>
      </w:tabs>
      <w:spacing w:before="40" w:after="40" w:line="240" w:lineRule="auto"/>
      <w:ind w:left="907" w:hanging="907"/>
      <w:jc w:val="both"/>
    </w:pPr>
    <w:rPr>
      <w:rFonts w:ascii="Arial" w:eastAsia="Times New Roman" w:hAnsi="Arial" w:cs="Times New Roman"/>
      <w:snapToGrid w:val="0"/>
      <w:color w:val="000000"/>
      <w:sz w:val="20"/>
      <w:szCs w:val="20"/>
      <w:lang w:eastAsia="cs-CZ"/>
    </w:rPr>
  </w:style>
  <w:style w:type="paragraph" w:customStyle="1" w:styleId="Texttabulky">
    <w:name w:val="Text tabulky"/>
    <w:rsid w:val="008F2580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color w:val="000000"/>
      <w:szCs w:val="20"/>
      <w:lang w:eastAsia="cs-CZ"/>
    </w:rPr>
  </w:style>
  <w:style w:type="paragraph" w:customStyle="1" w:styleId="Nadpis1">
    <w:name w:val="ČNadpis 1"/>
    <w:basedOn w:val="Nadpis10"/>
    <w:rsid w:val="008F2580"/>
    <w:pPr>
      <w:keepLines w:val="0"/>
      <w:numPr>
        <w:numId w:val="7"/>
      </w:numPr>
      <w:spacing w:after="60"/>
      <w:ind w:left="0" w:firstLine="0"/>
      <w:jc w:val="both"/>
    </w:pPr>
    <w:rPr>
      <w:rFonts w:eastAsia="Times New Roman" w:cs="Times New Roman"/>
      <w:color w:val="auto"/>
      <w:kern w:val="28"/>
      <w:sz w:val="28"/>
      <w:szCs w:val="20"/>
      <w:lang w:eastAsia="cs-CZ"/>
    </w:rPr>
  </w:style>
  <w:style w:type="paragraph" w:customStyle="1" w:styleId="Nadpis2">
    <w:name w:val="ČNadpis 2"/>
    <w:basedOn w:val="Nadpis20"/>
    <w:rsid w:val="008F2580"/>
    <w:pPr>
      <w:numPr>
        <w:ilvl w:val="1"/>
        <w:numId w:val="7"/>
      </w:numPr>
      <w:spacing w:before="240" w:after="60"/>
      <w:ind w:left="0" w:firstLine="0"/>
      <w:jc w:val="both"/>
    </w:pPr>
    <w:rPr>
      <w:rFonts w:cs="Times New Roman"/>
      <w:szCs w:val="20"/>
    </w:rPr>
  </w:style>
  <w:style w:type="paragraph" w:customStyle="1" w:styleId="Nadpis3">
    <w:name w:val="ČNadpis 3"/>
    <w:basedOn w:val="Nadpis30"/>
    <w:rsid w:val="008F2580"/>
    <w:pPr>
      <w:numPr>
        <w:ilvl w:val="2"/>
        <w:numId w:val="7"/>
      </w:numPr>
      <w:spacing w:before="240" w:after="60"/>
      <w:ind w:left="0" w:firstLine="0"/>
      <w:jc w:val="both"/>
    </w:pPr>
    <w:rPr>
      <w:sz w:val="22"/>
    </w:rPr>
  </w:style>
  <w:style w:type="paragraph" w:customStyle="1" w:styleId="Nadpis4">
    <w:name w:val="ČNadpis 4"/>
    <w:basedOn w:val="Nadpis40"/>
    <w:rsid w:val="008F2580"/>
    <w:pPr>
      <w:numPr>
        <w:ilvl w:val="3"/>
        <w:numId w:val="7"/>
      </w:numPr>
      <w:tabs>
        <w:tab w:val="left" w:pos="862"/>
      </w:tabs>
      <w:spacing w:before="100"/>
      <w:jc w:val="both"/>
    </w:pPr>
    <w:rPr>
      <w:b/>
      <w:i w:val="0"/>
      <w:sz w:val="22"/>
    </w:rPr>
  </w:style>
  <w:style w:type="character" w:styleId="Znakapoznpodarou">
    <w:name w:val="footnote reference"/>
    <w:semiHidden/>
    <w:rsid w:val="008F2580"/>
    <w:rPr>
      <w:vertAlign w:val="superscript"/>
    </w:rPr>
  </w:style>
  <w:style w:type="character" w:customStyle="1" w:styleId="normln-ERNPSMO">
    <w:name w:val="normální - ČERNÉ PÍSMO"/>
    <w:uiPriority w:val="1"/>
    <w:qFormat/>
    <w:rsid w:val="008F2580"/>
    <w:rPr>
      <w:rFonts w:ascii="Arial" w:hAnsi="Arial"/>
      <w:sz w:val="20"/>
    </w:rPr>
  </w:style>
  <w:style w:type="character" w:customStyle="1" w:styleId="normln-tun">
    <w:name w:val="normální - tučně"/>
    <w:uiPriority w:val="1"/>
    <w:qFormat/>
    <w:rsid w:val="008F2580"/>
    <w:rPr>
      <w:rFonts w:ascii="Arial" w:hAnsi="Arial" w:cs="Times New Roman"/>
      <w:b/>
      <w:sz w:val="20"/>
    </w:rPr>
  </w:style>
  <w:style w:type="paragraph" w:customStyle="1" w:styleId="P111">
    <w:name w:val="ČP 1.1.1."/>
    <w:basedOn w:val="Odstavecseseznamem"/>
    <w:link w:val="P111Char"/>
    <w:autoRedefine/>
    <w:qFormat/>
    <w:rsid w:val="003F26C8"/>
    <w:pPr>
      <w:keepNext/>
      <w:spacing w:before="120" w:after="60" w:line="240" w:lineRule="auto"/>
      <w:ind w:left="0" w:firstLine="567"/>
      <w:jc w:val="both"/>
    </w:pPr>
    <w:rPr>
      <w:rFonts w:eastAsia="Calibri" w:cs="Arial"/>
      <w:b/>
      <w:color w:val="auto"/>
      <w:sz w:val="20"/>
      <w:szCs w:val="20"/>
      <w:lang w:val="cs-CZ" w:eastAsia="en-US"/>
    </w:rPr>
  </w:style>
  <w:style w:type="character" w:customStyle="1" w:styleId="P111Char">
    <w:name w:val="ČP 1.1.1. Char"/>
    <w:link w:val="P111"/>
    <w:rsid w:val="003F26C8"/>
    <w:rPr>
      <w:rFonts w:ascii="Arial" w:eastAsia="Calibri" w:hAnsi="Arial" w:cs="Arial"/>
      <w:b/>
      <w:sz w:val="20"/>
      <w:szCs w:val="20"/>
    </w:rPr>
  </w:style>
  <w:style w:type="paragraph" w:customStyle="1" w:styleId="Pa7">
    <w:name w:val="Pa7"/>
    <w:basedOn w:val="Normln"/>
    <w:next w:val="Normln"/>
    <w:uiPriority w:val="99"/>
    <w:rsid w:val="008F2580"/>
    <w:pPr>
      <w:widowControl/>
      <w:autoSpaceDE w:val="0"/>
      <w:autoSpaceDN w:val="0"/>
      <w:adjustRightInd w:val="0"/>
      <w:spacing w:before="0" w:after="0" w:line="181" w:lineRule="atLeast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F2580"/>
    <w:pPr>
      <w:widowControl w:val="0"/>
      <w:spacing w:before="220" w:after="220"/>
      <w:contextualSpacing/>
    </w:pPr>
    <w:rPr>
      <w:rFonts w:ascii="Arial" w:hAnsi="Arial"/>
      <w:b/>
      <w:bCs/>
      <w:color w:val="000000" w:themeColor="text1"/>
      <w:lang w:val="it-IT" w:eastAsia="it-IT"/>
    </w:rPr>
  </w:style>
  <w:style w:type="character" w:customStyle="1" w:styleId="PedmtkomenteChar">
    <w:name w:val="Předmět komentáře Char"/>
    <w:basedOn w:val="TextkomenteChar"/>
    <w:link w:val="Pedmtkomente"/>
    <w:semiHidden/>
    <w:rsid w:val="008F2580"/>
    <w:rPr>
      <w:rFonts w:ascii="Arial" w:eastAsia="Times New Roman" w:hAnsi="Arial" w:cs="Times New Roman"/>
      <w:b/>
      <w:bCs/>
      <w:color w:val="000000" w:themeColor="text1"/>
      <w:sz w:val="20"/>
      <w:szCs w:val="20"/>
      <w:lang w:val="it-IT" w:eastAsia="it-IT"/>
    </w:rPr>
  </w:style>
  <w:style w:type="paragraph" w:customStyle="1" w:styleId="GPseznambody">
    <w:name w:val="GPČ_seznam (body)"/>
    <w:basedOn w:val="Odstavecseseznamem"/>
    <w:link w:val="GPseznambodyChar"/>
    <w:qFormat/>
    <w:rsid w:val="00DC7876"/>
    <w:pPr>
      <w:widowControl/>
      <w:numPr>
        <w:numId w:val="10"/>
      </w:numPr>
      <w:autoSpaceDE w:val="0"/>
      <w:autoSpaceDN w:val="0"/>
      <w:adjustRightInd w:val="0"/>
      <w:spacing w:before="0" w:after="0" w:line="240" w:lineRule="auto"/>
      <w:ind w:left="1134" w:hanging="425"/>
      <w:contextualSpacing w:val="0"/>
    </w:pPr>
    <w:rPr>
      <w:rFonts w:cs="Arial"/>
      <w:sz w:val="20"/>
      <w:szCs w:val="20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DC7876"/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GPlnek">
    <w:name w:val="GPČ_článek"/>
    <w:basedOn w:val="Normln"/>
    <w:qFormat/>
    <w:rsid w:val="00137D1E"/>
    <w:pPr>
      <w:widowControl/>
      <w:numPr>
        <w:numId w:val="11"/>
      </w:numPr>
      <w:tabs>
        <w:tab w:val="clear" w:pos="1080"/>
      </w:tabs>
      <w:spacing w:before="0" w:after="240" w:line="240" w:lineRule="auto"/>
      <w:ind w:left="709" w:hanging="709"/>
      <w:contextualSpacing w:val="0"/>
    </w:pPr>
    <w:rPr>
      <w:rFonts w:cs="Arial"/>
      <w:b/>
      <w:sz w:val="22"/>
      <w:szCs w:val="22"/>
    </w:rPr>
  </w:style>
  <w:style w:type="paragraph" w:customStyle="1" w:styleId="GPodstavec">
    <w:name w:val="GPČ_odstavec"/>
    <w:basedOn w:val="Normln"/>
    <w:link w:val="GPodstavecChar"/>
    <w:qFormat/>
    <w:rsid w:val="00137D1E"/>
    <w:pPr>
      <w:widowControl/>
      <w:numPr>
        <w:ilvl w:val="1"/>
        <w:numId w:val="11"/>
      </w:numPr>
      <w:autoSpaceDE w:val="0"/>
      <w:autoSpaceDN w:val="0"/>
      <w:adjustRightInd w:val="0"/>
      <w:spacing w:before="120" w:after="0" w:line="240" w:lineRule="auto"/>
      <w:ind w:left="709" w:hanging="709"/>
      <w:contextualSpacing w:val="0"/>
    </w:pPr>
    <w:rPr>
      <w:rFonts w:cs="Arial"/>
      <w:sz w:val="20"/>
      <w:szCs w:val="20"/>
    </w:rPr>
  </w:style>
  <w:style w:type="character" w:customStyle="1" w:styleId="GPseznambodyChar">
    <w:name w:val="GPČ_seznam (body) Char"/>
    <w:basedOn w:val="OdstavecseseznamemChar"/>
    <w:link w:val="GPseznambody"/>
    <w:rsid w:val="00137D1E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character" w:customStyle="1" w:styleId="GPodstavecChar">
    <w:name w:val="GPČ_odstavec Char"/>
    <w:basedOn w:val="Standardnpsmoodstavce"/>
    <w:link w:val="GPodstavec"/>
    <w:rsid w:val="003C4960"/>
    <w:rPr>
      <w:rFonts w:ascii="Arial" w:eastAsia="Times New Roman" w:hAnsi="Arial" w:cs="Arial"/>
      <w:color w:val="000000" w:themeColor="text1"/>
      <w:sz w:val="20"/>
      <w:szCs w:val="20"/>
      <w:lang w:val="it-IT" w:eastAsia="it-IT"/>
    </w:rPr>
  </w:style>
  <w:style w:type="paragraph" w:styleId="Revize">
    <w:name w:val="Revision"/>
    <w:hidden/>
    <w:uiPriority w:val="99"/>
    <w:semiHidden/>
    <w:rsid w:val="0075190D"/>
    <w:pPr>
      <w:spacing w:after="0" w:line="240" w:lineRule="auto"/>
    </w:pPr>
    <w:rPr>
      <w:rFonts w:ascii="Arial" w:eastAsia="Times New Roman" w:hAnsi="Arial" w:cs="Times New Roman"/>
      <w:color w:val="000000" w:themeColor="text1"/>
      <w:sz w:val="18"/>
      <w:szCs w:val="24"/>
      <w:lang w:val="it-IT" w:eastAsia="it-IT"/>
    </w:rPr>
  </w:style>
  <w:style w:type="paragraph" w:customStyle="1" w:styleId="P1">
    <w:name w:val="ČP 1."/>
    <w:basedOn w:val="Odstavecseseznamem"/>
    <w:link w:val="P1Char"/>
    <w:autoRedefine/>
    <w:qFormat/>
    <w:rsid w:val="00E37451"/>
    <w:pPr>
      <w:keepNext/>
      <w:widowControl/>
      <w:numPr>
        <w:numId w:val="23"/>
      </w:numPr>
      <w:spacing w:before="120" w:after="60" w:line="240" w:lineRule="auto"/>
      <w:ind w:left="567" w:hanging="567"/>
      <w:jc w:val="both"/>
    </w:pPr>
    <w:rPr>
      <w:rFonts w:eastAsia="Calibri" w:cs="Arial"/>
      <w:b/>
      <w:color w:val="auto"/>
      <w:sz w:val="22"/>
      <w:szCs w:val="22"/>
      <w:lang w:eastAsia="en-US"/>
    </w:rPr>
  </w:style>
  <w:style w:type="character" w:customStyle="1" w:styleId="P1Char">
    <w:name w:val="ČP 1. Char"/>
    <w:link w:val="P1"/>
    <w:rsid w:val="00E37451"/>
    <w:rPr>
      <w:rFonts w:ascii="Arial" w:eastAsia="Calibri" w:hAnsi="Arial" w:cs="Arial"/>
      <w:b/>
      <w:lang w:val="it-IT"/>
    </w:rPr>
  </w:style>
  <w:style w:type="character" w:styleId="Sledovanodkaz">
    <w:name w:val="FollowedHyperlink"/>
    <w:basedOn w:val="Standardnpsmoodstavce"/>
    <w:uiPriority w:val="99"/>
    <w:semiHidden/>
    <w:unhideWhenUsed/>
    <w:rsid w:val="00614317"/>
    <w:rPr>
      <w:color w:val="800080"/>
      <w:u w:val="single"/>
    </w:rPr>
  </w:style>
  <w:style w:type="paragraph" w:customStyle="1" w:styleId="font0">
    <w:name w:val="font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color w:val="auto"/>
      <w:sz w:val="20"/>
      <w:szCs w:val="20"/>
      <w:lang w:val="cs-CZ" w:eastAsia="cs-CZ"/>
    </w:rPr>
  </w:style>
  <w:style w:type="paragraph" w:customStyle="1" w:styleId="font5">
    <w:name w:val="font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0"/>
      <w:szCs w:val="20"/>
      <w:lang w:val="cs-CZ" w:eastAsia="cs-CZ"/>
    </w:rPr>
  </w:style>
  <w:style w:type="paragraph" w:customStyle="1" w:styleId="font6">
    <w:name w:val="font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0"/>
      <w:szCs w:val="20"/>
      <w:lang w:val="cs-CZ" w:eastAsia="cs-CZ"/>
    </w:rPr>
  </w:style>
  <w:style w:type="paragraph" w:customStyle="1" w:styleId="font7">
    <w:name w:val="font7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16"/>
      <w:szCs w:val="16"/>
      <w:lang w:val="cs-CZ" w:eastAsia="cs-CZ"/>
    </w:rPr>
  </w:style>
  <w:style w:type="paragraph" w:customStyle="1" w:styleId="font8">
    <w:name w:val="font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0"/>
      <w:szCs w:val="20"/>
      <w:lang w:val="cs-CZ" w:eastAsia="cs-CZ"/>
    </w:rPr>
  </w:style>
  <w:style w:type="paragraph" w:customStyle="1" w:styleId="font9">
    <w:name w:val="font9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0"/>
      <w:szCs w:val="20"/>
      <w:lang w:val="cs-CZ" w:eastAsia="cs-CZ"/>
    </w:rPr>
  </w:style>
  <w:style w:type="paragraph" w:customStyle="1" w:styleId="font10">
    <w:name w:val="font1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Arial CE" w:hAnsi="Arial CE"/>
      <w:b/>
      <w:bCs/>
      <w:color w:val="auto"/>
      <w:sz w:val="20"/>
      <w:szCs w:val="20"/>
      <w:lang w:val="cs-CZ" w:eastAsia="cs-CZ"/>
    </w:rPr>
  </w:style>
  <w:style w:type="paragraph" w:customStyle="1" w:styleId="font11">
    <w:name w:val="font11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i/>
      <w:iCs/>
      <w:color w:val="auto"/>
      <w:sz w:val="20"/>
      <w:szCs w:val="20"/>
      <w:lang w:val="cs-CZ" w:eastAsia="cs-CZ"/>
    </w:rPr>
  </w:style>
  <w:style w:type="paragraph" w:customStyle="1" w:styleId="xl65">
    <w:name w:val="xl6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6">
    <w:name w:val="xl6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7">
    <w:name w:val="xl67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8">
    <w:name w:val="xl6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69">
    <w:name w:val="xl6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0">
    <w:name w:val="xl7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1">
    <w:name w:val="xl7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2">
    <w:name w:val="xl7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73">
    <w:name w:val="xl7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4">
    <w:name w:val="xl7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5">
    <w:name w:val="xl7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6">
    <w:name w:val="xl7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77">
    <w:name w:val="xl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8">
    <w:name w:val="xl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79">
    <w:name w:val="xl7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0">
    <w:name w:val="xl8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1">
    <w:name w:val="xl8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2">
    <w:name w:val="xl8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83">
    <w:name w:val="xl8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4">
    <w:name w:val="xl8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5">
    <w:name w:val="xl8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6">
    <w:name w:val="xl8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7">
    <w:name w:val="xl8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88">
    <w:name w:val="xl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89">
    <w:name w:val="xl8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0">
    <w:name w:val="xl90"/>
    <w:basedOn w:val="Normln"/>
    <w:rsid w:val="00614317"/>
    <w:pPr>
      <w:widowControl/>
      <w:pBdr>
        <w:bottom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1">
    <w:name w:val="xl9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2">
    <w:name w:val="xl9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3">
    <w:name w:val="xl93"/>
    <w:basedOn w:val="Normln"/>
    <w:rsid w:val="00614317"/>
    <w:pPr>
      <w:widowControl/>
      <w:pBdr>
        <w:top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4">
    <w:name w:val="xl9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95">
    <w:name w:val="xl9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96">
    <w:name w:val="xl9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7">
    <w:name w:val="xl97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98">
    <w:name w:val="xl98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366092"/>
      <w:sz w:val="24"/>
      <w:lang w:val="cs-CZ" w:eastAsia="cs-CZ"/>
    </w:rPr>
  </w:style>
  <w:style w:type="paragraph" w:customStyle="1" w:styleId="xl99">
    <w:name w:val="xl99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0">
    <w:name w:val="xl100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1">
    <w:name w:val="xl10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02">
    <w:name w:val="xl10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3">
    <w:name w:val="xl103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FF0000"/>
      <w:sz w:val="24"/>
      <w:lang w:val="cs-CZ" w:eastAsia="cs-CZ"/>
    </w:rPr>
  </w:style>
  <w:style w:type="paragraph" w:customStyle="1" w:styleId="xl104">
    <w:name w:val="xl10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5">
    <w:name w:val="xl10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06">
    <w:name w:val="xl10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7">
    <w:name w:val="xl10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8">
    <w:name w:val="xl10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09">
    <w:name w:val="xl10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0">
    <w:name w:val="xl11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1">
    <w:name w:val="xl1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2">
    <w:name w:val="xl112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3">
    <w:name w:val="xl11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14">
    <w:name w:val="xl114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5">
    <w:name w:val="xl1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16">
    <w:name w:val="xl11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7">
    <w:name w:val="xl11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18">
    <w:name w:val="xl11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19">
    <w:name w:val="xl1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20">
    <w:name w:val="xl1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1">
    <w:name w:val="xl1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22">
    <w:name w:val="xl122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3">
    <w:name w:val="xl123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4">
    <w:name w:val="xl1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5">
    <w:name w:val="xl125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26">
    <w:name w:val="xl126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7">
    <w:name w:val="xl1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8">
    <w:name w:val="xl12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29">
    <w:name w:val="xl12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0">
    <w:name w:val="xl13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1">
    <w:name w:val="xl13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32">
    <w:name w:val="xl132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3">
    <w:name w:val="xl1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4">
    <w:name w:val="xl13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5">
    <w:name w:val="xl135"/>
    <w:basedOn w:val="Normln"/>
    <w:rsid w:val="00614317"/>
    <w:pPr>
      <w:widowControl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136">
    <w:name w:val="xl136"/>
    <w:basedOn w:val="Normln"/>
    <w:rsid w:val="00614317"/>
    <w:pPr>
      <w:widowControl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7">
    <w:name w:val="xl137"/>
    <w:basedOn w:val="Normln"/>
    <w:rsid w:val="00614317"/>
    <w:pPr>
      <w:widowControl/>
      <w:pBdr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38">
    <w:name w:val="xl13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CDDC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39">
    <w:name w:val="xl13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0">
    <w:name w:val="xl14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1">
    <w:name w:val="xl14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2">
    <w:name w:val="xl14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3">
    <w:name w:val="xl1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4">
    <w:name w:val="xl1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5">
    <w:name w:val="xl1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46">
    <w:name w:val="xl14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7">
    <w:name w:val="xl147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48">
    <w:name w:val="xl148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149">
    <w:name w:val="xl14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0">
    <w:name w:val="xl15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1">
    <w:name w:val="xl15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2">
    <w:name w:val="xl15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3">
    <w:name w:val="xl15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i/>
      <w:iCs/>
      <w:color w:val="auto"/>
      <w:sz w:val="24"/>
      <w:lang w:val="cs-CZ" w:eastAsia="cs-CZ"/>
    </w:rPr>
  </w:style>
  <w:style w:type="paragraph" w:customStyle="1" w:styleId="xl154">
    <w:name w:val="xl15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55">
    <w:name w:val="xl15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6">
    <w:name w:val="xl15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7">
    <w:name w:val="xl15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8">
    <w:name w:val="xl15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59">
    <w:name w:val="xl1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0">
    <w:name w:val="xl16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1">
    <w:name w:val="xl16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2">
    <w:name w:val="xl162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63">
    <w:name w:val="xl163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4">
    <w:name w:val="xl164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5">
    <w:name w:val="xl165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6">
    <w:name w:val="xl166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7">
    <w:name w:val="xl167"/>
    <w:basedOn w:val="Normln"/>
    <w:rsid w:val="00614317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68">
    <w:name w:val="xl168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69">
    <w:name w:val="xl169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0">
    <w:name w:val="xl170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1">
    <w:name w:val="xl171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2">
    <w:name w:val="xl17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3">
    <w:name w:val="xl17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4">
    <w:name w:val="xl174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5">
    <w:name w:val="xl175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6">
    <w:name w:val="xl176"/>
    <w:basedOn w:val="Normln"/>
    <w:rsid w:val="00614317"/>
    <w:pPr>
      <w:widowControl/>
      <w:pBdr>
        <w:lef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177">
    <w:name w:val="xl17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78">
    <w:name w:val="xl17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79">
    <w:name w:val="xl17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0">
    <w:name w:val="xl18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81">
    <w:name w:val="xl18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2">
    <w:name w:val="xl18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3">
    <w:name w:val="xl18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4">
    <w:name w:val="xl18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5">
    <w:name w:val="xl18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6">
    <w:name w:val="xl18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7">
    <w:name w:val="xl18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8">
    <w:name w:val="xl18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89">
    <w:name w:val="xl18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0">
    <w:name w:val="xl19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191">
    <w:name w:val="xl19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2">
    <w:name w:val="xl19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3">
    <w:name w:val="xl19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4">
    <w:name w:val="xl194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195">
    <w:name w:val="xl19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6">
    <w:name w:val="xl196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7">
    <w:name w:val="xl19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8">
    <w:name w:val="xl19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199">
    <w:name w:val="xl199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0">
    <w:name w:val="xl200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1">
    <w:name w:val="xl201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2">
    <w:name w:val="xl202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3">
    <w:name w:val="xl203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04">
    <w:name w:val="xl204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5">
    <w:name w:val="xl205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6">
    <w:name w:val="xl20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07">
    <w:name w:val="xl207"/>
    <w:basedOn w:val="Normln"/>
    <w:rsid w:val="00614317"/>
    <w:pPr>
      <w:widowControl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8">
    <w:name w:val="xl208"/>
    <w:basedOn w:val="Normln"/>
    <w:rsid w:val="00614317"/>
    <w:pPr>
      <w:widowControl/>
      <w:pBdr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09">
    <w:name w:val="xl209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10">
    <w:name w:val="xl21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1">
    <w:name w:val="xl21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12">
    <w:name w:val="xl21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3">
    <w:name w:val="xl21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4">
    <w:name w:val="xl21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5">
    <w:name w:val="xl21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16">
    <w:name w:val="xl21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7">
    <w:name w:val="xl21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8">
    <w:name w:val="xl21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19">
    <w:name w:val="xl21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0">
    <w:name w:val="xl22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center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1">
    <w:name w:val="xl22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2">
    <w:name w:val="xl222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3">
    <w:name w:val="xl223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4">
    <w:name w:val="xl22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5">
    <w:name w:val="xl225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26">
    <w:name w:val="xl226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27">
    <w:name w:val="xl227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28">
    <w:name w:val="xl228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29">
    <w:name w:val="xl229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0">
    <w:name w:val="xl230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1">
    <w:name w:val="xl23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2">
    <w:name w:val="xl23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33">
    <w:name w:val="xl23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34">
    <w:name w:val="xl23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35">
    <w:name w:val="xl23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36">
    <w:name w:val="xl23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7">
    <w:name w:val="xl23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38">
    <w:name w:val="xl23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39">
    <w:name w:val="xl23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</w:pPr>
    <w:rPr>
      <w:rFonts w:ascii="Koop Office" w:hAnsi="Koop Office"/>
      <w:b/>
      <w:bCs/>
      <w:color w:val="auto"/>
      <w:sz w:val="24"/>
      <w:lang w:val="cs-CZ" w:eastAsia="cs-CZ"/>
    </w:rPr>
  </w:style>
  <w:style w:type="paragraph" w:customStyle="1" w:styleId="xl240">
    <w:name w:val="xl24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Koop Office" w:hAnsi="Koop Office"/>
      <w:color w:val="auto"/>
      <w:sz w:val="24"/>
      <w:lang w:val="cs-CZ" w:eastAsia="cs-CZ"/>
    </w:rPr>
  </w:style>
  <w:style w:type="paragraph" w:customStyle="1" w:styleId="xl241">
    <w:name w:val="xl241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2">
    <w:name w:val="xl242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  <w:textAlignment w:val="top"/>
    </w:pPr>
    <w:rPr>
      <w:rFonts w:ascii="Koop Office" w:hAnsi="Koop Office"/>
      <w:color w:val="000000"/>
      <w:sz w:val="24"/>
      <w:lang w:val="cs-CZ" w:eastAsia="cs-CZ"/>
    </w:rPr>
  </w:style>
  <w:style w:type="paragraph" w:customStyle="1" w:styleId="xl243">
    <w:name w:val="xl243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top"/>
    </w:pPr>
    <w:rPr>
      <w:rFonts w:ascii="Koop Office" w:hAnsi="Koop Office"/>
      <w:b/>
      <w:bCs/>
      <w:color w:val="000000"/>
      <w:sz w:val="24"/>
      <w:lang w:val="cs-CZ" w:eastAsia="cs-CZ"/>
    </w:rPr>
  </w:style>
  <w:style w:type="paragraph" w:customStyle="1" w:styleId="xl244">
    <w:name w:val="xl244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5">
    <w:name w:val="xl245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46">
    <w:name w:val="xl246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7">
    <w:name w:val="xl247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48">
    <w:name w:val="xl248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49">
    <w:name w:val="xl249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cs="Arial"/>
      <w:color w:val="000000"/>
      <w:sz w:val="24"/>
      <w:lang w:val="cs-CZ" w:eastAsia="cs-CZ"/>
    </w:rPr>
  </w:style>
  <w:style w:type="paragraph" w:customStyle="1" w:styleId="xl250">
    <w:name w:val="xl250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center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51">
    <w:name w:val="xl251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2">
    <w:name w:val="xl252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3">
    <w:name w:val="xl253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4">
    <w:name w:val="xl254"/>
    <w:basedOn w:val="Normln"/>
    <w:rsid w:val="0061431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5">
    <w:name w:val="xl255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6">
    <w:name w:val="xl256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57">
    <w:name w:val="xl257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58">
    <w:name w:val="xl258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59">
    <w:name w:val="xl259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b/>
      <w:bCs/>
      <w:color w:val="auto"/>
      <w:sz w:val="24"/>
      <w:lang w:val="cs-CZ" w:eastAsia="cs-CZ"/>
    </w:rPr>
  </w:style>
  <w:style w:type="paragraph" w:customStyle="1" w:styleId="xl260">
    <w:name w:val="xl260"/>
    <w:basedOn w:val="Normln"/>
    <w:rsid w:val="00614317"/>
    <w:pPr>
      <w:widowControl/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</w:pPr>
    <w:rPr>
      <w:rFonts w:ascii="Times New Roman" w:hAnsi="Times New Roman"/>
      <w:color w:val="000000"/>
      <w:sz w:val="24"/>
      <w:lang w:val="cs-CZ" w:eastAsia="cs-CZ"/>
    </w:rPr>
  </w:style>
  <w:style w:type="paragraph" w:customStyle="1" w:styleId="xl261">
    <w:name w:val="xl261"/>
    <w:basedOn w:val="Normln"/>
    <w:rsid w:val="00614317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contextualSpacing w:val="0"/>
      <w:jc w:val="right"/>
      <w:textAlignment w:val="center"/>
    </w:pPr>
    <w:rPr>
      <w:rFonts w:cs="Arial"/>
      <w:color w:val="000000"/>
      <w:sz w:val="24"/>
      <w:lang w:val="cs-CZ" w:eastAsia="cs-CZ"/>
    </w:rPr>
  </w:style>
  <w:style w:type="paragraph" w:customStyle="1" w:styleId="xl262">
    <w:name w:val="xl262"/>
    <w:basedOn w:val="Normln"/>
    <w:rsid w:val="00614317"/>
    <w:pPr>
      <w:widowControl/>
      <w:pBdr>
        <w:top w:val="single" w:sz="8" w:space="0" w:color="auto"/>
        <w:left w:val="single" w:sz="8" w:space="0" w:color="auto"/>
      </w:pBdr>
      <w:shd w:val="clear" w:color="000000" w:fill="99CCFF"/>
      <w:spacing w:before="100" w:beforeAutospacing="1" w:after="100" w:afterAutospacing="1" w:line="240" w:lineRule="auto"/>
      <w:contextualSpacing w:val="0"/>
      <w:textAlignment w:val="center"/>
    </w:pPr>
    <w:rPr>
      <w:rFonts w:ascii="Arial CE" w:hAnsi="Arial CE"/>
      <w:b/>
      <w:bCs/>
      <w:i/>
      <w:iCs/>
      <w:color w:val="auto"/>
      <w:sz w:val="32"/>
      <w:szCs w:val="32"/>
      <w:lang w:val="cs-CZ" w:eastAsia="cs-CZ"/>
    </w:rPr>
  </w:style>
  <w:style w:type="paragraph" w:customStyle="1" w:styleId="xl263">
    <w:name w:val="xl263"/>
    <w:basedOn w:val="Normln"/>
    <w:rsid w:val="00614317"/>
    <w:pPr>
      <w:widowControl/>
      <w:pBdr>
        <w:top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4">
    <w:name w:val="xl264"/>
    <w:basedOn w:val="Normln"/>
    <w:rsid w:val="0061431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5">
    <w:name w:val="xl265"/>
    <w:basedOn w:val="Normln"/>
    <w:rsid w:val="00614317"/>
    <w:pPr>
      <w:widowControl/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  <w:style w:type="paragraph" w:customStyle="1" w:styleId="xl266">
    <w:name w:val="xl266"/>
    <w:basedOn w:val="Normln"/>
    <w:rsid w:val="00614317"/>
    <w:pPr>
      <w:widowControl/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contextualSpacing w:val="0"/>
      <w:textAlignment w:val="center"/>
    </w:pPr>
    <w:rPr>
      <w:rFonts w:ascii="Times New Roman" w:hAnsi="Times New Roman"/>
      <w:color w:val="auto"/>
      <w:sz w:val="24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endula.hrbackova@generaliceska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5989D-8887-4F76-B188-BB7F736E9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6</Pages>
  <Words>1531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Generali Pojišťovna a.s.</Company>
  <LinksUpToDate>false</LinksUpToDate>
  <CharactersWithSpaces>10548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Kmoch Ladislav</dc:creator>
  <cp:lastModifiedBy>Groholova</cp:lastModifiedBy>
  <cp:revision>12</cp:revision>
  <cp:lastPrinted>2023-10-23T11:44:00Z</cp:lastPrinted>
  <dcterms:created xsi:type="dcterms:W3CDTF">2023-09-11T12:44:00Z</dcterms:created>
  <dcterms:modified xsi:type="dcterms:W3CDTF">2023-10-26T09:27:00Z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d3ec5aa-aa93-4a47-a6b4-83abe620dacb_Enabled">
    <vt:lpwstr>true</vt:lpwstr>
  </property>
  <property fmtid="{D5CDD505-2E9C-101B-9397-08002B2CF9AE}" pid="3" name="MSIP_Label_6d3ec5aa-aa93-4a47-a6b4-83abe620dacb_SetDate">
    <vt:lpwstr>2021-01-07T09:40:44Z</vt:lpwstr>
  </property>
  <property fmtid="{D5CDD505-2E9C-101B-9397-08002B2CF9AE}" pid="4" name="MSIP_Label_6d3ec5aa-aa93-4a47-a6b4-83abe620dacb_Method">
    <vt:lpwstr>Privileged</vt:lpwstr>
  </property>
  <property fmtid="{D5CDD505-2E9C-101B-9397-08002B2CF9AE}" pid="5" name="MSIP_Label_6d3ec5aa-aa93-4a47-a6b4-83abe620dacb_Name">
    <vt:lpwstr>Interní-CZE-Neviditelna</vt:lpwstr>
  </property>
  <property fmtid="{D5CDD505-2E9C-101B-9397-08002B2CF9AE}" pid="6" name="MSIP_Label_6d3ec5aa-aa93-4a47-a6b4-83abe620dacb_SiteId">
    <vt:lpwstr>cbeb3ecc-6f45-4183-b5a8-088140deae5d</vt:lpwstr>
  </property>
  <property fmtid="{D5CDD505-2E9C-101B-9397-08002B2CF9AE}" pid="7" name="MSIP_Label_6d3ec5aa-aa93-4a47-a6b4-83abe620dacb_ActionId">
    <vt:lpwstr>3ac8f8ac-4c84-4ca1-870a-5f35b08c824c</vt:lpwstr>
  </property>
  <property fmtid="{D5CDD505-2E9C-101B-9397-08002B2CF9AE}" pid="8" name="MSIP_Label_6d3ec5aa-aa93-4a47-a6b4-83abe620dacb_ContentBits">
    <vt:lpwstr>0</vt:lpwstr>
  </property>
</Properties>
</file>