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39" w:rsidRPr="004C2939" w:rsidRDefault="004C2939" w:rsidP="004C29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40"/>
          <w:szCs w:val="40"/>
          <w:lang w:eastAsia="cs-CZ"/>
        </w:rPr>
      </w:pPr>
      <w:proofErr w:type="gramStart"/>
      <w:r w:rsidRPr="004C2939">
        <w:rPr>
          <w:rFonts w:ascii="Times New Roman" w:eastAsia="Times New Roman" w:hAnsi="Times New Roman" w:cs="Times New Roman"/>
          <w:b/>
          <w:bCs/>
          <w:kern w:val="28"/>
          <w:sz w:val="40"/>
          <w:szCs w:val="40"/>
          <w:lang w:eastAsia="cs-CZ"/>
        </w:rPr>
        <w:t>PŘÍKAZNÍ   SMLOUVA</w:t>
      </w:r>
      <w:proofErr w:type="gramEnd"/>
      <w:r w:rsidRPr="004C2939">
        <w:rPr>
          <w:rFonts w:ascii="Times New Roman" w:eastAsia="Times New Roman" w:hAnsi="Times New Roman" w:cs="Times New Roman"/>
          <w:b/>
          <w:bCs/>
          <w:kern w:val="28"/>
          <w:sz w:val="40"/>
          <w:szCs w:val="40"/>
          <w:lang w:eastAsia="cs-CZ"/>
        </w:rPr>
        <w:t xml:space="preserve"> </w:t>
      </w:r>
    </w:p>
    <w:p w:rsidR="004C2939" w:rsidRPr="004C2939" w:rsidRDefault="004C2939" w:rsidP="004C29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cs-CZ"/>
        </w:rPr>
      </w:pPr>
      <w:r w:rsidRPr="004C2939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cs-CZ"/>
        </w:rPr>
        <w:t>o obstarání záležitostí příkazce</w:t>
      </w:r>
    </w:p>
    <w:p w:rsidR="004C2939" w:rsidRPr="004C2939" w:rsidRDefault="004C2939" w:rsidP="004C2939">
      <w:pPr>
        <w:spacing w:after="0" w:line="240" w:lineRule="auto"/>
        <w:ind w:left="335" w:hanging="33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C29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dle § </w:t>
      </w:r>
      <w:r w:rsidRPr="004C293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2430</w:t>
      </w:r>
      <w:r w:rsidRPr="004C29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násl. </w:t>
      </w:r>
      <w:r w:rsidRPr="004C293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zákona č. 89/2012 Sb., občanského</w:t>
      </w:r>
      <w:r w:rsidRPr="004C29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zákoníku</w:t>
      </w:r>
      <w:r w:rsidRPr="004C293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4C2939" w:rsidRPr="004C2939" w:rsidRDefault="004C2939" w:rsidP="004C2939">
      <w:pPr>
        <w:spacing w:after="0" w:line="240" w:lineRule="auto"/>
        <w:ind w:left="335" w:hanging="33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C293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(dále jen „občanský zákoník“)</w:t>
      </w:r>
    </w:p>
    <w:p w:rsidR="004C2939" w:rsidRPr="004C2939" w:rsidRDefault="004C2939" w:rsidP="001F2E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939">
        <w:rPr>
          <w:rFonts w:ascii="Times New Roman" w:eastAsia="Times New Roman" w:hAnsi="Times New Roman" w:cs="Times New Roman"/>
          <w:sz w:val="24"/>
          <w:szCs w:val="24"/>
          <w:lang w:eastAsia="cs-CZ"/>
        </w:rPr>
        <w:t>níže uvedeného dne, měsíce a roku mezi smluvními stranami:</w:t>
      </w:r>
    </w:p>
    <w:p w:rsidR="004C2939" w:rsidRPr="004C2939" w:rsidRDefault="004C2939" w:rsidP="004C2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4C29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Příkazce (stavebník):</w:t>
      </w:r>
    </w:p>
    <w:p w:rsidR="004C2939" w:rsidRPr="004C2939" w:rsidRDefault="004C2939" w:rsidP="004C2939">
      <w:pPr>
        <w:spacing w:after="0" w:line="240" w:lineRule="auto"/>
        <w:rPr>
          <w:rFonts w:ascii="Arial" w:eastAsia="Times New Roman" w:hAnsi="Arial" w:cs="Times New Roman"/>
          <w:b/>
          <w:szCs w:val="24"/>
          <w:lang w:eastAsia="cs-CZ"/>
        </w:rPr>
      </w:pPr>
      <w:r w:rsidRPr="004C2939">
        <w:rPr>
          <w:rFonts w:ascii="Arial" w:eastAsia="Times New Roman" w:hAnsi="Arial" w:cs="Times New Roman"/>
          <w:b/>
          <w:szCs w:val="24"/>
          <w:lang w:eastAsia="cs-CZ"/>
        </w:rPr>
        <w:t>Ředitelství silnic s dálnic ČR</w:t>
      </w:r>
    </w:p>
    <w:p w:rsidR="004C2939" w:rsidRPr="004C2939" w:rsidRDefault="004C2939" w:rsidP="004C2939">
      <w:pPr>
        <w:spacing w:after="0" w:line="240" w:lineRule="auto"/>
        <w:rPr>
          <w:rFonts w:ascii="Arial" w:eastAsia="Times New Roman" w:hAnsi="Arial" w:cs="Times New Roman"/>
          <w:b/>
          <w:szCs w:val="24"/>
          <w:lang w:eastAsia="cs-CZ"/>
        </w:rPr>
      </w:pPr>
      <w:r w:rsidRPr="004C2939">
        <w:rPr>
          <w:rFonts w:ascii="Arial" w:eastAsia="Times New Roman" w:hAnsi="Arial" w:cs="Times New Roman"/>
          <w:b/>
          <w:szCs w:val="24"/>
          <w:lang w:eastAsia="cs-CZ"/>
        </w:rPr>
        <w:t>Na Pankráci 56, 145 05 Praha 4</w:t>
      </w:r>
    </w:p>
    <w:p w:rsidR="004C2939" w:rsidRPr="004C2939" w:rsidRDefault="004C2939" w:rsidP="004C2939">
      <w:pPr>
        <w:tabs>
          <w:tab w:val="left" w:pos="4536"/>
        </w:tabs>
        <w:spacing w:after="0" w:line="240" w:lineRule="auto"/>
        <w:ind w:left="4530" w:hanging="4530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Zastoupen:</w:t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  <w:t xml:space="preserve">Ing. Martinem Vidimským, ředitelem </w:t>
      </w:r>
      <w:proofErr w:type="gramStart"/>
      <w:r w:rsidRPr="004C2939">
        <w:rPr>
          <w:rFonts w:ascii="Arial" w:eastAsia="Times New Roman" w:hAnsi="Arial" w:cs="Times New Roman"/>
          <w:szCs w:val="24"/>
          <w:lang w:eastAsia="cs-CZ"/>
        </w:rPr>
        <w:t>Správy               Chomutov</w:t>
      </w:r>
      <w:proofErr w:type="gramEnd"/>
    </w:p>
    <w:p w:rsidR="004C2939" w:rsidRPr="004C2939" w:rsidRDefault="004C2939" w:rsidP="004C2939">
      <w:pPr>
        <w:tabs>
          <w:tab w:val="left" w:pos="4536"/>
        </w:tabs>
        <w:spacing w:after="0" w:line="240" w:lineRule="auto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Ve smluvních záležitostech oprávněn jednat:</w:t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  <w:t>Ing. Martin Vidimský</w:t>
      </w:r>
    </w:p>
    <w:p w:rsidR="004C2939" w:rsidRPr="004C2939" w:rsidRDefault="004C2939" w:rsidP="004C2939">
      <w:pPr>
        <w:tabs>
          <w:tab w:val="left" w:pos="4536"/>
        </w:tabs>
        <w:spacing w:after="0" w:line="240" w:lineRule="auto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V technických záležitostech oprávněn jednat:</w:t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  <w:t>Ing. Petr Vacek, vedoucí úseku výstavby</w:t>
      </w:r>
    </w:p>
    <w:p w:rsidR="004C2939" w:rsidRPr="004C2939" w:rsidRDefault="004C2939" w:rsidP="004C2939">
      <w:pPr>
        <w:tabs>
          <w:tab w:val="left" w:pos="4536"/>
        </w:tabs>
        <w:spacing w:after="0" w:line="240" w:lineRule="auto"/>
        <w:ind w:left="4530" w:hanging="4530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Kontaktní adresa:</w:t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  <w:t xml:space="preserve">Ředitelství silnic a dálnic ČR, Správa Chomutov, Kochova 3975, </w:t>
      </w:r>
    </w:p>
    <w:p w:rsidR="004C2939" w:rsidRPr="004C2939" w:rsidRDefault="004C2939" w:rsidP="004C2939">
      <w:pPr>
        <w:tabs>
          <w:tab w:val="left" w:pos="4536"/>
        </w:tabs>
        <w:spacing w:after="0" w:line="240" w:lineRule="auto"/>
        <w:ind w:left="2124" w:hanging="2124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ab/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  <w:t>430 01 Chomutov</w:t>
      </w:r>
    </w:p>
    <w:p w:rsidR="004C2939" w:rsidRPr="004C2939" w:rsidRDefault="004C2939" w:rsidP="004C2939">
      <w:pPr>
        <w:tabs>
          <w:tab w:val="left" w:pos="4536"/>
        </w:tabs>
        <w:spacing w:after="0" w:line="240" w:lineRule="auto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Telefon:</w:t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  <w:t>474 620 658</w:t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</w:r>
    </w:p>
    <w:p w:rsidR="004C2939" w:rsidRPr="004C2939" w:rsidRDefault="004C2939" w:rsidP="004C2939">
      <w:pPr>
        <w:tabs>
          <w:tab w:val="left" w:pos="4536"/>
        </w:tabs>
        <w:spacing w:after="0" w:line="240" w:lineRule="auto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E-mail:</w:t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  <w:t>petr.vacek@rsd.cz</w:t>
      </w:r>
    </w:p>
    <w:p w:rsidR="004C2939" w:rsidRPr="004C2939" w:rsidRDefault="004C2939" w:rsidP="004C2939">
      <w:pPr>
        <w:tabs>
          <w:tab w:val="left" w:pos="4536"/>
        </w:tabs>
        <w:spacing w:after="0" w:line="240" w:lineRule="auto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ID DS:</w:t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  <w:t>zjq4rhz</w:t>
      </w:r>
    </w:p>
    <w:p w:rsidR="004C2939" w:rsidRPr="004C2939" w:rsidRDefault="004C2939" w:rsidP="004C2939">
      <w:pPr>
        <w:tabs>
          <w:tab w:val="left" w:pos="4536"/>
        </w:tabs>
        <w:spacing w:after="0" w:line="240" w:lineRule="auto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Bankovní spojení:</w:t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  <w:t>Komerční banka, a.s.</w:t>
      </w:r>
    </w:p>
    <w:p w:rsidR="004C2939" w:rsidRPr="004C2939" w:rsidRDefault="004C2939" w:rsidP="004C2939">
      <w:pPr>
        <w:tabs>
          <w:tab w:val="left" w:pos="4536"/>
        </w:tabs>
        <w:spacing w:after="0" w:line="240" w:lineRule="auto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Číslo účtu:</w:t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  <w:t>199187810237/0100</w:t>
      </w:r>
    </w:p>
    <w:p w:rsidR="004C2939" w:rsidRPr="004C2939" w:rsidRDefault="004C2939" w:rsidP="004C2939">
      <w:pPr>
        <w:tabs>
          <w:tab w:val="left" w:pos="4536"/>
        </w:tabs>
        <w:spacing w:after="0" w:line="240" w:lineRule="auto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 xml:space="preserve">IČ: </w:t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  <w:t>65993390</w:t>
      </w:r>
      <w:bookmarkStart w:id="0" w:name="_GoBack"/>
      <w:bookmarkEnd w:id="0"/>
    </w:p>
    <w:p w:rsidR="004C2939" w:rsidRPr="004C2939" w:rsidRDefault="004C2939" w:rsidP="004C2939">
      <w:pPr>
        <w:tabs>
          <w:tab w:val="left" w:pos="4536"/>
        </w:tabs>
        <w:spacing w:after="0" w:line="240" w:lineRule="auto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DIČ:</w:t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  <w:t>CZ65993390</w:t>
      </w:r>
    </w:p>
    <w:p w:rsidR="004C2939" w:rsidRPr="004C2939" w:rsidRDefault="004C2939" w:rsidP="004C2939">
      <w:pPr>
        <w:spacing w:after="0" w:line="240" w:lineRule="auto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(dále jen „příkazce“)</w:t>
      </w:r>
    </w:p>
    <w:p w:rsidR="004C2939" w:rsidRPr="004C2939" w:rsidRDefault="004C2939" w:rsidP="004C2939">
      <w:pPr>
        <w:spacing w:after="0" w:line="240" w:lineRule="auto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a</w:t>
      </w:r>
    </w:p>
    <w:p w:rsidR="004C2939" w:rsidRPr="004C2939" w:rsidRDefault="004C2939" w:rsidP="004C2939">
      <w:pPr>
        <w:spacing w:after="0" w:line="240" w:lineRule="auto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tabs>
          <w:tab w:val="left" w:pos="4536"/>
        </w:tabs>
        <w:spacing w:after="0" w:line="240" w:lineRule="auto"/>
        <w:rPr>
          <w:rFonts w:ascii="Arial" w:eastAsia="Times New Roman" w:hAnsi="Arial" w:cs="Times New Roman"/>
          <w:b/>
          <w:szCs w:val="24"/>
          <w:u w:val="single"/>
          <w:lang w:eastAsia="cs-CZ"/>
        </w:rPr>
      </w:pPr>
      <w:r w:rsidRPr="004C2939">
        <w:rPr>
          <w:rFonts w:ascii="Arial" w:eastAsia="Times New Roman" w:hAnsi="Arial" w:cs="Times New Roman"/>
          <w:b/>
          <w:szCs w:val="24"/>
          <w:u w:val="single"/>
          <w:lang w:eastAsia="cs-CZ"/>
        </w:rPr>
        <w:t>Příkazník:</w:t>
      </w:r>
    </w:p>
    <w:p w:rsidR="004C2939" w:rsidRPr="004C2939" w:rsidRDefault="004C2939" w:rsidP="004C2939">
      <w:pPr>
        <w:tabs>
          <w:tab w:val="left" w:pos="4536"/>
        </w:tabs>
        <w:spacing w:after="0" w:line="240" w:lineRule="auto"/>
        <w:rPr>
          <w:rFonts w:ascii="Arial" w:eastAsia="Times New Roman" w:hAnsi="Arial" w:cs="Times New Roman"/>
          <w:b/>
          <w:szCs w:val="24"/>
          <w:lang w:eastAsia="cs-CZ"/>
        </w:rPr>
      </w:pPr>
      <w:r w:rsidRPr="004C2939">
        <w:rPr>
          <w:rFonts w:ascii="Arial" w:eastAsia="Times New Roman" w:hAnsi="Arial" w:cs="Times New Roman"/>
          <w:b/>
          <w:szCs w:val="24"/>
          <w:lang w:eastAsia="cs-CZ"/>
        </w:rPr>
        <w:t>Česká republika – Státní pozemkový úřad</w:t>
      </w:r>
    </w:p>
    <w:p w:rsidR="004C2939" w:rsidRPr="004C2939" w:rsidRDefault="004C2939" w:rsidP="004C2939">
      <w:pPr>
        <w:tabs>
          <w:tab w:val="left" w:pos="4536"/>
        </w:tabs>
        <w:spacing w:after="0" w:line="240" w:lineRule="auto"/>
        <w:rPr>
          <w:rFonts w:ascii="Arial" w:eastAsia="Times New Roman" w:hAnsi="Arial" w:cs="Times New Roman"/>
          <w:b/>
          <w:szCs w:val="24"/>
          <w:lang w:eastAsia="cs-CZ"/>
        </w:rPr>
      </w:pPr>
      <w:r w:rsidRPr="004C2939">
        <w:rPr>
          <w:rFonts w:ascii="Arial" w:eastAsia="Times New Roman" w:hAnsi="Arial" w:cs="Times New Roman"/>
          <w:b/>
          <w:szCs w:val="24"/>
          <w:lang w:eastAsia="cs-CZ"/>
        </w:rPr>
        <w:t>Husinecká 1024/11a, 130 00 Praha - Žižkov</w:t>
      </w:r>
    </w:p>
    <w:p w:rsidR="004C2939" w:rsidRPr="004C2939" w:rsidRDefault="004C2939" w:rsidP="004C2939">
      <w:pPr>
        <w:tabs>
          <w:tab w:val="left" w:pos="4536"/>
        </w:tabs>
        <w:spacing w:after="0" w:line="240" w:lineRule="auto"/>
        <w:ind w:left="4530" w:hanging="4530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Zastoupen:</w:t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  <w:t xml:space="preserve">Ing. </w:t>
      </w:r>
      <w:r w:rsidR="00355CE9">
        <w:rPr>
          <w:rFonts w:ascii="Arial" w:eastAsia="Times New Roman" w:hAnsi="Arial" w:cs="Times New Roman"/>
          <w:szCs w:val="24"/>
          <w:lang w:eastAsia="cs-CZ"/>
        </w:rPr>
        <w:t>Pavlem Pojerem</w:t>
      </w:r>
      <w:r w:rsidRPr="004C2939">
        <w:rPr>
          <w:rFonts w:ascii="Arial" w:eastAsia="Times New Roman" w:hAnsi="Arial" w:cs="Times New Roman"/>
          <w:szCs w:val="24"/>
          <w:lang w:eastAsia="cs-CZ"/>
        </w:rPr>
        <w:t xml:space="preserve">, </w:t>
      </w:r>
      <w:r w:rsidR="00355CE9">
        <w:rPr>
          <w:rFonts w:ascii="Arial" w:eastAsia="Times New Roman" w:hAnsi="Arial" w:cs="Times New Roman"/>
          <w:szCs w:val="24"/>
          <w:lang w:eastAsia="cs-CZ"/>
        </w:rPr>
        <w:t xml:space="preserve">zástupcem </w:t>
      </w:r>
      <w:r w:rsidRPr="004C2939">
        <w:rPr>
          <w:rFonts w:ascii="Arial" w:eastAsia="Times New Roman" w:hAnsi="Arial" w:cs="Times New Roman"/>
          <w:szCs w:val="24"/>
          <w:lang w:eastAsia="cs-CZ"/>
        </w:rPr>
        <w:t>ředitelem Krajského pozemkového úřadu pro Ústecký kraj</w:t>
      </w:r>
    </w:p>
    <w:p w:rsidR="004C2939" w:rsidRPr="004C2939" w:rsidRDefault="004C2939" w:rsidP="004C2939">
      <w:pPr>
        <w:tabs>
          <w:tab w:val="left" w:pos="4536"/>
        </w:tabs>
        <w:spacing w:after="0" w:line="240" w:lineRule="auto"/>
        <w:ind w:left="4530" w:hanging="4530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Adresa:</w:t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  <w:t xml:space="preserve">Krajský pozemkový úřad pro Ústecký kraj, Husitská 1071/2, 415 02 Teplice </w:t>
      </w:r>
    </w:p>
    <w:p w:rsidR="004C2939" w:rsidRPr="004C2939" w:rsidRDefault="004C2939" w:rsidP="004C2939">
      <w:pPr>
        <w:tabs>
          <w:tab w:val="left" w:pos="4536"/>
        </w:tabs>
        <w:spacing w:after="0" w:line="240" w:lineRule="auto"/>
        <w:ind w:left="4530" w:hanging="4530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Ve smluvních záležitostech oprávněn jednat:</w:t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  <w:t xml:space="preserve">Ing. </w:t>
      </w:r>
      <w:r w:rsidR="00355CE9">
        <w:rPr>
          <w:rFonts w:ascii="Arial" w:eastAsia="Times New Roman" w:hAnsi="Arial" w:cs="Times New Roman"/>
          <w:szCs w:val="24"/>
          <w:lang w:eastAsia="cs-CZ"/>
        </w:rPr>
        <w:t>Pavel Pojer, zástupce ředitele KPÚ pro Ústecký kraj</w:t>
      </w:r>
    </w:p>
    <w:p w:rsidR="004C2939" w:rsidRPr="004C2939" w:rsidRDefault="004C2939" w:rsidP="004C2939">
      <w:pPr>
        <w:tabs>
          <w:tab w:val="left" w:pos="4536"/>
        </w:tabs>
        <w:spacing w:after="0" w:line="240" w:lineRule="auto"/>
        <w:ind w:left="4530" w:hanging="4530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V technických záležitostech oprávněn jednat:</w:t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</w:r>
      <w:r w:rsidR="005A2DB8">
        <w:rPr>
          <w:rFonts w:ascii="Arial" w:eastAsia="Times New Roman" w:hAnsi="Arial" w:cs="Times New Roman"/>
          <w:szCs w:val="24"/>
          <w:lang w:eastAsia="cs-CZ"/>
        </w:rPr>
        <w:t>Bc. Věra Fibichová</w:t>
      </w:r>
      <w:r w:rsidRPr="004C2939">
        <w:rPr>
          <w:rFonts w:ascii="Arial" w:eastAsia="Times New Roman" w:hAnsi="Arial" w:cs="Times New Roman"/>
          <w:szCs w:val="24"/>
          <w:lang w:eastAsia="cs-CZ"/>
        </w:rPr>
        <w:t xml:space="preserve">, </w:t>
      </w:r>
      <w:r w:rsidR="005A2DB8">
        <w:rPr>
          <w:rFonts w:ascii="Arial" w:eastAsia="Times New Roman" w:hAnsi="Arial" w:cs="Times New Roman"/>
          <w:szCs w:val="24"/>
          <w:lang w:eastAsia="cs-CZ"/>
        </w:rPr>
        <w:t xml:space="preserve">vrchní </w:t>
      </w:r>
      <w:proofErr w:type="gramStart"/>
      <w:r w:rsidR="005A2DB8">
        <w:rPr>
          <w:rFonts w:ascii="Arial" w:eastAsia="Times New Roman" w:hAnsi="Arial" w:cs="Times New Roman"/>
          <w:szCs w:val="24"/>
          <w:lang w:eastAsia="cs-CZ"/>
        </w:rPr>
        <w:t xml:space="preserve">referent </w:t>
      </w:r>
      <w:r w:rsidRPr="004C2939">
        <w:rPr>
          <w:rFonts w:ascii="Arial" w:eastAsia="Times New Roman" w:hAnsi="Arial" w:cs="Times New Roman"/>
          <w:szCs w:val="24"/>
          <w:lang w:eastAsia="cs-CZ"/>
        </w:rPr>
        <w:t xml:space="preserve"> KPÚ</w:t>
      </w:r>
      <w:proofErr w:type="gramEnd"/>
      <w:r w:rsidRPr="004C2939">
        <w:rPr>
          <w:rFonts w:ascii="Arial" w:eastAsia="Times New Roman" w:hAnsi="Arial" w:cs="Times New Roman"/>
          <w:szCs w:val="24"/>
          <w:lang w:eastAsia="cs-CZ"/>
        </w:rPr>
        <w:t xml:space="preserve"> pro Ústecký kraj, Pobočka Louny</w:t>
      </w:r>
    </w:p>
    <w:p w:rsidR="004C2939" w:rsidRPr="004C2939" w:rsidRDefault="004C2939" w:rsidP="004C2939">
      <w:pPr>
        <w:tabs>
          <w:tab w:val="left" w:pos="4536"/>
        </w:tabs>
        <w:spacing w:after="0" w:line="240" w:lineRule="auto"/>
        <w:ind w:left="4530" w:hanging="4530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Kontaktní adresa:</w:t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  <w:t>Pražská 765, 440 01 Louny</w:t>
      </w:r>
    </w:p>
    <w:p w:rsidR="004C2939" w:rsidRPr="004C2939" w:rsidRDefault="004C2939" w:rsidP="004C2939">
      <w:pPr>
        <w:tabs>
          <w:tab w:val="left" w:pos="4536"/>
        </w:tabs>
        <w:spacing w:after="0" w:line="240" w:lineRule="auto"/>
        <w:ind w:left="4530" w:hanging="4530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Telefon:</w:t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  <w:t>+ 420 725 002 568</w:t>
      </w:r>
    </w:p>
    <w:p w:rsidR="004C2939" w:rsidRPr="004C2939" w:rsidRDefault="004C2939" w:rsidP="004C2939">
      <w:pPr>
        <w:tabs>
          <w:tab w:val="left" w:pos="4536"/>
        </w:tabs>
        <w:spacing w:after="0" w:line="240" w:lineRule="auto"/>
        <w:ind w:left="4530" w:hanging="4530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E-mail:</w:t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</w:r>
      <w:hyperlink r:id="rId6" w:history="1">
        <w:r w:rsidRPr="004C2939">
          <w:rPr>
            <w:rFonts w:ascii="Arial" w:eastAsia="Times New Roman" w:hAnsi="Arial" w:cs="Times New Roman"/>
            <w:color w:val="0000FF" w:themeColor="hyperlink"/>
            <w:szCs w:val="24"/>
            <w:u w:val="single"/>
            <w:lang w:eastAsia="cs-CZ"/>
          </w:rPr>
          <w:t>louny.pk@spucr.cz</w:t>
        </w:r>
      </w:hyperlink>
    </w:p>
    <w:p w:rsidR="004C2939" w:rsidRPr="004C2939" w:rsidRDefault="004C2939" w:rsidP="004C2939">
      <w:pPr>
        <w:tabs>
          <w:tab w:val="left" w:pos="4536"/>
        </w:tabs>
        <w:spacing w:after="0" w:line="240" w:lineRule="auto"/>
        <w:ind w:left="4530" w:hanging="4530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ID DS:</w:t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  <w:t>z49per3</w:t>
      </w:r>
    </w:p>
    <w:p w:rsidR="004C2939" w:rsidRPr="004C2939" w:rsidRDefault="004C2939" w:rsidP="004C2939">
      <w:pPr>
        <w:tabs>
          <w:tab w:val="left" w:pos="4536"/>
        </w:tabs>
        <w:spacing w:after="0" w:line="240" w:lineRule="auto"/>
        <w:ind w:left="4530" w:hanging="4530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Bankovní spojení:</w:t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  <w:t xml:space="preserve"> ČNB</w:t>
      </w:r>
    </w:p>
    <w:p w:rsidR="004C2939" w:rsidRPr="004C2939" w:rsidRDefault="004C2939" w:rsidP="004C2939">
      <w:pPr>
        <w:tabs>
          <w:tab w:val="left" w:pos="4536"/>
        </w:tabs>
        <w:spacing w:after="0" w:line="240" w:lineRule="auto"/>
        <w:ind w:left="4530" w:hanging="4530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Číslo účtu:</w:t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  <w:t>3723001/0710</w:t>
      </w:r>
    </w:p>
    <w:p w:rsidR="004C2939" w:rsidRPr="004C2939" w:rsidRDefault="004C2939" w:rsidP="004C2939">
      <w:pPr>
        <w:tabs>
          <w:tab w:val="left" w:pos="4536"/>
        </w:tabs>
        <w:spacing w:after="0" w:line="240" w:lineRule="auto"/>
        <w:ind w:left="4530" w:hanging="4530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IČ:</w:t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  <w:t>01312774</w:t>
      </w:r>
    </w:p>
    <w:p w:rsidR="004C2939" w:rsidRPr="004C2939" w:rsidRDefault="004C2939" w:rsidP="004C2939">
      <w:pPr>
        <w:tabs>
          <w:tab w:val="left" w:pos="4536"/>
        </w:tabs>
        <w:spacing w:after="0" w:line="240" w:lineRule="auto"/>
        <w:ind w:left="4530" w:hanging="4530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DIČ:</w:t>
      </w:r>
      <w:r w:rsidRPr="004C2939">
        <w:rPr>
          <w:rFonts w:ascii="Arial" w:eastAsia="Times New Roman" w:hAnsi="Arial" w:cs="Times New Roman"/>
          <w:szCs w:val="24"/>
          <w:lang w:eastAsia="cs-CZ"/>
        </w:rPr>
        <w:tab/>
        <w:t>CZ01312774 – není plátcem DPH</w:t>
      </w:r>
    </w:p>
    <w:p w:rsidR="004C2939" w:rsidRPr="004C2939" w:rsidRDefault="004C2939" w:rsidP="004C2939">
      <w:pPr>
        <w:tabs>
          <w:tab w:val="left" w:pos="4536"/>
        </w:tabs>
        <w:spacing w:after="0" w:line="240" w:lineRule="auto"/>
        <w:ind w:left="4530" w:hanging="4530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(dále jen „příkazník“)</w:t>
      </w:r>
    </w:p>
    <w:p w:rsidR="004C2939" w:rsidRDefault="004C2939" w:rsidP="004C2939">
      <w:pPr>
        <w:tabs>
          <w:tab w:val="left" w:pos="4536"/>
        </w:tabs>
        <w:spacing w:after="0" w:line="240" w:lineRule="auto"/>
        <w:ind w:left="4530" w:hanging="4530"/>
        <w:rPr>
          <w:rFonts w:ascii="Arial" w:eastAsia="Times New Roman" w:hAnsi="Arial" w:cs="Times New Roman"/>
          <w:szCs w:val="24"/>
          <w:lang w:eastAsia="cs-CZ"/>
        </w:rPr>
      </w:pPr>
    </w:p>
    <w:p w:rsidR="00355CE9" w:rsidRDefault="00355CE9" w:rsidP="004C2939">
      <w:pPr>
        <w:tabs>
          <w:tab w:val="left" w:pos="4536"/>
        </w:tabs>
        <w:spacing w:after="0" w:line="240" w:lineRule="auto"/>
        <w:ind w:left="4530" w:hanging="4530"/>
        <w:rPr>
          <w:rFonts w:ascii="Arial" w:eastAsia="Times New Roman" w:hAnsi="Arial" w:cs="Times New Roman"/>
          <w:szCs w:val="24"/>
          <w:lang w:eastAsia="cs-CZ"/>
        </w:rPr>
      </w:pPr>
    </w:p>
    <w:p w:rsidR="00355CE9" w:rsidRDefault="00355CE9" w:rsidP="004C2939">
      <w:pPr>
        <w:tabs>
          <w:tab w:val="left" w:pos="4536"/>
        </w:tabs>
        <w:spacing w:after="0" w:line="240" w:lineRule="auto"/>
        <w:ind w:left="4530" w:hanging="4530"/>
        <w:rPr>
          <w:rFonts w:ascii="Arial" w:eastAsia="Times New Roman" w:hAnsi="Arial" w:cs="Times New Roman"/>
          <w:szCs w:val="24"/>
          <w:lang w:eastAsia="cs-CZ"/>
        </w:rPr>
      </w:pPr>
    </w:p>
    <w:p w:rsidR="00355CE9" w:rsidRDefault="00355CE9" w:rsidP="004C2939">
      <w:pPr>
        <w:tabs>
          <w:tab w:val="left" w:pos="4536"/>
        </w:tabs>
        <w:spacing w:after="0" w:line="240" w:lineRule="auto"/>
        <w:ind w:left="4530" w:hanging="4530"/>
        <w:rPr>
          <w:rFonts w:ascii="Arial" w:eastAsia="Times New Roman" w:hAnsi="Arial" w:cs="Times New Roman"/>
          <w:szCs w:val="24"/>
          <w:lang w:eastAsia="cs-CZ"/>
        </w:rPr>
      </w:pPr>
    </w:p>
    <w:p w:rsidR="00355CE9" w:rsidRPr="004C2939" w:rsidRDefault="00355CE9" w:rsidP="004C2939">
      <w:pPr>
        <w:tabs>
          <w:tab w:val="left" w:pos="4536"/>
        </w:tabs>
        <w:spacing w:after="0" w:line="240" w:lineRule="auto"/>
        <w:ind w:left="4530" w:hanging="4530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lang w:eastAsia="cs-CZ"/>
        </w:rPr>
      </w:pPr>
      <w:r w:rsidRPr="004C2939">
        <w:rPr>
          <w:rFonts w:ascii="Arial" w:eastAsia="Times New Roman" w:hAnsi="Arial" w:cs="Times New Roman"/>
          <w:b/>
          <w:szCs w:val="24"/>
          <w:lang w:eastAsia="cs-CZ"/>
        </w:rPr>
        <w:lastRenderedPageBreak/>
        <w:t>Čl. I.</w:t>
      </w:r>
    </w:p>
    <w:p w:rsidR="004C2939" w:rsidRDefault="004C2939" w:rsidP="004C2939">
      <w:pPr>
        <w:spacing w:after="120" w:line="280" w:lineRule="exact"/>
        <w:ind w:left="720"/>
        <w:contextualSpacing/>
        <w:rPr>
          <w:rFonts w:ascii="Arial" w:eastAsia="Times New Roman" w:hAnsi="Arial" w:cs="Times New Roman"/>
          <w:b/>
          <w:szCs w:val="24"/>
          <w:lang w:eastAsia="cs-CZ"/>
        </w:rPr>
      </w:pPr>
      <w:r>
        <w:rPr>
          <w:rFonts w:ascii="Arial" w:eastAsia="Times New Roman" w:hAnsi="Arial" w:cs="Times New Roman"/>
          <w:b/>
          <w:szCs w:val="24"/>
          <w:lang w:eastAsia="cs-CZ"/>
        </w:rPr>
        <w:t xml:space="preserve">                                          </w:t>
      </w:r>
      <w:r w:rsidRPr="004C2939">
        <w:rPr>
          <w:rFonts w:ascii="Arial" w:eastAsia="Times New Roman" w:hAnsi="Arial" w:cs="Times New Roman"/>
          <w:b/>
          <w:szCs w:val="24"/>
          <w:lang w:eastAsia="cs-CZ"/>
        </w:rPr>
        <w:t>Výchozí údaje a podklady</w:t>
      </w:r>
    </w:p>
    <w:p w:rsidR="004C2939" w:rsidRPr="004C2939" w:rsidRDefault="004C2939" w:rsidP="004C2939">
      <w:pPr>
        <w:spacing w:after="120" w:line="280" w:lineRule="exact"/>
        <w:ind w:left="720"/>
        <w:contextualSpacing/>
        <w:jc w:val="center"/>
        <w:rPr>
          <w:rFonts w:ascii="Arial" w:eastAsia="Times New Roman" w:hAnsi="Arial" w:cs="Times New Roman"/>
          <w:szCs w:val="24"/>
          <w:lang w:eastAsia="cs-CZ"/>
        </w:rPr>
      </w:pPr>
    </w:p>
    <w:p w:rsidR="004C2939" w:rsidRDefault="004C2939" w:rsidP="001F2EC6">
      <w:pPr>
        <w:numPr>
          <w:ilvl w:val="1"/>
          <w:numId w:val="1"/>
        </w:numPr>
        <w:spacing w:before="240" w:after="12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Ustanovení § 17 odst. 2 zákona č. 139/2002 Sb., ve znění pozdějších předpisů o pozemkových úpravách a pozemkových úřadech (dále jen zákon) ukládá stavebníkovi, který vyvolal provedení pozemkových úprav v důsledku stavební činnosti, hradit náklady na pozemkové úpravy a to v závislosti na rozsahu území dotčeného stavbou.</w:t>
      </w:r>
    </w:p>
    <w:p w:rsidR="001F2EC6" w:rsidRPr="004C2939" w:rsidRDefault="001F2EC6" w:rsidP="001F2EC6">
      <w:pPr>
        <w:spacing w:before="240" w:after="120" w:line="240" w:lineRule="auto"/>
        <w:ind w:left="720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Default="004C2939" w:rsidP="001F2EC6">
      <w:pPr>
        <w:numPr>
          <w:ilvl w:val="1"/>
          <w:numId w:val="1"/>
        </w:numPr>
        <w:spacing w:after="12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 xml:space="preserve">Příkazce zabezpečuje přípravu a realizaci stavby rychlostní </w:t>
      </w:r>
      <w:proofErr w:type="gramStart"/>
      <w:r w:rsidRPr="004C2939">
        <w:rPr>
          <w:rFonts w:ascii="Arial" w:eastAsia="Times New Roman" w:hAnsi="Arial" w:cs="Times New Roman"/>
          <w:szCs w:val="24"/>
          <w:lang w:eastAsia="cs-CZ"/>
        </w:rPr>
        <w:t xml:space="preserve">komunikace                 </w:t>
      </w:r>
      <w:r w:rsidRPr="00C17A6F">
        <w:rPr>
          <w:rFonts w:ascii="Arial" w:eastAsia="Times New Roman" w:hAnsi="Arial" w:cs="Times New Roman"/>
          <w:szCs w:val="24"/>
          <w:lang w:eastAsia="cs-CZ"/>
        </w:rPr>
        <w:t>„</w:t>
      </w:r>
      <w:r w:rsidR="005A2DB8" w:rsidRPr="00C17A6F">
        <w:rPr>
          <w:rFonts w:ascii="Arial" w:eastAsia="Times New Roman" w:hAnsi="Arial" w:cs="Times New Roman"/>
          <w:b/>
          <w:szCs w:val="24"/>
          <w:lang w:eastAsia="cs-CZ"/>
        </w:rPr>
        <w:t>I/27</w:t>
      </w:r>
      <w:proofErr w:type="gramEnd"/>
      <w:r w:rsidR="005A2DB8" w:rsidRPr="00C17A6F">
        <w:rPr>
          <w:rFonts w:ascii="Arial" w:eastAsia="Times New Roman" w:hAnsi="Arial" w:cs="Times New Roman"/>
          <w:b/>
          <w:szCs w:val="24"/>
          <w:lang w:eastAsia="cs-CZ"/>
        </w:rPr>
        <w:t xml:space="preserve"> Velemyšleves</w:t>
      </w:r>
      <w:r w:rsidR="00C17A6F" w:rsidRPr="00C17A6F">
        <w:rPr>
          <w:rFonts w:ascii="Arial" w:eastAsia="Times New Roman" w:hAnsi="Arial" w:cs="Times New Roman"/>
          <w:b/>
          <w:szCs w:val="24"/>
          <w:lang w:eastAsia="cs-CZ"/>
        </w:rPr>
        <w:t xml:space="preserve"> – obchvat a přemostění Chomutovky</w:t>
      </w:r>
      <w:r w:rsidRPr="00C17A6F">
        <w:rPr>
          <w:rFonts w:ascii="Arial" w:eastAsia="Times New Roman" w:hAnsi="Arial" w:cs="Times New Roman"/>
          <w:b/>
          <w:szCs w:val="24"/>
          <w:lang w:eastAsia="cs-CZ"/>
        </w:rPr>
        <w:t>“</w:t>
      </w:r>
      <w:r w:rsidRPr="00C17A6F">
        <w:rPr>
          <w:rFonts w:ascii="Arial" w:eastAsia="Times New Roman" w:hAnsi="Arial" w:cs="Times New Roman"/>
          <w:szCs w:val="24"/>
          <w:lang w:eastAsia="cs-CZ"/>
        </w:rPr>
        <w:t xml:space="preserve">, ISPROFIN: </w:t>
      </w:r>
      <w:r w:rsidR="00C17A6F">
        <w:rPr>
          <w:rFonts w:ascii="Arial" w:eastAsia="Times New Roman" w:hAnsi="Arial" w:cs="Times New Roman"/>
          <w:szCs w:val="24"/>
          <w:lang w:eastAsia="cs-CZ"/>
        </w:rPr>
        <w:t xml:space="preserve">500 121 0002 </w:t>
      </w:r>
      <w:r w:rsidRPr="004C2939">
        <w:rPr>
          <w:rFonts w:ascii="Arial" w:eastAsia="Times New Roman" w:hAnsi="Arial" w:cs="Times New Roman"/>
          <w:szCs w:val="24"/>
          <w:lang w:eastAsia="cs-CZ"/>
        </w:rPr>
        <w:t>v okrese Louny, která vyvol</w:t>
      </w:r>
      <w:r w:rsidR="00B75A78">
        <w:rPr>
          <w:rFonts w:ascii="Arial" w:eastAsia="Times New Roman" w:hAnsi="Arial" w:cs="Times New Roman"/>
          <w:szCs w:val="24"/>
          <w:lang w:eastAsia="cs-CZ"/>
        </w:rPr>
        <w:t>ala</w:t>
      </w:r>
      <w:r w:rsidRPr="004C2939">
        <w:rPr>
          <w:rFonts w:ascii="Arial" w:eastAsia="Times New Roman" w:hAnsi="Arial" w:cs="Times New Roman"/>
          <w:szCs w:val="24"/>
          <w:lang w:eastAsia="cs-CZ"/>
        </w:rPr>
        <w:t xml:space="preserve"> nutnost zahájení komplexních pozemkových úprav (dále jen </w:t>
      </w:r>
      <w:proofErr w:type="spellStart"/>
      <w:r w:rsidRPr="004C2939">
        <w:rPr>
          <w:rFonts w:ascii="Arial" w:eastAsia="Times New Roman" w:hAnsi="Arial" w:cs="Times New Roman"/>
          <w:szCs w:val="24"/>
          <w:lang w:eastAsia="cs-CZ"/>
        </w:rPr>
        <w:t>KoPÚ</w:t>
      </w:r>
      <w:proofErr w:type="spellEnd"/>
      <w:r w:rsidRPr="004C2939">
        <w:rPr>
          <w:rFonts w:ascii="Arial" w:eastAsia="Times New Roman" w:hAnsi="Arial" w:cs="Times New Roman"/>
          <w:szCs w:val="24"/>
          <w:lang w:eastAsia="cs-CZ"/>
        </w:rPr>
        <w:t>) v</w:t>
      </w:r>
      <w:r w:rsidR="005A2DB8">
        <w:rPr>
          <w:rFonts w:ascii="Arial" w:eastAsia="Times New Roman" w:hAnsi="Arial" w:cs="Times New Roman"/>
          <w:szCs w:val="24"/>
          <w:lang w:eastAsia="cs-CZ"/>
        </w:rPr>
        <w:t xml:space="preserve"> části </w:t>
      </w:r>
      <w:r w:rsidRPr="004C2939">
        <w:rPr>
          <w:rFonts w:ascii="Arial" w:eastAsia="Times New Roman" w:hAnsi="Arial" w:cs="Times New Roman"/>
          <w:szCs w:val="24"/>
          <w:lang w:eastAsia="cs-CZ"/>
        </w:rPr>
        <w:t>katastrální</w:t>
      </w:r>
      <w:r w:rsidR="005A2DB8">
        <w:rPr>
          <w:rFonts w:ascii="Arial" w:eastAsia="Times New Roman" w:hAnsi="Arial" w:cs="Times New Roman"/>
          <w:szCs w:val="24"/>
          <w:lang w:eastAsia="cs-CZ"/>
        </w:rPr>
        <w:t>ho</w:t>
      </w:r>
      <w:r w:rsidRPr="004C2939">
        <w:rPr>
          <w:rFonts w:ascii="Arial" w:eastAsia="Times New Roman" w:hAnsi="Arial" w:cs="Times New Roman"/>
          <w:szCs w:val="24"/>
          <w:lang w:eastAsia="cs-CZ"/>
        </w:rPr>
        <w:t xml:space="preserve"> území </w:t>
      </w:r>
      <w:r w:rsidR="005A2DB8">
        <w:rPr>
          <w:rFonts w:ascii="Arial" w:eastAsia="Times New Roman" w:hAnsi="Arial" w:cs="Times New Roman"/>
          <w:szCs w:val="24"/>
          <w:lang w:eastAsia="cs-CZ"/>
        </w:rPr>
        <w:t xml:space="preserve">Velemyšleves a části k. </w:t>
      </w:r>
      <w:proofErr w:type="spellStart"/>
      <w:r w:rsidR="005A2DB8">
        <w:rPr>
          <w:rFonts w:ascii="Arial" w:eastAsia="Times New Roman" w:hAnsi="Arial" w:cs="Times New Roman"/>
          <w:szCs w:val="24"/>
          <w:lang w:eastAsia="cs-CZ"/>
        </w:rPr>
        <w:t>ú.</w:t>
      </w:r>
      <w:proofErr w:type="spellEnd"/>
      <w:r w:rsidR="005A2DB8">
        <w:rPr>
          <w:rFonts w:ascii="Arial" w:eastAsia="Times New Roman" w:hAnsi="Arial" w:cs="Times New Roman"/>
          <w:szCs w:val="24"/>
          <w:lang w:eastAsia="cs-CZ"/>
        </w:rPr>
        <w:t xml:space="preserve"> Minice</w:t>
      </w:r>
      <w:r w:rsidRPr="004C2939">
        <w:rPr>
          <w:rFonts w:ascii="Arial" w:eastAsia="Times New Roman" w:hAnsi="Arial" w:cs="Times New Roman"/>
          <w:szCs w:val="24"/>
          <w:lang w:eastAsia="cs-CZ"/>
        </w:rPr>
        <w:t>.</w:t>
      </w:r>
    </w:p>
    <w:p w:rsidR="001F2EC6" w:rsidRPr="004C2939" w:rsidRDefault="001F2EC6" w:rsidP="001F2EC6">
      <w:pPr>
        <w:spacing w:after="120" w:line="240" w:lineRule="auto"/>
        <w:ind w:left="720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Default="004C2939" w:rsidP="001F2EC6">
      <w:pPr>
        <w:numPr>
          <w:ilvl w:val="1"/>
          <w:numId w:val="1"/>
        </w:numPr>
        <w:spacing w:after="12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 xml:space="preserve">Podkladem pro určení nákladů na provedení pozemkových úprav v území dotčeném stavbou, je </w:t>
      </w:r>
      <w:r w:rsidR="005A2DB8">
        <w:rPr>
          <w:rFonts w:ascii="Arial" w:eastAsia="Times New Roman" w:hAnsi="Arial" w:cs="Times New Roman"/>
          <w:szCs w:val="24"/>
          <w:lang w:eastAsia="cs-CZ"/>
        </w:rPr>
        <w:t>s</w:t>
      </w:r>
      <w:r w:rsidRPr="004C2939">
        <w:rPr>
          <w:rFonts w:ascii="Arial" w:eastAsia="Times New Roman" w:hAnsi="Arial" w:cs="Times New Roman"/>
          <w:szCs w:val="24"/>
          <w:lang w:eastAsia="cs-CZ"/>
        </w:rPr>
        <w:t xml:space="preserve">tudie </w:t>
      </w:r>
      <w:r w:rsidR="005A2DB8">
        <w:rPr>
          <w:rFonts w:ascii="Arial" w:eastAsia="Times New Roman" w:hAnsi="Arial" w:cs="Times New Roman"/>
          <w:szCs w:val="24"/>
          <w:lang w:eastAsia="cs-CZ"/>
        </w:rPr>
        <w:t>„Posouzení vlivu stavby vyvolané stavebníkem – I/27 – obchvat Velemyšleves, na novou organizaci zemědělského půdního fondu</w:t>
      </w:r>
      <w:r w:rsidR="00F33F73">
        <w:rPr>
          <w:rFonts w:ascii="Arial" w:eastAsia="Times New Roman" w:hAnsi="Arial" w:cs="Times New Roman"/>
          <w:szCs w:val="24"/>
          <w:lang w:eastAsia="cs-CZ"/>
        </w:rPr>
        <w:t xml:space="preserve">“ zpracovanou firmou </w:t>
      </w:r>
      <w:proofErr w:type="spellStart"/>
      <w:r w:rsidR="00F33F73">
        <w:rPr>
          <w:rFonts w:ascii="Arial" w:eastAsia="Times New Roman" w:hAnsi="Arial" w:cs="Times New Roman"/>
          <w:szCs w:val="24"/>
          <w:lang w:eastAsia="cs-CZ"/>
        </w:rPr>
        <w:t>Agrolesprojekt</w:t>
      </w:r>
      <w:proofErr w:type="spellEnd"/>
      <w:r w:rsidR="00F33F73">
        <w:rPr>
          <w:rFonts w:ascii="Arial" w:eastAsia="Times New Roman" w:hAnsi="Arial" w:cs="Times New Roman"/>
          <w:szCs w:val="24"/>
          <w:lang w:eastAsia="cs-CZ"/>
        </w:rPr>
        <w:t xml:space="preserve"> Teplice, spol. s r.o. Duchcovská 43, 415 01 Teplice v červenci 2007.</w:t>
      </w:r>
    </w:p>
    <w:p w:rsidR="001F2EC6" w:rsidRPr="004C2939" w:rsidRDefault="001F2EC6" w:rsidP="001F2EC6">
      <w:pPr>
        <w:spacing w:after="120" w:line="240" w:lineRule="auto"/>
        <w:ind w:left="720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Default="004C2939" w:rsidP="001F2EC6">
      <w:pPr>
        <w:numPr>
          <w:ilvl w:val="1"/>
          <w:numId w:val="1"/>
        </w:numPr>
        <w:spacing w:after="12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 xml:space="preserve">Vzhledem k tomu, že </w:t>
      </w:r>
      <w:r w:rsidR="00F33F73">
        <w:rPr>
          <w:rFonts w:ascii="Arial" w:eastAsia="Times New Roman" w:hAnsi="Arial" w:cs="Times New Roman"/>
          <w:szCs w:val="24"/>
          <w:lang w:eastAsia="cs-CZ"/>
        </w:rPr>
        <w:t xml:space="preserve">v roce 2013 byla na základě požadavků vlastníků zahájena JPÚ Minice a části k. </w:t>
      </w:r>
      <w:proofErr w:type="spellStart"/>
      <w:r w:rsidR="00F33F73">
        <w:rPr>
          <w:rFonts w:ascii="Arial" w:eastAsia="Times New Roman" w:hAnsi="Arial" w:cs="Times New Roman"/>
          <w:szCs w:val="24"/>
          <w:lang w:eastAsia="cs-CZ"/>
        </w:rPr>
        <w:t>ú.</w:t>
      </w:r>
      <w:proofErr w:type="spellEnd"/>
      <w:r w:rsidR="00F33F73">
        <w:rPr>
          <w:rFonts w:ascii="Arial" w:eastAsia="Times New Roman" w:hAnsi="Arial" w:cs="Times New Roman"/>
          <w:szCs w:val="24"/>
          <w:lang w:eastAsia="cs-CZ"/>
        </w:rPr>
        <w:t xml:space="preserve"> Velemyšleves</w:t>
      </w:r>
      <w:r w:rsidR="00F850C5">
        <w:rPr>
          <w:rFonts w:ascii="Arial" w:eastAsia="Times New Roman" w:hAnsi="Arial" w:cs="Times New Roman"/>
          <w:szCs w:val="24"/>
          <w:lang w:eastAsia="cs-CZ"/>
        </w:rPr>
        <w:t xml:space="preserve"> na náklady SPÚ</w:t>
      </w:r>
      <w:r w:rsidR="00F33F73">
        <w:rPr>
          <w:rFonts w:ascii="Arial" w:eastAsia="Times New Roman" w:hAnsi="Arial" w:cs="Times New Roman"/>
          <w:szCs w:val="24"/>
          <w:lang w:eastAsia="cs-CZ"/>
        </w:rPr>
        <w:t xml:space="preserve">, </w:t>
      </w:r>
      <w:r w:rsidR="00F850C5">
        <w:rPr>
          <w:rFonts w:ascii="Arial" w:eastAsia="Times New Roman" w:hAnsi="Arial" w:cs="Times New Roman"/>
          <w:szCs w:val="24"/>
          <w:lang w:eastAsia="cs-CZ"/>
        </w:rPr>
        <w:t>upravují</w:t>
      </w:r>
      <w:r w:rsidR="00F33F73">
        <w:rPr>
          <w:rFonts w:ascii="Arial" w:eastAsia="Times New Roman" w:hAnsi="Arial" w:cs="Times New Roman"/>
          <w:szCs w:val="24"/>
          <w:lang w:eastAsia="cs-CZ"/>
        </w:rPr>
        <w:t xml:space="preserve"> se výměr</w:t>
      </w:r>
      <w:r w:rsidR="00F850C5">
        <w:rPr>
          <w:rFonts w:ascii="Arial" w:eastAsia="Times New Roman" w:hAnsi="Arial" w:cs="Times New Roman"/>
          <w:szCs w:val="24"/>
          <w:lang w:eastAsia="cs-CZ"/>
        </w:rPr>
        <w:t>y</w:t>
      </w:r>
      <w:r w:rsidR="00F33F73">
        <w:rPr>
          <w:rFonts w:ascii="Arial" w:eastAsia="Times New Roman" w:hAnsi="Arial" w:cs="Times New Roman"/>
          <w:szCs w:val="24"/>
          <w:lang w:eastAsia="cs-CZ"/>
        </w:rPr>
        <w:t xml:space="preserve"> řešených pozemků obsažených ve studii</w:t>
      </w:r>
      <w:r w:rsidR="00F850C5">
        <w:rPr>
          <w:rFonts w:ascii="Arial" w:eastAsia="Times New Roman" w:hAnsi="Arial" w:cs="Times New Roman"/>
          <w:szCs w:val="24"/>
          <w:lang w:eastAsia="cs-CZ"/>
        </w:rPr>
        <w:t>, přičemž linie tvořící rozhraní mezi pozemky dotčenými stavbou a pozemky okolními byla zachována.</w:t>
      </w:r>
    </w:p>
    <w:p w:rsidR="001F2EC6" w:rsidRPr="004C2939" w:rsidRDefault="001F2EC6" w:rsidP="001F2EC6">
      <w:pPr>
        <w:spacing w:after="120" w:line="240" w:lineRule="auto"/>
        <w:ind w:left="720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1F2EC6">
      <w:pPr>
        <w:numPr>
          <w:ilvl w:val="1"/>
          <w:numId w:val="1"/>
        </w:numPr>
        <w:spacing w:after="12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1F2EC6">
        <w:rPr>
          <w:rFonts w:ascii="Arial" w:eastAsia="Times New Roman" w:hAnsi="Arial" w:cs="Times New Roman"/>
          <w:szCs w:val="24"/>
          <w:u w:val="single"/>
          <w:lang w:eastAsia="cs-CZ"/>
        </w:rPr>
        <w:t>Rozsah řešeného území pozemkovou úpravou</w:t>
      </w:r>
      <w:r w:rsidRPr="004C2939">
        <w:rPr>
          <w:rFonts w:ascii="Arial" w:eastAsia="Times New Roman" w:hAnsi="Arial" w:cs="Times New Roman"/>
          <w:szCs w:val="24"/>
          <w:lang w:eastAsia="cs-CZ"/>
        </w:rPr>
        <w:t>:</w:t>
      </w:r>
    </w:p>
    <w:p w:rsidR="004C2939" w:rsidRPr="004C2939" w:rsidRDefault="00F33F73" w:rsidP="001F2EC6">
      <w:pPr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 xml:space="preserve">č. </w:t>
      </w:r>
      <w:r w:rsidR="004C2939" w:rsidRPr="004C2939">
        <w:rPr>
          <w:rFonts w:ascii="Arial" w:eastAsia="Times New Roman" w:hAnsi="Arial" w:cs="Times New Roman"/>
          <w:szCs w:val="24"/>
          <w:lang w:eastAsia="cs-CZ"/>
        </w:rPr>
        <w:t xml:space="preserve">k. </w:t>
      </w:r>
      <w:proofErr w:type="spellStart"/>
      <w:r w:rsidR="004C2939" w:rsidRPr="004C2939">
        <w:rPr>
          <w:rFonts w:ascii="Arial" w:eastAsia="Times New Roman" w:hAnsi="Arial" w:cs="Times New Roman"/>
          <w:szCs w:val="24"/>
          <w:lang w:eastAsia="cs-CZ"/>
        </w:rPr>
        <w:t>ú.</w:t>
      </w:r>
      <w:proofErr w:type="spellEnd"/>
      <w:r w:rsidR="004C2939" w:rsidRPr="004C2939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gramStart"/>
      <w:r>
        <w:rPr>
          <w:rFonts w:ascii="Arial" w:eastAsia="Times New Roman" w:hAnsi="Arial" w:cs="Times New Roman"/>
          <w:szCs w:val="24"/>
          <w:lang w:eastAsia="cs-CZ"/>
        </w:rPr>
        <w:t>Velemyšleves</w:t>
      </w:r>
      <w:r w:rsidR="004C2939" w:rsidRPr="004C2939">
        <w:rPr>
          <w:rFonts w:ascii="Arial" w:eastAsia="Times New Roman" w:hAnsi="Arial" w:cs="Times New Roman"/>
          <w:szCs w:val="24"/>
          <w:lang w:eastAsia="cs-CZ"/>
        </w:rPr>
        <w:t xml:space="preserve">                       </w:t>
      </w:r>
      <w:r w:rsidR="00787E86">
        <w:rPr>
          <w:rFonts w:ascii="Arial" w:eastAsia="Times New Roman" w:hAnsi="Arial" w:cs="Times New Roman"/>
          <w:szCs w:val="24"/>
          <w:lang w:eastAsia="cs-CZ"/>
        </w:rPr>
        <w:t>668</w:t>
      </w:r>
      <w:proofErr w:type="gramEnd"/>
      <w:r w:rsidR="00787E86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4C2939" w:rsidRPr="004C2939">
        <w:rPr>
          <w:rFonts w:ascii="Arial" w:eastAsia="Times New Roman" w:hAnsi="Arial" w:cs="Times New Roman"/>
          <w:szCs w:val="24"/>
          <w:lang w:eastAsia="cs-CZ"/>
        </w:rPr>
        <w:t xml:space="preserve">ha </w:t>
      </w:r>
      <w:r w:rsidR="00787E86">
        <w:rPr>
          <w:rFonts w:ascii="Arial" w:eastAsia="Times New Roman" w:hAnsi="Arial" w:cs="Times New Roman"/>
          <w:szCs w:val="24"/>
          <w:lang w:eastAsia="cs-CZ"/>
        </w:rPr>
        <w:t>…</w:t>
      </w:r>
      <w:r w:rsidR="004C2939" w:rsidRPr="004C2939">
        <w:rPr>
          <w:rFonts w:ascii="Arial" w:eastAsia="Times New Roman" w:hAnsi="Arial" w:cs="Times New Roman"/>
          <w:szCs w:val="24"/>
          <w:lang w:eastAsia="cs-CZ"/>
        </w:rPr>
        <w:t xml:space="preserve">podíl ŘSD </w:t>
      </w:r>
      <w:r w:rsidR="00787E86">
        <w:rPr>
          <w:rFonts w:ascii="Arial" w:eastAsia="Times New Roman" w:hAnsi="Arial" w:cs="Times New Roman"/>
          <w:szCs w:val="24"/>
          <w:lang w:eastAsia="cs-CZ"/>
        </w:rPr>
        <w:t>254</w:t>
      </w:r>
      <w:r w:rsidR="004C2939" w:rsidRPr="004C2939">
        <w:rPr>
          <w:rFonts w:ascii="Arial" w:eastAsia="Times New Roman" w:hAnsi="Arial" w:cs="Times New Roman"/>
          <w:szCs w:val="24"/>
          <w:lang w:eastAsia="cs-CZ"/>
        </w:rPr>
        <w:t xml:space="preserve"> ha…podíl SPÚ</w:t>
      </w:r>
      <w:r w:rsidR="00787E86">
        <w:rPr>
          <w:rFonts w:ascii="Arial" w:eastAsia="Times New Roman" w:hAnsi="Arial" w:cs="Times New Roman"/>
          <w:szCs w:val="24"/>
          <w:lang w:eastAsia="cs-CZ"/>
        </w:rPr>
        <w:t>…41</w:t>
      </w:r>
      <w:r w:rsidR="00F850C5">
        <w:rPr>
          <w:rFonts w:ascii="Arial" w:eastAsia="Times New Roman" w:hAnsi="Arial" w:cs="Times New Roman"/>
          <w:szCs w:val="24"/>
          <w:lang w:eastAsia="cs-CZ"/>
        </w:rPr>
        <w:t>4</w:t>
      </w:r>
      <w:r w:rsidR="004C2939" w:rsidRPr="004C2939">
        <w:rPr>
          <w:rFonts w:ascii="Arial" w:eastAsia="Times New Roman" w:hAnsi="Arial" w:cs="Times New Roman"/>
          <w:szCs w:val="24"/>
          <w:lang w:eastAsia="cs-CZ"/>
        </w:rPr>
        <w:t xml:space="preserve"> ha </w:t>
      </w:r>
    </w:p>
    <w:p w:rsidR="004C2939" w:rsidRPr="004C2939" w:rsidRDefault="004C2939" w:rsidP="001F2EC6">
      <w:pPr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szCs w:val="24"/>
          <w:u w:val="single"/>
          <w:lang w:eastAsia="cs-CZ"/>
        </w:rPr>
      </w:pPr>
      <w:r w:rsidRPr="004C2939">
        <w:rPr>
          <w:rFonts w:ascii="Arial" w:eastAsia="Times New Roman" w:hAnsi="Arial" w:cs="Times New Roman"/>
          <w:szCs w:val="24"/>
          <w:u w:val="single"/>
          <w:lang w:eastAsia="cs-CZ"/>
        </w:rPr>
        <w:t xml:space="preserve">č. k. </w:t>
      </w:r>
      <w:proofErr w:type="spellStart"/>
      <w:r w:rsidRPr="004C2939">
        <w:rPr>
          <w:rFonts w:ascii="Arial" w:eastAsia="Times New Roman" w:hAnsi="Arial" w:cs="Times New Roman"/>
          <w:szCs w:val="24"/>
          <w:u w:val="single"/>
          <w:lang w:eastAsia="cs-CZ"/>
        </w:rPr>
        <w:t>ú.</w:t>
      </w:r>
      <w:proofErr w:type="spellEnd"/>
      <w:r w:rsidRPr="004C2939">
        <w:rPr>
          <w:rFonts w:ascii="Arial" w:eastAsia="Times New Roman" w:hAnsi="Arial" w:cs="Times New Roman"/>
          <w:szCs w:val="24"/>
          <w:u w:val="single"/>
          <w:lang w:eastAsia="cs-CZ"/>
        </w:rPr>
        <w:t xml:space="preserve"> </w:t>
      </w:r>
      <w:proofErr w:type="gramStart"/>
      <w:r w:rsidR="00F33F73">
        <w:rPr>
          <w:rFonts w:ascii="Arial" w:eastAsia="Times New Roman" w:hAnsi="Arial" w:cs="Times New Roman"/>
          <w:szCs w:val="24"/>
          <w:u w:val="single"/>
          <w:lang w:eastAsia="cs-CZ"/>
        </w:rPr>
        <w:t xml:space="preserve">Minice                           </w:t>
      </w:r>
      <w:r w:rsidR="00787E86">
        <w:rPr>
          <w:rFonts w:ascii="Arial" w:eastAsia="Times New Roman" w:hAnsi="Arial" w:cs="Times New Roman"/>
          <w:szCs w:val="24"/>
          <w:u w:val="single"/>
          <w:lang w:eastAsia="cs-CZ"/>
        </w:rPr>
        <w:t xml:space="preserve">            1</w:t>
      </w:r>
      <w:r w:rsidRPr="004C2939">
        <w:rPr>
          <w:rFonts w:ascii="Arial" w:eastAsia="Times New Roman" w:hAnsi="Arial" w:cs="Times New Roman"/>
          <w:szCs w:val="24"/>
          <w:u w:val="single"/>
          <w:lang w:eastAsia="cs-CZ"/>
        </w:rPr>
        <w:t xml:space="preserve"> ha</w:t>
      </w:r>
      <w:proofErr w:type="gramEnd"/>
      <w:r w:rsidR="00787E86">
        <w:rPr>
          <w:rFonts w:ascii="Arial" w:eastAsia="Times New Roman" w:hAnsi="Arial" w:cs="Times New Roman"/>
          <w:szCs w:val="24"/>
          <w:u w:val="single"/>
          <w:lang w:eastAsia="cs-CZ"/>
        </w:rPr>
        <w:t xml:space="preserve"> </w:t>
      </w:r>
      <w:r w:rsidRPr="004C2939">
        <w:rPr>
          <w:rFonts w:ascii="Arial" w:eastAsia="Times New Roman" w:hAnsi="Arial" w:cs="Times New Roman"/>
          <w:szCs w:val="24"/>
          <w:u w:val="single"/>
          <w:lang w:eastAsia="cs-CZ"/>
        </w:rPr>
        <w:t>…podíl ŘSD</w:t>
      </w:r>
      <w:r w:rsidR="00787E86">
        <w:rPr>
          <w:rFonts w:ascii="Arial" w:eastAsia="Times New Roman" w:hAnsi="Arial" w:cs="Times New Roman"/>
          <w:szCs w:val="24"/>
          <w:u w:val="single"/>
          <w:lang w:eastAsia="cs-CZ"/>
        </w:rPr>
        <w:t>…</w:t>
      </w:r>
      <w:r w:rsidRPr="004C2939">
        <w:rPr>
          <w:rFonts w:ascii="Arial" w:eastAsia="Times New Roman" w:hAnsi="Arial" w:cs="Times New Roman"/>
          <w:szCs w:val="24"/>
          <w:u w:val="single"/>
          <w:lang w:eastAsia="cs-CZ"/>
        </w:rPr>
        <w:t xml:space="preserve"> </w:t>
      </w:r>
      <w:r w:rsidR="00787E86">
        <w:rPr>
          <w:rFonts w:ascii="Arial" w:eastAsia="Times New Roman" w:hAnsi="Arial" w:cs="Times New Roman"/>
          <w:szCs w:val="24"/>
          <w:u w:val="single"/>
          <w:lang w:eastAsia="cs-CZ"/>
        </w:rPr>
        <w:t>0</w:t>
      </w:r>
      <w:r w:rsidRPr="004C2939">
        <w:rPr>
          <w:rFonts w:ascii="Arial" w:eastAsia="Times New Roman" w:hAnsi="Arial" w:cs="Times New Roman"/>
          <w:szCs w:val="24"/>
          <w:u w:val="single"/>
          <w:lang w:eastAsia="cs-CZ"/>
        </w:rPr>
        <w:t xml:space="preserve"> </w:t>
      </w:r>
      <w:proofErr w:type="gramStart"/>
      <w:r w:rsidRPr="004C2939">
        <w:rPr>
          <w:rFonts w:ascii="Arial" w:eastAsia="Times New Roman" w:hAnsi="Arial" w:cs="Times New Roman"/>
          <w:szCs w:val="24"/>
          <w:u w:val="single"/>
          <w:lang w:eastAsia="cs-CZ"/>
        </w:rPr>
        <w:t xml:space="preserve">ha </w:t>
      </w:r>
      <w:r w:rsidR="00787E86">
        <w:rPr>
          <w:rFonts w:ascii="Arial" w:eastAsia="Times New Roman" w:hAnsi="Arial" w:cs="Times New Roman"/>
          <w:szCs w:val="24"/>
          <w:u w:val="single"/>
          <w:lang w:eastAsia="cs-CZ"/>
        </w:rPr>
        <w:t>.</w:t>
      </w:r>
      <w:r w:rsidRPr="004C2939">
        <w:rPr>
          <w:rFonts w:ascii="Arial" w:eastAsia="Times New Roman" w:hAnsi="Arial" w:cs="Times New Roman"/>
          <w:szCs w:val="24"/>
          <w:u w:val="single"/>
          <w:lang w:eastAsia="cs-CZ"/>
        </w:rPr>
        <w:t>..podíl</w:t>
      </w:r>
      <w:proofErr w:type="gramEnd"/>
      <w:r w:rsidRPr="004C2939">
        <w:rPr>
          <w:rFonts w:ascii="Arial" w:eastAsia="Times New Roman" w:hAnsi="Arial" w:cs="Times New Roman"/>
          <w:szCs w:val="24"/>
          <w:u w:val="single"/>
          <w:lang w:eastAsia="cs-CZ"/>
        </w:rPr>
        <w:t xml:space="preserve"> SPÚ</w:t>
      </w:r>
      <w:r w:rsidR="00787E86">
        <w:rPr>
          <w:rFonts w:ascii="Arial" w:eastAsia="Times New Roman" w:hAnsi="Arial" w:cs="Times New Roman"/>
          <w:szCs w:val="24"/>
          <w:u w:val="single"/>
          <w:lang w:eastAsia="cs-CZ"/>
        </w:rPr>
        <w:t>……1</w:t>
      </w:r>
      <w:r w:rsidRPr="004C2939">
        <w:rPr>
          <w:rFonts w:ascii="Arial" w:eastAsia="Times New Roman" w:hAnsi="Arial" w:cs="Times New Roman"/>
          <w:szCs w:val="24"/>
          <w:u w:val="single"/>
          <w:lang w:eastAsia="cs-CZ"/>
        </w:rPr>
        <w:t xml:space="preserve"> ha</w:t>
      </w:r>
    </w:p>
    <w:p w:rsidR="004C2939" w:rsidRDefault="004C2939" w:rsidP="001F2EC6">
      <w:pPr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Celkem: ……………………………</w:t>
      </w:r>
      <w:r w:rsidR="00787E86">
        <w:rPr>
          <w:rFonts w:ascii="Arial" w:eastAsia="Times New Roman" w:hAnsi="Arial" w:cs="Times New Roman"/>
          <w:szCs w:val="24"/>
          <w:lang w:eastAsia="cs-CZ"/>
        </w:rPr>
        <w:t xml:space="preserve">   66</w:t>
      </w:r>
      <w:r w:rsidR="00F850C5">
        <w:rPr>
          <w:rFonts w:ascii="Arial" w:eastAsia="Times New Roman" w:hAnsi="Arial" w:cs="Times New Roman"/>
          <w:szCs w:val="24"/>
          <w:lang w:eastAsia="cs-CZ"/>
        </w:rPr>
        <w:t>9</w:t>
      </w:r>
      <w:r w:rsidRPr="004C2939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gramStart"/>
      <w:r w:rsidRPr="004C2939">
        <w:rPr>
          <w:rFonts w:ascii="Arial" w:eastAsia="Times New Roman" w:hAnsi="Arial" w:cs="Times New Roman"/>
          <w:szCs w:val="24"/>
          <w:lang w:eastAsia="cs-CZ"/>
        </w:rPr>
        <w:t>ha .. podíl</w:t>
      </w:r>
      <w:proofErr w:type="gramEnd"/>
      <w:r w:rsidRPr="004C2939">
        <w:rPr>
          <w:rFonts w:ascii="Arial" w:eastAsia="Times New Roman" w:hAnsi="Arial" w:cs="Times New Roman"/>
          <w:szCs w:val="24"/>
          <w:lang w:eastAsia="cs-CZ"/>
        </w:rPr>
        <w:t xml:space="preserve"> ŘSD </w:t>
      </w:r>
      <w:r w:rsidR="00787E86">
        <w:rPr>
          <w:rFonts w:ascii="Arial" w:eastAsia="Times New Roman" w:hAnsi="Arial" w:cs="Times New Roman"/>
          <w:szCs w:val="24"/>
          <w:lang w:eastAsia="cs-CZ"/>
        </w:rPr>
        <w:t xml:space="preserve">254 </w:t>
      </w:r>
      <w:r w:rsidRPr="004C2939">
        <w:rPr>
          <w:rFonts w:ascii="Arial" w:eastAsia="Times New Roman" w:hAnsi="Arial" w:cs="Times New Roman"/>
          <w:szCs w:val="24"/>
          <w:lang w:eastAsia="cs-CZ"/>
        </w:rPr>
        <w:t>ha</w:t>
      </w:r>
      <w:r w:rsidR="00787E86">
        <w:rPr>
          <w:rFonts w:ascii="Arial" w:eastAsia="Times New Roman" w:hAnsi="Arial" w:cs="Times New Roman"/>
          <w:szCs w:val="24"/>
          <w:lang w:eastAsia="cs-CZ"/>
        </w:rPr>
        <w:t>…</w:t>
      </w:r>
      <w:r w:rsidRPr="004C2939">
        <w:rPr>
          <w:rFonts w:ascii="Arial" w:eastAsia="Times New Roman" w:hAnsi="Arial" w:cs="Times New Roman"/>
          <w:szCs w:val="24"/>
          <w:lang w:eastAsia="cs-CZ"/>
        </w:rPr>
        <w:t xml:space="preserve"> podíl SPÚ</w:t>
      </w:r>
      <w:r w:rsidR="00787E86">
        <w:rPr>
          <w:rFonts w:ascii="Arial" w:eastAsia="Times New Roman" w:hAnsi="Arial" w:cs="Times New Roman"/>
          <w:szCs w:val="24"/>
          <w:lang w:eastAsia="cs-CZ"/>
        </w:rPr>
        <w:t>…</w:t>
      </w:r>
      <w:r w:rsidRPr="004C2939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787E86">
        <w:rPr>
          <w:rFonts w:ascii="Arial" w:eastAsia="Times New Roman" w:hAnsi="Arial" w:cs="Times New Roman"/>
          <w:szCs w:val="24"/>
          <w:lang w:eastAsia="cs-CZ"/>
        </w:rPr>
        <w:t>41</w:t>
      </w:r>
      <w:r w:rsidR="00F850C5">
        <w:rPr>
          <w:rFonts w:ascii="Arial" w:eastAsia="Times New Roman" w:hAnsi="Arial" w:cs="Times New Roman"/>
          <w:szCs w:val="24"/>
          <w:lang w:eastAsia="cs-CZ"/>
        </w:rPr>
        <w:t>5</w:t>
      </w:r>
      <w:r w:rsidRPr="004C2939">
        <w:rPr>
          <w:rFonts w:ascii="Arial" w:eastAsia="Times New Roman" w:hAnsi="Arial" w:cs="Times New Roman"/>
          <w:szCs w:val="24"/>
          <w:lang w:eastAsia="cs-CZ"/>
        </w:rPr>
        <w:t xml:space="preserve"> ha</w:t>
      </w:r>
    </w:p>
    <w:p w:rsidR="001F2EC6" w:rsidRDefault="001F2EC6" w:rsidP="001F2EC6">
      <w:pPr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243BB2" w:rsidRPr="004C2939" w:rsidRDefault="00243BB2" w:rsidP="00243BB2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>Dle sdělení příkazce jsou pozemky pro stavbu</w:t>
      </w:r>
      <w:r w:rsidRPr="00243BB2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Pr="004C2939">
        <w:rPr>
          <w:rFonts w:ascii="Arial" w:eastAsia="Times New Roman" w:hAnsi="Arial" w:cs="Times New Roman"/>
          <w:szCs w:val="24"/>
          <w:lang w:eastAsia="cs-CZ"/>
        </w:rPr>
        <w:t>vykoupené a zapsané v K</w:t>
      </w:r>
      <w:r w:rsidR="00B75A78">
        <w:rPr>
          <w:rFonts w:ascii="Arial" w:eastAsia="Times New Roman" w:hAnsi="Arial" w:cs="Times New Roman"/>
          <w:szCs w:val="24"/>
          <w:lang w:eastAsia="cs-CZ"/>
        </w:rPr>
        <w:t xml:space="preserve">N a budou předmětem řešení </w:t>
      </w:r>
      <w:proofErr w:type="spellStart"/>
      <w:r w:rsidR="00B75A78">
        <w:rPr>
          <w:rFonts w:ascii="Arial" w:eastAsia="Times New Roman" w:hAnsi="Arial" w:cs="Times New Roman"/>
          <w:szCs w:val="24"/>
          <w:lang w:eastAsia="cs-CZ"/>
        </w:rPr>
        <w:t>KoPÚ</w:t>
      </w:r>
      <w:proofErr w:type="spellEnd"/>
      <w:r w:rsidR="00B75A78">
        <w:rPr>
          <w:rFonts w:ascii="Arial" w:eastAsia="Times New Roman" w:hAnsi="Arial" w:cs="Times New Roman"/>
          <w:szCs w:val="24"/>
          <w:lang w:eastAsia="cs-CZ"/>
        </w:rPr>
        <w:t xml:space="preserve">. Předpoklad </w:t>
      </w:r>
    </w:p>
    <w:p w:rsid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A6293B" w:rsidRPr="004C2939" w:rsidRDefault="00A6293B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lang w:eastAsia="cs-CZ"/>
        </w:rPr>
      </w:pPr>
      <w:r w:rsidRPr="004C2939">
        <w:rPr>
          <w:rFonts w:ascii="Arial" w:eastAsia="Times New Roman" w:hAnsi="Arial" w:cs="Times New Roman"/>
          <w:b/>
          <w:szCs w:val="24"/>
          <w:lang w:eastAsia="cs-CZ"/>
        </w:rPr>
        <w:t>Čl. II.</w:t>
      </w:r>
    </w:p>
    <w:p w:rsidR="004C2939" w:rsidRPr="004C2939" w:rsidRDefault="004C2939" w:rsidP="004C2939">
      <w:pPr>
        <w:spacing w:after="0" w:line="240" w:lineRule="auto"/>
        <w:ind w:left="2832" w:firstLine="708"/>
        <w:rPr>
          <w:rFonts w:ascii="Arial" w:eastAsia="Times New Roman" w:hAnsi="Arial" w:cs="Times New Roman"/>
          <w:b/>
          <w:szCs w:val="24"/>
          <w:lang w:eastAsia="cs-CZ"/>
        </w:rPr>
      </w:pPr>
      <w:r w:rsidRPr="004C2939">
        <w:rPr>
          <w:rFonts w:ascii="Arial" w:eastAsia="Times New Roman" w:hAnsi="Arial" w:cs="Times New Roman"/>
          <w:b/>
          <w:szCs w:val="24"/>
          <w:lang w:eastAsia="cs-CZ"/>
        </w:rPr>
        <w:t xml:space="preserve"> Předmět smlouvy</w:t>
      </w: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b/>
          <w:szCs w:val="24"/>
          <w:lang w:eastAsia="cs-CZ"/>
        </w:rPr>
      </w:pPr>
    </w:p>
    <w:p w:rsidR="004C2939" w:rsidRPr="004C2939" w:rsidRDefault="004C2939" w:rsidP="004C2939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Předmětem této smlouvy je závazek příkazníka zajistit odborné zpracování návrhu pozemkových úprav formou Komplexních pozemkových úprav v rozsahu stanoveném touto smlouvou. Jedná se o Komplexní pozemkové úpravy v</w:t>
      </w:r>
      <w:r w:rsidR="00243BB2">
        <w:rPr>
          <w:rFonts w:ascii="Arial" w:eastAsia="Times New Roman" w:hAnsi="Arial" w:cs="Times New Roman"/>
          <w:szCs w:val="24"/>
          <w:lang w:eastAsia="cs-CZ"/>
        </w:rPr>
        <w:t xml:space="preserve"> části</w:t>
      </w:r>
      <w:r w:rsidRPr="004C2939">
        <w:rPr>
          <w:rFonts w:ascii="Arial" w:eastAsia="Times New Roman" w:hAnsi="Arial" w:cs="Times New Roman"/>
          <w:szCs w:val="24"/>
          <w:lang w:eastAsia="cs-CZ"/>
        </w:rPr>
        <w:t> </w:t>
      </w:r>
      <w:proofErr w:type="spellStart"/>
      <w:proofErr w:type="gramStart"/>
      <w:r w:rsidRPr="004C2939">
        <w:rPr>
          <w:rFonts w:ascii="Arial" w:eastAsia="Times New Roman" w:hAnsi="Arial" w:cs="Times New Roman"/>
          <w:szCs w:val="24"/>
          <w:lang w:eastAsia="cs-CZ"/>
        </w:rPr>
        <w:t>k.ú</w:t>
      </w:r>
      <w:proofErr w:type="spellEnd"/>
      <w:r w:rsidRPr="004C2939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243BB2">
        <w:rPr>
          <w:rFonts w:ascii="Arial" w:eastAsia="Times New Roman" w:hAnsi="Arial" w:cs="Times New Roman"/>
          <w:szCs w:val="24"/>
          <w:lang w:eastAsia="cs-CZ"/>
        </w:rPr>
        <w:t>Velemyšleves</w:t>
      </w:r>
      <w:proofErr w:type="gramEnd"/>
      <w:r w:rsidR="00243BB2">
        <w:rPr>
          <w:rFonts w:ascii="Arial" w:eastAsia="Times New Roman" w:hAnsi="Arial" w:cs="Times New Roman"/>
          <w:szCs w:val="24"/>
          <w:lang w:eastAsia="cs-CZ"/>
        </w:rPr>
        <w:t xml:space="preserve"> a části k. </w:t>
      </w:r>
      <w:proofErr w:type="spellStart"/>
      <w:r w:rsidR="00243BB2">
        <w:rPr>
          <w:rFonts w:ascii="Arial" w:eastAsia="Times New Roman" w:hAnsi="Arial" w:cs="Times New Roman"/>
          <w:szCs w:val="24"/>
          <w:lang w:eastAsia="cs-CZ"/>
        </w:rPr>
        <w:t>ú.</w:t>
      </w:r>
      <w:proofErr w:type="spellEnd"/>
      <w:r w:rsidR="00243BB2">
        <w:rPr>
          <w:rFonts w:ascii="Arial" w:eastAsia="Times New Roman" w:hAnsi="Arial" w:cs="Times New Roman"/>
          <w:szCs w:val="24"/>
          <w:lang w:eastAsia="cs-CZ"/>
        </w:rPr>
        <w:t xml:space="preserve"> Minice.</w:t>
      </w:r>
    </w:p>
    <w:p w:rsidR="004C2939" w:rsidRPr="004C2939" w:rsidRDefault="004C2939" w:rsidP="004C2939">
      <w:pPr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S ohledem na předpokládanou celkovou hodnotu veřejné zakázky, bude postupováno dle zákona č. 137/2006 Sb., o veřejných zakázkách, ve znění pozdějších předpisů. Provedení veřejné zakázky zadá příkazník po předchozím písemném odsouhlasení příkazcem, nebude-li dohodnuto jinak.</w:t>
      </w:r>
    </w:p>
    <w:p w:rsidR="004C2939" w:rsidRPr="004C2939" w:rsidRDefault="004C2939" w:rsidP="004C2939">
      <w:pPr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 xml:space="preserve">Veřejná zakázka bude zadána na služby, obsažené v příloze č. 2 </w:t>
      </w:r>
      <w:proofErr w:type="gramStart"/>
      <w:r w:rsidRPr="004C2939">
        <w:rPr>
          <w:rFonts w:ascii="Arial" w:eastAsia="Times New Roman" w:hAnsi="Arial" w:cs="Times New Roman"/>
          <w:szCs w:val="24"/>
          <w:lang w:eastAsia="cs-CZ"/>
        </w:rPr>
        <w:t>této</w:t>
      </w:r>
      <w:proofErr w:type="gramEnd"/>
      <w:r w:rsidRPr="004C2939">
        <w:rPr>
          <w:rFonts w:ascii="Arial" w:eastAsia="Times New Roman" w:hAnsi="Arial" w:cs="Times New Roman"/>
          <w:szCs w:val="24"/>
          <w:lang w:eastAsia="cs-CZ"/>
        </w:rPr>
        <w:t xml:space="preserve"> smlouvy, kterou tvoří Návrh smlouvy o dílo na zpracování návrhu </w:t>
      </w:r>
      <w:proofErr w:type="spellStart"/>
      <w:r w:rsidRPr="004C2939">
        <w:rPr>
          <w:rFonts w:ascii="Arial" w:eastAsia="Times New Roman" w:hAnsi="Arial" w:cs="Times New Roman"/>
          <w:szCs w:val="24"/>
          <w:lang w:eastAsia="cs-CZ"/>
        </w:rPr>
        <w:t>KoPÚ</w:t>
      </w:r>
      <w:proofErr w:type="spellEnd"/>
      <w:r w:rsidRPr="004C2939">
        <w:rPr>
          <w:rFonts w:ascii="Arial" w:eastAsia="Times New Roman" w:hAnsi="Arial" w:cs="Times New Roman"/>
          <w:szCs w:val="24"/>
          <w:lang w:eastAsia="cs-CZ"/>
        </w:rPr>
        <w:t>.</w:t>
      </w: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Smluvními stranami v této smlouvě o dílo budou na straně Objednatele uvedeni „Příkazce“ a „Příkazník“ a na straně druhé zhotovitel. Dílo protokolárně převezme příkazník, odsouhlasí věcnou správnost jeho provedení, správnost soupisu provedených prací, služeb a dodávek. Vyhotovené soupisy budou podkladem pro fakturaci.</w:t>
      </w:r>
    </w:p>
    <w:p w:rsidR="004C2939" w:rsidRPr="004C2939" w:rsidRDefault="004C2939" w:rsidP="004C293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lang w:eastAsia="cs-CZ"/>
        </w:rPr>
      </w:pPr>
      <w:r w:rsidRPr="004C2939">
        <w:rPr>
          <w:rFonts w:ascii="Arial" w:eastAsia="Times New Roman" w:hAnsi="Arial" w:cs="Times New Roman"/>
          <w:b/>
          <w:szCs w:val="24"/>
          <w:lang w:eastAsia="cs-CZ"/>
        </w:rPr>
        <w:lastRenderedPageBreak/>
        <w:t>Čl. III</w:t>
      </w:r>
    </w:p>
    <w:p w:rsidR="004C2939" w:rsidRPr="004C2939" w:rsidRDefault="004C2939" w:rsidP="004C293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u w:val="single"/>
          <w:lang w:eastAsia="cs-CZ"/>
        </w:rPr>
      </w:pPr>
      <w:r w:rsidRPr="004C2939">
        <w:rPr>
          <w:rFonts w:ascii="Arial" w:eastAsia="Times New Roman" w:hAnsi="Arial" w:cs="Times New Roman"/>
          <w:b/>
          <w:szCs w:val="24"/>
          <w:u w:val="single"/>
          <w:lang w:eastAsia="cs-CZ"/>
        </w:rPr>
        <w:t>Rozsah a obsah předmětu plnění</w:t>
      </w:r>
    </w:p>
    <w:p w:rsidR="004C2939" w:rsidRPr="004C2939" w:rsidRDefault="004C2939" w:rsidP="004C293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u w:val="single"/>
          <w:lang w:eastAsia="cs-CZ"/>
        </w:rPr>
      </w:pPr>
    </w:p>
    <w:p w:rsidR="004C2939" w:rsidRPr="004C2939" w:rsidRDefault="004C2939" w:rsidP="004C2939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 xml:space="preserve">Příkazník zajistí zpracování návrhu pozemkových úprav formou </w:t>
      </w:r>
      <w:proofErr w:type="spellStart"/>
      <w:r w:rsidRPr="004C2939">
        <w:rPr>
          <w:rFonts w:ascii="Arial" w:eastAsia="Times New Roman" w:hAnsi="Arial" w:cs="Times New Roman"/>
          <w:szCs w:val="24"/>
          <w:lang w:eastAsia="cs-CZ"/>
        </w:rPr>
        <w:t>KoPÚ</w:t>
      </w:r>
      <w:proofErr w:type="spellEnd"/>
      <w:r w:rsidRPr="004C2939">
        <w:rPr>
          <w:rFonts w:ascii="Arial" w:eastAsia="Times New Roman" w:hAnsi="Arial" w:cs="Times New Roman"/>
          <w:szCs w:val="24"/>
          <w:lang w:eastAsia="cs-CZ"/>
        </w:rPr>
        <w:t xml:space="preserve"> v rozsahu stanoveném touto smlouvou.</w:t>
      </w:r>
    </w:p>
    <w:p w:rsidR="004C2939" w:rsidRPr="004C2939" w:rsidRDefault="004C2939" w:rsidP="004C2939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 xml:space="preserve">Příkazce uvedené práce uhradí v rozsahu </w:t>
      </w:r>
      <w:r w:rsidR="004C6860" w:rsidRPr="004C6860">
        <w:rPr>
          <w:rFonts w:ascii="Arial" w:eastAsia="Times New Roman" w:hAnsi="Arial" w:cs="Times New Roman"/>
          <w:szCs w:val="24"/>
          <w:lang w:eastAsia="cs-CZ"/>
        </w:rPr>
        <w:t>38</w:t>
      </w:r>
      <w:r w:rsidR="00A6293B" w:rsidRPr="004C6860">
        <w:rPr>
          <w:rFonts w:ascii="Arial" w:eastAsia="Times New Roman" w:hAnsi="Arial" w:cs="Times New Roman"/>
          <w:szCs w:val="24"/>
          <w:lang w:eastAsia="cs-CZ"/>
        </w:rPr>
        <w:t>%</w:t>
      </w:r>
      <w:r w:rsidRPr="004C2939">
        <w:rPr>
          <w:rFonts w:ascii="Arial" w:eastAsia="Times New Roman" w:hAnsi="Arial" w:cs="Times New Roman"/>
          <w:szCs w:val="24"/>
          <w:lang w:eastAsia="cs-CZ"/>
        </w:rPr>
        <w:t xml:space="preserve"> skutečně vynaložených nákladů na zpracování návrhu </w:t>
      </w:r>
      <w:proofErr w:type="spellStart"/>
      <w:r w:rsidRPr="004C2939">
        <w:rPr>
          <w:rFonts w:ascii="Arial" w:eastAsia="Times New Roman" w:hAnsi="Arial" w:cs="Times New Roman"/>
          <w:szCs w:val="24"/>
          <w:lang w:eastAsia="cs-CZ"/>
        </w:rPr>
        <w:t>KoPÚ</w:t>
      </w:r>
      <w:proofErr w:type="spellEnd"/>
      <w:r w:rsidRPr="004C2939">
        <w:rPr>
          <w:rFonts w:ascii="Arial" w:eastAsia="Times New Roman" w:hAnsi="Arial" w:cs="Times New Roman"/>
          <w:szCs w:val="24"/>
          <w:lang w:eastAsia="cs-CZ"/>
        </w:rPr>
        <w:t xml:space="preserve">, včetně výsledných geodetických prací potřebných pro zavedení výsledku </w:t>
      </w:r>
      <w:proofErr w:type="spellStart"/>
      <w:r w:rsidRPr="004C2939">
        <w:rPr>
          <w:rFonts w:ascii="Arial" w:eastAsia="Times New Roman" w:hAnsi="Arial" w:cs="Times New Roman"/>
          <w:szCs w:val="24"/>
          <w:lang w:eastAsia="cs-CZ"/>
        </w:rPr>
        <w:t>KoPÚ</w:t>
      </w:r>
      <w:proofErr w:type="spellEnd"/>
      <w:r w:rsidRPr="004C2939">
        <w:rPr>
          <w:rFonts w:ascii="Arial" w:eastAsia="Times New Roman" w:hAnsi="Arial" w:cs="Times New Roman"/>
          <w:szCs w:val="24"/>
          <w:lang w:eastAsia="cs-CZ"/>
        </w:rPr>
        <w:t xml:space="preserve"> do katastru nemovitostí a vytyčení pozemků na základě požadavků vlastníků pozemků.</w:t>
      </w:r>
    </w:p>
    <w:p w:rsidR="004C2939" w:rsidRPr="004C2939" w:rsidRDefault="004C2939" w:rsidP="004C2939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Skutečná výše nákladů bude upravena smlouvou o dílo na základě výběrového řízení.</w:t>
      </w:r>
    </w:p>
    <w:p w:rsidR="004C2939" w:rsidRPr="004C2939" w:rsidRDefault="004C2939" w:rsidP="004C2939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 xml:space="preserve">Příkazník má právo rozhodnout o formě a rozsahu pozemkových úprav, přičemž náklady spojené s rozšířením pozemkových úprav nad rámec daný čl. III. odst. </w:t>
      </w:r>
      <w:proofErr w:type="gramStart"/>
      <w:r w:rsidRPr="004C2939">
        <w:rPr>
          <w:rFonts w:ascii="Arial" w:eastAsia="Times New Roman" w:hAnsi="Arial" w:cs="Times New Roman"/>
          <w:szCs w:val="24"/>
          <w:lang w:eastAsia="cs-CZ"/>
        </w:rPr>
        <w:t>3.1. této</w:t>
      </w:r>
      <w:proofErr w:type="gramEnd"/>
      <w:r w:rsidRPr="004C2939">
        <w:rPr>
          <w:rFonts w:ascii="Arial" w:eastAsia="Times New Roman" w:hAnsi="Arial" w:cs="Times New Roman"/>
          <w:szCs w:val="24"/>
          <w:lang w:eastAsia="cs-CZ"/>
        </w:rPr>
        <w:t xml:space="preserve"> smlouvy hradí příkazník.</w:t>
      </w:r>
    </w:p>
    <w:p w:rsidR="004C2939" w:rsidRPr="004C2939" w:rsidRDefault="004C2939" w:rsidP="004C2939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 xml:space="preserve">Příkazce se zavazuje bezplatně poskytovat příkazníkovi podklady potřebné pro přípravné práce a pro zpracování návrhu pozemkových úprav v řešeném území a to v době od podpisu této smlouvy až do doby schválení návrhu </w:t>
      </w:r>
      <w:proofErr w:type="spellStart"/>
      <w:r w:rsidRPr="004C2939">
        <w:rPr>
          <w:rFonts w:ascii="Arial" w:eastAsia="Times New Roman" w:hAnsi="Arial" w:cs="Times New Roman"/>
          <w:szCs w:val="24"/>
          <w:lang w:eastAsia="cs-CZ"/>
        </w:rPr>
        <w:t>KoPÚ</w:t>
      </w:r>
      <w:proofErr w:type="spellEnd"/>
      <w:r w:rsidRPr="004C2939">
        <w:rPr>
          <w:rFonts w:ascii="Arial" w:eastAsia="Times New Roman" w:hAnsi="Arial" w:cs="Times New Roman"/>
          <w:szCs w:val="24"/>
          <w:lang w:eastAsia="cs-CZ"/>
        </w:rPr>
        <w:t xml:space="preserve"> dle § 11 odst. 4 zákona. Požadované podklady budou příkazcem doručeny příkazníkovi nejpozději do 30 dnů od doručení výzvy.</w:t>
      </w:r>
    </w:p>
    <w:p w:rsidR="004C2939" w:rsidRPr="004C2939" w:rsidRDefault="004C2939" w:rsidP="004C2939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V případě potřeby výkupu pozemků pro účely PÚ, zpracování posudků, odborných studií na základě požadavků dotčených orgánů statní správy, které nemá příkazce pro tuto stavbu zpracované a po předchozím projednání s příkazcem, je příkazník zmocněn tyto práce objednat nebo zadat odbornému zpracovateli, přičemž náklady na tyto práce budou uhrazeny z rozpočtu příkazce, pokud se jejich předmět nachází v území dotčeném stavbou.</w:t>
      </w:r>
    </w:p>
    <w:p w:rsidR="004C2939" w:rsidRPr="004C2939" w:rsidRDefault="004C2939" w:rsidP="004C2939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 xml:space="preserve">Předmětem plnění této smlouvy není s ohledem na rozdílné možnosti financování zpracování realizačních projektů a realizace prvků plánu společných zařízení vyplývajících ze schváleného návrhu </w:t>
      </w:r>
      <w:proofErr w:type="spellStart"/>
      <w:r w:rsidRPr="004C2939">
        <w:rPr>
          <w:rFonts w:ascii="Arial" w:eastAsia="Times New Roman" w:hAnsi="Arial" w:cs="Times New Roman"/>
          <w:szCs w:val="24"/>
          <w:lang w:eastAsia="cs-CZ"/>
        </w:rPr>
        <w:t>KoPÚ</w:t>
      </w:r>
      <w:proofErr w:type="spellEnd"/>
      <w:r w:rsidRPr="004C2939">
        <w:rPr>
          <w:rFonts w:ascii="Arial" w:eastAsia="Times New Roman" w:hAnsi="Arial" w:cs="Times New Roman"/>
          <w:szCs w:val="24"/>
          <w:lang w:eastAsia="cs-CZ"/>
        </w:rPr>
        <w:t>. Tyto práce se zavazují příkazce i příkazník realizovat na vlastní náklady, přičemž případná vzájemná spolupráce se nevylučuje.</w:t>
      </w:r>
    </w:p>
    <w:p w:rsidR="004C2939" w:rsidRPr="004C2939" w:rsidRDefault="004C2939" w:rsidP="004C2939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 xml:space="preserve">Po zápisu </w:t>
      </w:r>
      <w:proofErr w:type="spellStart"/>
      <w:r w:rsidRPr="004C2939">
        <w:rPr>
          <w:rFonts w:ascii="Arial" w:eastAsia="Times New Roman" w:hAnsi="Arial" w:cs="Times New Roman"/>
          <w:szCs w:val="24"/>
          <w:lang w:eastAsia="cs-CZ"/>
        </w:rPr>
        <w:t>KoPÚ</w:t>
      </w:r>
      <w:proofErr w:type="spellEnd"/>
      <w:r w:rsidRPr="004C2939">
        <w:rPr>
          <w:rFonts w:ascii="Arial" w:eastAsia="Times New Roman" w:hAnsi="Arial" w:cs="Times New Roman"/>
          <w:szCs w:val="24"/>
          <w:lang w:eastAsia="cs-CZ"/>
        </w:rPr>
        <w:t xml:space="preserve"> do KN dojde mezi příkazcem a příkazníkem k protokolárnímu rozdělení realizace staveb vyplývajících ze schváleného návrhu </w:t>
      </w:r>
      <w:proofErr w:type="spellStart"/>
      <w:r w:rsidRPr="004C2939">
        <w:rPr>
          <w:rFonts w:ascii="Arial" w:eastAsia="Times New Roman" w:hAnsi="Arial" w:cs="Times New Roman"/>
          <w:szCs w:val="24"/>
          <w:lang w:eastAsia="cs-CZ"/>
        </w:rPr>
        <w:t>KoPÚ</w:t>
      </w:r>
      <w:proofErr w:type="spellEnd"/>
      <w:r w:rsidRPr="004C2939">
        <w:rPr>
          <w:rFonts w:ascii="Arial" w:eastAsia="Times New Roman" w:hAnsi="Arial" w:cs="Times New Roman"/>
          <w:szCs w:val="24"/>
          <w:lang w:eastAsia="cs-CZ"/>
        </w:rPr>
        <w:t xml:space="preserve"> v návaznosti na území dotčené stavbou vymezené „Studií pozemkových úprav“. Podklady pro rozdělení staveb k realizaci zajistí příkazník.</w:t>
      </w:r>
    </w:p>
    <w:p w:rsid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A6293B" w:rsidRPr="004C2939" w:rsidRDefault="00A6293B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lang w:eastAsia="cs-CZ"/>
        </w:rPr>
      </w:pPr>
      <w:r>
        <w:rPr>
          <w:rFonts w:ascii="Arial" w:eastAsia="Times New Roman" w:hAnsi="Arial" w:cs="Times New Roman"/>
          <w:b/>
          <w:szCs w:val="24"/>
          <w:lang w:eastAsia="cs-CZ"/>
        </w:rPr>
        <w:t>Č</w:t>
      </w:r>
      <w:r w:rsidRPr="004C2939">
        <w:rPr>
          <w:rFonts w:ascii="Arial" w:eastAsia="Times New Roman" w:hAnsi="Arial" w:cs="Times New Roman"/>
          <w:b/>
          <w:szCs w:val="24"/>
          <w:lang w:eastAsia="cs-CZ"/>
        </w:rPr>
        <w:t xml:space="preserve">l. </w:t>
      </w:r>
      <w:r>
        <w:rPr>
          <w:rFonts w:ascii="Arial" w:eastAsia="Times New Roman" w:hAnsi="Arial" w:cs="Times New Roman"/>
          <w:b/>
          <w:szCs w:val="24"/>
          <w:lang w:eastAsia="cs-CZ"/>
        </w:rPr>
        <w:t>I</w:t>
      </w:r>
      <w:r w:rsidRPr="004C2939">
        <w:rPr>
          <w:rFonts w:ascii="Arial" w:eastAsia="Times New Roman" w:hAnsi="Arial" w:cs="Times New Roman"/>
          <w:b/>
          <w:szCs w:val="24"/>
          <w:lang w:eastAsia="cs-CZ"/>
        </w:rPr>
        <w:t>V.</w:t>
      </w:r>
    </w:p>
    <w:p w:rsidR="004C2939" w:rsidRPr="004C2939" w:rsidRDefault="004C2939" w:rsidP="004C293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lang w:eastAsia="cs-CZ"/>
        </w:rPr>
      </w:pPr>
      <w:r w:rsidRPr="004C2939">
        <w:rPr>
          <w:rFonts w:ascii="Arial" w:eastAsia="Times New Roman" w:hAnsi="Arial" w:cs="Times New Roman"/>
          <w:b/>
          <w:szCs w:val="24"/>
          <w:lang w:eastAsia="cs-CZ"/>
        </w:rPr>
        <w:t>Doba plnění</w:t>
      </w: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b/>
          <w:szCs w:val="24"/>
          <w:u w:val="single"/>
          <w:lang w:eastAsia="cs-CZ"/>
        </w:rPr>
      </w:pPr>
    </w:p>
    <w:p w:rsidR="004C2939" w:rsidRPr="004C2939" w:rsidRDefault="004C2939" w:rsidP="004C2939">
      <w:pPr>
        <w:pStyle w:val="Odstavecseseznamem"/>
        <w:numPr>
          <w:ilvl w:val="1"/>
          <w:numId w:val="11"/>
        </w:num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 xml:space="preserve">Příkazník bude výše uvedené činnosti zajišťovat od data uzavření této smlouvy až do doby protokolárního předání podkladů dle čl. III. odst. </w:t>
      </w:r>
      <w:proofErr w:type="gramStart"/>
      <w:r w:rsidRPr="004C2939">
        <w:rPr>
          <w:rFonts w:ascii="Arial" w:eastAsia="Times New Roman" w:hAnsi="Arial" w:cs="Times New Roman"/>
          <w:szCs w:val="24"/>
          <w:lang w:eastAsia="cs-CZ"/>
        </w:rPr>
        <w:t>3.8. této</w:t>
      </w:r>
      <w:proofErr w:type="gramEnd"/>
      <w:r w:rsidRPr="004C2939">
        <w:rPr>
          <w:rFonts w:ascii="Arial" w:eastAsia="Times New Roman" w:hAnsi="Arial" w:cs="Times New Roman"/>
          <w:szCs w:val="24"/>
          <w:lang w:eastAsia="cs-CZ"/>
        </w:rPr>
        <w:t xml:space="preserve"> příkazní smlouvy.</w:t>
      </w:r>
    </w:p>
    <w:p w:rsidR="004C2939" w:rsidRPr="004C2939" w:rsidRDefault="004C2939" w:rsidP="004C2939">
      <w:pPr>
        <w:pStyle w:val="Odstavecseseznamem"/>
        <w:numPr>
          <w:ilvl w:val="1"/>
          <w:numId w:val="11"/>
        </w:num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Příkazník podá příkazci každoročně k 31. 12. běžného roku souhrnnou zprávu o postupu pozemkových úprav vyvolaných stavbou včetně upřesnění nákladů spojených s její realizací.</w:t>
      </w:r>
    </w:p>
    <w:p w:rsid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A6293B" w:rsidRPr="004C2939" w:rsidRDefault="00A6293B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lang w:eastAsia="cs-CZ"/>
        </w:rPr>
      </w:pPr>
      <w:r w:rsidRPr="004C2939">
        <w:rPr>
          <w:rFonts w:ascii="Arial" w:eastAsia="Times New Roman" w:hAnsi="Arial" w:cs="Times New Roman"/>
          <w:b/>
          <w:szCs w:val="24"/>
          <w:lang w:eastAsia="cs-CZ"/>
        </w:rPr>
        <w:t>Čl. V.</w:t>
      </w:r>
    </w:p>
    <w:p w:rsidR="004C2939" w:rsidRPr="004C2939" w:rsidRDefault="004C2939" w:rsidP="004C293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lang w:eastAsia="cs-CZ"/>
        </w:rPr>
      </w:pPr>
      <w:r w:rsidRPr="004C2939">
        <w:rPr>
          <w:rFonts w:ascii="Arial" w:eastAsia="Times New Roman" w:hAnsi="Arial" w:cs="Times New Roman"/>
          <w:b/>
          <w:szCs w:val="24"/>
          <w:lang w:eastAsia="cs-CZ"/>
        </w:rPr>
        <w:t>Platební podmínky</w:t>
      </w:r>
      <w:r w:rsidR="00304E28" w:rsidRPr="00304E28">
        <w:rPr>
          <w:rFonts w:ascii="Arial" w:eastAsia="Times New Roman" w:hAnsi="Arial" w:cs="Times New Roman"/>
          <w:b/>
          <w:szCs w:val="24"/>
          <w:lang w:eastAsia="cs-CZ"/>
        </w:rPr>
        <w:t xml:space="preserve">, </w:t>
      </w:r>
      <w:r w:rsidR="00DA207C">
        <w:rPr>
          <w:rFonts w:ascii="Arial" w:eastAsia="Times New Roman" w:hAnsi="Arial" w:cs="Times New Roman"/>
          <w:b/>
          <w:szCs w:val="24"/>
          <w:lang w:eastAsia="cs-CZ"/>
        </w:rPr>
        <w:t>f</w:t>
      </w:r>
      <w:r w:rsidRPr="004C2939">
        <w:rPr>
          <w:rFonts w:ascii="Arial" w:eastAsia="Times New Roman" w:hAnsi="Arial" w:cs="Times New Roman"/>
          <w:b/>
          <w:szCs w:val="24"/>
          <w:lang w:eastAsia="cs-CZ"/>
        </w:rPr>
        <w:t>akturace a placení</w:t>
      </w:r>
    </w:p>
    <w:p w:rsidR="004C2939" w:rsidRPr="004C2939" w:rsidRDefault="004C2939" w:rsidP="004C293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u w:val="single"/>
          <w:lang w:eastAsia="cs-CZ"/>
        </w:rPr>
      </w:pPr>
    </w:p>
    <w:p w:rsidR="004C2939" w:rsidRPr="00304E28" w:rsidRDefault="004C2939" w:rsidP="00304E28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304E28">
        <w:rPr>
          <w:rFonts w:ascii="Arial" w:eastAsia="Times New Roman" w:hAnsi="Arial" w:cs="Times New Roman"/>
          <w:szCs w:val="24"/>
          <w:lang w:eastAsia="cs-CZ"/>
        </w:rPr>
        <w:t>Faktury zhotovitelů budou hrazeny příkazcem do 30 dnů od prokazatelného doručení na kontaktní adresu příkazce s tím, že příkazník potvrdí věcnou správnost na soupisu provedených a fakturovaných prací zhotovitele. Potvrzený soupis prací bude přílohou každé faktury.</w:t>
      </w:r>
    </w:p>
    <w:p w:rsidR="004C2939" w:rsidRPr="00304E28" w:rsidRDefault="004C2939" w:rsidP="00304E28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304E28">
        <w:rPr>
          <w:rFonts w:ascii="Arial" w:eastAsia="Times New Roman" w:hAnsi="Arial" w:cs="Times New Roman"/>
          <w:szCs w:val="24"/>
          <w:lang w:eastAsia="cs-CZ"/>
        </w:rPr>
        <w:lastRenderedPageBreak/>
        <w:t xml:space="preserve">Fakturace bude prováděna v rámci návrhu pozemkových úprav samostatnými fakturami podle dílčích fakturačních celků pro příkazce a příkazníka v podílu dle článku </w:t>
      </w:r>
      <w:proofErr w:type="gramStart"/>
      <w:r w:rsidRPr="00304E28">
        <w:rPr>
          <w:rFonts w:ascii="Arial" w:eastAsia="Times New Roman" w:hAnsi="Arial" w:cs="Times New Roman"/>
          <w:szCs w:val="24"/>
          <w:lang w:eastAsia="cs-CZ"/>
        </w:rPr>
        <w:t>3.2. této</w:t>
      </w:r>
      <w:proofErr w:type="gramEnd"/>
      <w:r w:rsidRPr="00304E28">
        <w:rPr>
          <w:rFonts w:ascii="Arial" w:eastAsia="Times New Roman" w:hAnsi="Arial" w:cs="Times New Roman"/>
          <w:szCs w:val="24"/>
          <w:lang w:eastAsia="cs-CZ"/>
        </w:rPr>
        <w:t xml:space="preserve"> smlouvy. Příkazce uhradí </w:t>
      </w:r>
      <w:r w:rsidR="004C6860">
        <w:rPr>
          <w:rFonts w:ascii="Arial" w:eastAsia="Times New Roman" w:hAnsi="Arial" w:cs="Times New Roman"/>
          <w:szCs w:val="24"/>
          <w:lang w:eastAsia="cs-CZ"/>
        </w:rPr>
        <w:t>38</w:t>
      </w:r>
      <w:r w:rsidRPr="00304E28">
        <w:rPr>
          <w:rFonts w:ascii="Arial" w:eastAsia="Times New Roman" w:hAnsi="Arial" w:cs="Times New Roman"/>
          <w:szCs w:val="24"/>
          <w:lang w:eastAsia="cs-CZ"/>
        </w:rPr>
        <w:t xml:space="preserve">% nákladů, příkazník </w:t>
      </w:r>
      <w:r w:rsidR="004C6860">
        <w:rPr>
          <w:rFonts w:ascii="Arial" w:eastAsia="Times New Roman" w:hAnsi="Arial" w:cs="Times New Roman"/>
          <w:szCs w:val="24"/>
          <w:lang w:eastAsia="cs-CZ"/>
        </w:rPr>
        <w:t>62</w:t>
      </w:r>
      <w:r w:rsidRPr="00304E28">
        <w:rPr>
          <w:rFonts w:ascii="Arial" w:eastAsia="Times New Roman" w:hAnsi="Arial" w:cs="Times New Roman"/>
          <w:szCs w:val="24"/>
          <w:lang w:eastAsia="cs-CZ"/>
        </w:rPr>
        <w:t>% nákladů.</w:t>
      </w:r>
    </w:p>
    <w:p w:rsidR="004C2939" w:rsidRPr="004C2939" w:rsidRDefault="004C2939" w:rsidP="00304E28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Celková cena plnění může být upravena na základě příslušných dodatků ke smlouvě o dílo na základě jejich odsouhlasení objednateli se zhotovitelem.</w:t>
      </w:r>
    </w:p>
    <w:p w:rsidR="004C2939" w:rsidRPr="004C2939" w:rsidRDefault="004C2939" w:rsidP="00304E28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Harmonogram prací a předpokládaných plateb je stanoven v Příloze č. 1, která je nedílnou součástí této smlouvy.</w:t>
      </w:r>
    </w:p>
    <w:p w:rsidR="004C2939" w:rsidRPr="004C2939" w:rsidRDefault="004C2939" w:rsidP="00304E28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Harmonogram může být po vzájemné dohodě obou stran změněn dle cen a dodacích lhůt ve smlouvě o dílo a to podle upřesnění dílčího plnění pozemkových úprav.</w:t>
      </w:r>
    </w:p>
    <w:p w:rsidR="004C2939" w:rsidRPr="004C2939" w:rsidRDefault="004C2939" w:rsidP="00304E28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Příkazník se zavazuje provést plnění příkazní smlouvy bezplatně. Výsledky plnění příkazní smlouvy, které se považují za náležitosti pozemkových úprav dle zákona, ponechá příkazce ve vlastnictví příkazníka.</w:t>
      </w:r>
    </w:p>
    <w:p w:rsid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A6293B" w:rsidRPr="004C2939" w:rsidRDefault="00A6293B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lang w:eastAsia="cs-CZ"/>
        </w:rPr>
      </w:pPr>
      <w:r w:rsidRPr="004C2939">
        <w:rPr>
          <w:rFonts w:ascii="Arial" w:eastAsia="Times New Roman" w:hAnsi="Arial" w:cs="Times New Roman"/>
          <w:b/>
          <w:szCs w:val="24"/>
          <w:lang w:eastAsia="cs-CZ"/>
        </w:rPr>
        <w:t>Čl. VI.</w:t>
      </w:r>
    </w:p>
    <w:p w:rsidR="004C2939" w:rsidRPr="004C2939" w:rsidRDefault="004C2939" w:rsidP="004C293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u w:val="single"/>
          <w:lang w:eastAsia="cs-CZ"/>
        </w:rPr>
      </w:pPr>
      <w:r w:rsidRPr="004C2939">
        <w:rPr>
          <w:rFonts w:ascii="Arial" w:eastAsia="Times New Roman" w:hAnsi="Arial" w:cs="Times New Roman"/>
          <w:b/>
          <w:szCs w:val="24"/>
          <w:u w:val="single"/>
          <w:lang w:eastAsia="cs-CZ"/>
        </w:rPr>
        <w:t>Práva a povinnosti příkazníka</w:t>
      </w: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304E28" w:rsidRDefault="004C2939" w:rsidP="00304E28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304E28">
        <w:rPr>
          <w:rFonts w:ascii="Arial" w:eastAsia="Times New Roman" w:hAnsi="Arial" w:cs="Times New Roman"/>
          <w:szCs w:val="24"/>
          <w:lang w:eastAsia="cs-CZ"/>
        </w:rPr>
        <w:t>Příkazník je povinen informovat příkazce o stavu jím zajišťovaných činností do 14 dnů od zahájení úkonu, týkajícího se pozemkových úprav a následně vždy k 31. 12. příslušného roku ho informovat o překážkách v postupu prací či změnách lhůt plnění.</w:t>
      </w:r>
    </w:p>
    <w:p w:rsidR="004C2939" w:rsidRPr="00304E28" w:rsidRDefault="004C2939" w:rsidP="00304E28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304E28">
        <w:rPr>
          <w:rFonts w:ascii="Arial" w:eastAsia="Times New Roman" w:hAnsi="Arial" w:cs="Times New Roman"/>
          <w:szCs w:val="24"/>
          <w:lang w:eastAsia="cs-CZ"/>
        </w:rPr>
        <w:t>Příkazník má právo:</w:t>
      </w:r>
    </w:p>
    <w:p w:rsidR="004C2939" w:rsidRPr="004C2939" w:rsidRDefault="004C2939" w:rsidP="00304E28">
      <w:pPr>
        <w:numPr>
          <w:ilvl w:val="2"/>
          <w:numId w:val="13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 xml:space="preserve">Rozhodovat o prodloužení, případně zkrácení termínu a lhůt plnění smlouvy o dílo na zpracování návrhu </w:t>
      </w:r>
      <w:proofErr w:type="spellStart"/>
      <w:r w:rsidRPr="004C2939">
        <w:rPr>
          <w:rFonts w:ascii="Arial" w:eastAsia="Times New Roman" w:hAnsi="Arial" w:cs="Times New Roman"/>
          <w:szCs w:val="24"/>
          <w:lang w:eastAsia="cs-CZ"/>
        </w:rPr>
        <w:t>KoPÚ</w:t>
      </w:r>
      <w:proofErr w:type="spellEnd"/>
      <w:r w:rsidRPr="004C2939">
        <w:rPr>
          <w:rFonts w:ascii="Arial" w:eastAsia="Times New Roman" w:hAnsi="Arial" w:cs="Times New Roman"/>
          <w:szCs w:val="24"/>
          <w:lang w:eastAsia="cs-CZ"/>
        </w:rPr>
        <w:t xml:space="preserve"> a to po dohodě s příkazcem.</w:t>
      </w:r>
    </w:p>
    <w:p w:rsidR="004C2939" w:rsidRPr="004C2939" w:rsidRDefault="004C2939" w:rsidP="00304E28">
      <w:pPr>
        <w:numPr>
          <w:ilvl w:val="2"/>
          <w:numId w:val="13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K podepisování dokladů, týkajících se předmětné pozemkové úpravy, vyvolané stavbou ŘSD ČR.</w:t>
      </w:r>
    </w:p>
    <w:p w:rsidR="004C2939" w:rsidRPr="004C2939" w:rsidRDefault="004C2939" w:rsidP="00304E28">
      <w:pPr>
        <w:numPr>
          <w:ilvl w:val="2"/>
          <w:numId w:val="13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Stejně tak jako příkazce vrátit faktury zhotoviteli v případě, že nebudou mít odsouhlasené náležitosti dle článku VI. odst. 1, případně budou obsahovat jiné nesprávnosti.</w:t>
      </w:r>
    </w:p>
    <w:p w:rsid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A6293B" w:rsidRPr="004C2939" w:rsidRDefault="00A6293B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lang w:eastAsia="cs-CZ"/>
        </w:rPr>
      </w:pPr>
      <w:r w:rsidRPr="004C2939">
        <w:rPr>
          <w:rFonts w:ascii="Arial" w:eastAsia="Times New Roman" w:hAnsi="Arial" w:cs="Times New Roman"/>
          <w:b/>
          <w:szCs w:val="24"/>
          <w:lang w:eastAsia="cs-CZ"/>
        </w:rPr>
        <w:t>Čl. VII.</w:t>
      </w:r>
    </w:p>
    <w:p w:rsidR="004C2939" w:rsidRPr="004C2939" w:rsidRDefault="004C2939" w:rsidP="004C293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u w:val="single"/>
          <w:lang w:eastAsia="cs-CZ"/>
        </w:rPr>
      </w:pPr>
      <w:r w:rsidRPr="004C2939">
        <w:rPr>
          <w:rFonts w:ascii="Arial" w:eastAsia="Times New Roman" w:hAnsi="Arial" w:cs="Times New Roman"/>
          <w:b/>
          <w:szCs w:val="24"/>
          <w:u w:val="single"/>
          <w:lang w:eastAsia="cs-CZ"/>
        </w:rPr>
        <w:t>Ostatní a závěrečná ustanovení</w:t>
      </w:r>
    </w:p>
    <w:p w:rsidR="004C2939" w:rsidRPr="004C2939" w:rsidRDefault="004C2939" w:rsidP="004C2939">
      <w:pPr>
        <w:spacing w:after="0" w:line="240" w:lineRule="auto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304E28" w:rsidRDefault="004C2939" w:rsidP="00304E28">
      <w:pPr>
        <w:pStyle w:val="Odstavecseseznamem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304E28">
        <w:rPr>
          <w:rFonts w:ascii="Arial" w:eastAsia="Times New Roman" w:hAnsi="Arial" w:cs="Times New Roman"/>
          <w:szCs w:val="24"/>
          <w:lang w:eastAsia="cs-CZ"/>
        </w:rPr>
        <w:t>Nedílnou součástí smlouvy jsou::</w:t>
      </w:r>
    </w:p>
    <w:p w:rsidR="004C2939" w:rsidRPr="00304E28" w:rsidRDefault="004C2939" w:rsidP="00304E28">
      <w:pPr>
        <w:pStyle w:val="Odstavecseseznamem"/>
        <w:numPr>
          <w:ilvl w:val="2"/>
          <w:numId w:val="14"/>
        </w:num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304E28">
        <w:rPr>
          <w:rFonts w:ascii="Arial" w:eastAsia="Times New Roman" w:hAnsi="Arial" w:cs="Times New Roman"/>
          <w:szCs w:val="24"/>
          <w:lang w:eastAsia="cs-CZ"/>
        </w:rPr>
        <w:t xml:space="preserve">„Studie </w:t>
      </w:r>
      <w:r w:rsidR="00A6293B">
        <w:rPr>
          <w:rFonts w:ascii="Arial" w:eastAsia="Times New Roman" w:hAnsi="Arial" w:cs="Times New Roman"/>
          <w:szCs w:val="24"/>
          <w:lang w:eastAsia="cs-CZ"/>
        </w:rPr>
        <w:t xml:space="preserve">posouzení vlivu stavby vyvolané stavebníkem – I/27 – Obchvat Velemyšleves, na novou organizaci zemědělského půdního </w:t>
      </w:r>
      <w:proofErr w:type="gramStart"/>
      <w:r w:rsidR="00A6293B">
        <w:rPr>
          <w:rFonts w:ascii="Arial" w:eastAsia="Times New Roman" w:hAnsi="Arial" w:cs="Times New Roman"/>
          <w:szCs w:val="24"/>
          <w:lang w:eastAsia="cs-CZ"/>
        </w:rPr>
        <w:t>fondu“.</w:t>
      </w:r>
      <w:r w:rsidRPr="00304E28">
        <w:rPr>
          <w:rFonts w:ascii="Arial" w:eastAsia="Times New Roman" w:hAnsi="Arial" w:cs="Times New Roman"/>
          <w:szCs w:val="24"/>
          <w:lang w:eastAsia="cs-CZ"/>
        </w:rPr>
        <w:t>.</w:t>
      </w:r>
      <w:proofErr w:type="gramEnd"/>
    </w:p>
    <w:p w:rsidR="004C2939" w:rsidRPr="004C2939" w:rsidRDefault="004C2939" w:rsidP="00304E28">
      <w:pPr>
        <w:numPr>
          <w:ilvl w:val="2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 xml:space="preserve">Harmonogram prací a předpokládaných plateb – </w:t>
      </w:r>
      <w:proofErr w:type="gramStart"/>
      <w:r w:rsidRPr="004C2939">
        <w:rPr>
          <w:rFonts w:ascii="Arial" w:eastAsia="Times New Roman" w:hAnsi="Arial" w:cs="Times New Roman"/>
          <w:szCs w:val="24"/>
          <w:lang w:eastAsia="cs-CZ"/>
        </w:rPr>
        <w:t>viz. příloha</w:t>
      </w:r>
      <w:proofErr w:type="gramEnd"/>
      <w:r w:rsidRPr="004C2939">
        <w:rPr>
          <w:rFonts w:ascii="Arial" w:eastAsia="Times New Roman" w:hAnsi="Arial" w:cs="Times New Roman"/>
          <w:szCs w:val="24"/>
          <w:lang w:eastAsia="cs-CZ"/>
        </w:rPr>
        <w:t xml:space="preserve"> č. 1 k této smlouvě.</w:t>
      </w:r>
    </w:p>
    <w:p w:rsidR="004C2939" w:rsidRPr="004C2939" w:rsidRDefault="004C2939" w:rsidP="00304E28">
      <w:pPr>
        <w:numPr>
          <w:ilvl w:val="2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Návrh smlouvy o dílo na zpracování návrhu pozemkových úprav, který bude obsažen ve výběrovém řízení.</w:t>
      </w:r>
    </w:p>
    <w:p w:rsidR="004C2939" w:rsidRPr="004C2939" w:rsidRDefault="004C2939" w:rsidP="00304E28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Měnit a doplňovat tuto smlouvu je možné jen formou písemných dodatků po dohodě obou smluvních stran.</w:t>
      </w:r>
    </w:p>
    <w:p w:rsidR="004C2939" w:rsidRPr="004C2939" w:rsidRDefault="004C2939" w:rsidP="00304E28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Právní vztahy touto smlouvou výslovně neupravené se řídí platnou právní úpravou.</w:t>
      </w:r>
    </w:p>
    <w:p w:rsidR="004C2939" w:rsidRPr="004C2939" w:rsidRDefault="004C2939" w:rsidP="00304E28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Obě smluvní strany mohou tuto smlouvu vypovědět písemnou formou a to ve lhůtě dvou měsíců z důvodu podstatného porušení smluvních ujednání, přičemž za podstatné se považuje:</w:t>
      </w:r>
    </w:p>
    <w:p w:rsidR="004C2939" w:rsidRPr="004C2939" w:rsidRDefault="004C2939" w:rsidP="00304E28">
      <w:pPr>
        <w:numPr>
          <w:ilvl w:val="2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 xml:space="preserve">Prodlení s plněním dohodnutého harmonogramu prací delším jak 6 měsíců, vyjma případů ošetřených podle článku VI. odst. </w:t>
      </w:r>
      <w:proofErr w:type="gramStart"/>
      <w:r w:rsidRPr="004C2939">
        <w:rPr>
          <w:rFonts w:ascii="Arial" w:eastAsia="Times New Roman" w:hAnsi="Arial" w:cs="Times New Roman"/>
          <w:szCs w:val="24"/>
          <w:lang w:eastAsia="cs-CZ"/>
        </w:rPr>
        <w:t>6.5. této</w:t>
      </w:r>
      <w:proofErr w:type="gramEnd"/>
      <w:r w:rsidRPr="004C2939">
        <w:rPr>
          <w:rFonts w:ascii="Arial" w:eastAsia="Times New Roman" w:hAnsi="Arial" w:cs="Times New Roman"/>
          <w:szCs w:val="24"/>
          <w:lang w:eastAsia="cs-CZ"/>
        </w:rPr>
        <w:t xml:space="preserve"> smlouvy.</w:t>
      </w:r>
    </w:p>
    <w:p w:rsidR="004C2939" w:rsidRPr="004C2939" w:rsidRDefault="004C2939" w:rsidP="00304E28">
      <w:pPr>
        <w:numPr>
          <w:ilvl w:val="2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Prodlení příkazce s proplacením faktur delším jak 60 dnů ode dne splatnosti, přičemž termín úhrady se rozumí den odepsání z účtu příkazce.</w:t>
      </w:r>
    </w:p>
    <w:p w:rsidR="004C2939" w:rsidRPr="004C2939" w:rsidRDefault="004C2939" w:rsidP="00304E28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Práva a povinnosti účastníků založená smlouvou o dílo, uzavřená se zhotovitelem v souvislosti s touto příkazní smlouvou do okamžiku účinnosti výpovědi, zůstávají nedotčena.</w:t>
      </w:r>
    </w:p>
    <w:p w:rsidR="004C2939" w:rsidRPr="004C2939" w:rsidRDefault="004C2939" w:rsidP="00304E28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Vzájemné vztahy smluvních stran se řídí obecně závaznými předpisy a ustanoveními této smlouvy.</w:t>
      </w:r>
    </w:p>
    <w:p w:rsidR="004C2939" w:rsidRPr="004C2939" w:rsidRDefault="004C2939" w:rsidP="00304E28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lastRenderedPageBreak/>
        <w:t>Případné rozpory, např. ve věci rozsahu potřebných prací v důsledku plnění této smlouvy a z toho plynoucí potřeby finančních prostředků budou řešeny dohodou nebo prostřednictvím statutárních orgánů obou smluvních stran.</w:t>
      </w:r>
    </w:p>
    <w:p w:rsidR="004C2939" w:rsidRPr="004C2939" w:rsidRDefault="004C2939" w:rsidP="00304E28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Pokud dojde k transformaci některého účastníka smlouvy, přechází platnost této smlouvy na právního nástupce transformovaného, nebude-li předem dohodnuto jinak.</w:t>
      </w:r>
    </w:p>
    <w:p w:rsidR="004C2939" w:rsidRPr="004C2939" w:rsidRDefault="004C2939" w:rsidP="00304E28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Obě smluvní strany jsou povinny dbát o utajení skutečností, které vznikly při jednání o uzavření smlouvy, tzn. Nesdělovat je třetím osobám. Výjimku tvoří orgány podílející se na financování, informace o objemu finančních prostředků, způsob jejich kalkulace a čerpání z důvodu výběrového řízení dle zákona o veřejných zakázkách.</w:t>
      </w:r>
    </w:p>
    <w:p w:rsidR="004C2939" w:rsidRPr="004C2939" w:rsidRDefault="004C2939" w:rsidP="00304E28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Tato smlouva je vyhotovena ve čtyřech stejnopisech, z nichž každý má platnost originálu. Každá strana obdrží po dvou stejnopisech.</w:t>
      </w: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V </w:t>
      </w:r>
      <w:r w:rsidR="00304E28">
        <w:rPr>
          <w:rFonts w:ascii="Arial" w:eastAsia="Times New Roman" w:hAnsi="Arial" w:cs="Times New Roman"/>
          <w:szCs w:val="24"/>
          <w:lang w:eastAsia="cs-CZ"/>
        </w:rPr>
        <w:t>Chomutově</w:t>
      </w:r>
      <w:r w:rsidRPr="004C2939">
        <w:rPr>
          <w:rFonts w:ascii="Arial" w:eastAsia="Times New Roman" w:hAnsi="Arial" w:cs="Times New Roman"/>
          <w:szCs w:val="24"/>
          <w:lang w:eastAsia="cs-CZ"/>
        </w:rPr>
        <w:t xml:space="preserve"> dne:                                                                  V </w:t>
      </w:r>
      <w:r w:rsidR="00304E28">
        <w:rPr>
          <w:rFonts w:ascii="Arial" w:eastAsia="Times New Roman" w:hAnsi="Arial" w:cs="Times New Roman"/>
          <w:szCs w:val="24"/>
          <w:lang w:eastAsia="cs-CZ"/>
        </w:rPr>
        <w:t>Teplicích</w:t>
      </w:r>
      <w:r w:rsidRPr="004C2939">
        <w:rPr>
          <w:rFonts w:ascii="Arial" w:eastAsia="Times New Roman" w:hAnsi="Arial" w:cs="Times New Roman"/>
          <w:szCs w:val="24"/>
          <w:lang w:eastAsia="cs-CZ"/>
        </w:rPr>
        <w:t xml:space="preserve"> dne:</w:t>
      </w: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……………………………                                                    ………………………………..</w:t>
      </w: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 xml:space="preserve">           </w:t>
      </w:r>
      <w:proofErr w:type="gramStart"/>
      <w:r w:rsidRPr="004C2939">
        <w:rPr>
          <w:rFonts w:ascii="Arial" w:eastAsia="Times New Roman" w:hAnsi="Arial" w:cs="Times New Roman"/>
          <w:szCs w:val="24"/>
          <w:lang w:eastAsia="cs-CZ"/>
        </w:rPr>
        <w:t>příkazce                                                                                příkazník</w:t>
      </w:r>
      <w:proofErr w:type="gramEnd"/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 xml:space="preserve">Ing. Martin Vidimský                                                                   Ing. </w:t>
      </w:r>
      <w:r w:rsidR="00355CE9">
        <w:rPr>
          <w:rFonts w:ascii="Arial" w:eastAsia="Times New Roman" w:hAnsi="Arial" w:cs="Times New Roman"/>
          <w:szCs w:val="24"/>
          <w:lang w:eastAsia="cs-CZ"/>
        </w:rPr>
        <w:t>Pavel Pojer</w:t>
      </w:r>
      <w:r w:rsidRPr="004C2939">
        <w:rPr>
          <w:rFonts w:ascii="Arial" w:eastAsia="Times New Roman" w:hAnsi="Arial" w:cs="Times New Roman"/>
          <w:szCs w:val="24"/>
          <w:lang w:eastAsia="cs-CZ"/>
        </w:rPr>
        <w:t xml:space="preserve">            </w:t>
      </w:r>
    </w:p>
    <w:p w:rsidR="00355CE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 xml:space="preserve">ředitel Správy </w:t>
      </w:r>
      <w:proofErr w:type="gramStart"/>
      <w:r w:rsidRPr="004C2939">
        <w:rPr>
          <w:rFonts w:ascii="Arial" w:eastAsia="Times New Roman" w:hAnsi="Arial" w:cs="Times New Roman"/>
          <w:szCs w:val="24"/>
          <w:lang w:eastAsia="cs-CZ"/>
        </w:rPr>
        <w:t xml:space="preserve">Chomutov                                   </w:t>
      </w:r>
      <w:r w:rsidR="00355CE9">
        <w:rPr>
          <w:rFonts w:ascii="Arial" w:eastAsia="Times New Roman" w:hAnsi="Arial" w:cs="Times New Roman"/>
          <w:szCs w:val="24"/>
          <w:lang w:eastAsia="cs-CZ"/>
        </w:rPr>
        <w:t xml:space="preserve">                </w:t>
      </w:r>
      <w:r w:rsidRPr="004C2939">
        <w:rPr>
          <w:rFonts w:ascii="Arial" w:eastAsia="Times New Roman" w:hAnsi="Arial" w:cs="Times New Roman"/>
          <w:szCs w:val="24"/>
          <w:lang w:eastAsia="cs-CZ"/>
        </w:rPr>
        <w:t xml:space="preserve">        </w:t>
      </w:r>
      <w:r w:rsidR="00355CE9">
        <w:rPr>
          <w:rFonts w:ascii="Arial" w:eastAsia="Times New Roman" w:hAnsi="Arial" w:cs="Times New Roman"/>
          <w:szCs w:val="24"/>
          <w:lang w:eastAsia="cs-CZ"/>
        </w:rPr>
        <w:t>zástupce</w:t>
      </w:r>
      <w:proofErr w:type="gramEnd"/>
      <w:r w:rsidRPr="004C2939">
        <w:rPr>
          <w:rFonts w:ascii="Arial" w:eastAsia="Times New Roman" w:hAnsi="Arial" w:cs="Times New Roman"/>
          <w:szCs w:val="24"/>
          <w:lang w:eastAsia="cs-CZ"/>
        </w:rPr>
        <w:t xml:space="preserve"> ředitel</w:t>
      </w:r>
      <w:r w:rsidR="00355CE9">
        <w:rPr>
          <w:rFonts w:ascii="Arial" w:eastAsia="Times New Roman" w:hAnsi="Arial" w:cs="Times New Roman"/>
          <w:szCs w:val="24"/>
          <w:lang w:eastAsia="cs-CZ"/>
        </w:rPr>
        <w:t>e</w:t>
      </w:r>
      <w:r w:rsidRPr="004C2939">
        <w:rPr>
          <w:rFonts w:ascii="Arial" w:eastAsia="Times New Roman" w:hAnsi="Arial" w:cs="Times New Roman"/>
          <w:szCs w:val="24"/>
          <w:lang w:eastAsia="cs-CZ"/>
        </w:rPr>
        <w:t xml:space="preserve"> </w:t>
      </w:r>
    </w:p>
    <w:p w:rsidR="004C2939" w:rsidRPr="004C2939" w:rsidRDefault="00355CE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 xml:space="preserve">                                                                                               </w:t>
      </w:r>
      <w:r w:rsidR="004C2939" w:rsidRPr="004C2939">
        <w:rPr>
          <w:rFonts w:ascii="Arial" w:eastAsia="Times New Roman" w:hAnsi="Arial" w:cs="Times New Roman"/>
          <w:szCs w:val="24"/>
          <w:lang w:eastAsia="cs-CZ"/>
        </w:rPr>
        <w:t>KPÚ pro Ústecký kraj</w:t>
      </w: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A6293B" w:rsidRDefault="00A6293B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A6293B" w:rsidRDefault="00A6293B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A6293B" w:rsidRDefault="00A6293B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A6293B" w:rsidRDefault="00A6293B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A6293B" w:rsidRDefault="00A6293B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A6293B" w:rsidRDefault="00A6293B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lang w:eastAsia="cs-CZ"/>
        </w:rPr>
      </w:pPr>
      <w:r w:rsidRPr="004C2939">
        <w:rPr>
          <w:rFonts w:ascii="Arial" w:eastAsia="Times New Roman" w:hAnsi="Arial" w:cs="Times New Roman"/>
          <w:b/>
          <w:szCs w:val="24"/>
          <w:lang w:eastAsia="cs-CZ"/>
        </w:rPr>
        <w:lastRenderedPageBreak/>
        <w:t>Příloha č. 1</w:t>
      </w:r>
    </w:p>
    <w:p w:rsidR="004C2939" w:rsidRPr="004C2939" w:rsidRDefault="004C2939" w:rsidP="004C2939">
      <w:pPr>
        <w:spacing w:after="0" w:line="240" w:lineRule="auto"/>
        <w:jc w:val="center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k příkazní smlouvě na provedení pozemkových úprav</w:t>
      </w:r>
    </w:p>
    <w:p w:rsidR="004C2939" w:rsidRPr="004C2939" w:rsidRDefault="004C2939" w:rsidP="004C2939">
      <w:pPr>
        <w:spacing w:after="0" w:line="240" w:lineRule="auto"/>
        <w:jc w:val="center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lang w:eastAsia="cs-CZ"/>
        </w:rPr>
      </w:pPr>
      <w:r w:rsidRPr="004C2939">
        <w:rPr>
          <w:rFonts w:ascii="Arial" w:eastAsia="Times New Roman" w:hAnsi="Arial" w:cs="Times New Roman"/>
          <w:b/>
          <w:szCs w:val="24"/>
          <w:lang w:eastAsia="cs-CZ"/>
        </w:rPr>
        <w:t>Předpokládaný harmonogram prací a plateb</w:t>
      </w:r>
    </w:p>
    <w:p w:rsidR="004C2939" w:rsidRPr="004C2939" w:rsidRDefault="004C2939" w:rsidP="004C2939">
      <w:pPr>
        <w:spacing w:after="0" w:line="240" w:lineRule="auto"/>
        <w:jc w:val="center"/>
        <w:rPr>
          <w:rFonts w:ascii="Arial" w:eastAsia="Times New Roman" w:hAnsi="Arial" w:cs="Times New Roman"/>
          <w:szCs w:val="24"/>
          <w:lang w:eastAsia="cs-CZ"/>
        </w:rPr>
      </w:pPr>
      <w:proofErr w:type="spellStart"/>
      <w:r w:rsidRPr="004C2939">
        <w:rPr>
          <w:rFonts w:ascii="Arial" w:eastAsia="Times New Roman" w:hAnsi="Arial" w:cs="Times New Roman"/>
          <w:szCs w:val="24"/>
          <w:lang w:eastAsia="cs-CZ"/>
        </w:rPr>
        <w:t>KoPÚ</w:t>
      </w:r>
      <w:proofErr w:type="spellEnd"/>
      <w:r w:rsidRPr="004C2939">
        <w:rPr>
          <w:rFonts w:ascii="Arial" w:eastAsia="Times New Roman" w:hAnsi="Arial" w:cs="Times New Roman"/>
          <w:szCs w:val="24"/>
          <w:lang w:eastAsia="cs-CZ"/>
        </w:rPr>
        <w:t xml:space="preserve"> v</w:t>
      </w:r>
      <w:r w:rsidR="00355CE9">
        <w:rPr>
          <w:rFonts w:ascii="Arial" w:eastAsia="Times New Roman" w:hAnsi="Arial" w:cs="Times New Roman"/>
          <w:szCs w:val="24"/>
          <w:lang w:eastAsia="cs-CZ"/>
        </w:rPr>
        <w:t xml:space="preserve"> části </w:t>
      </w:r>
      <w:r w:rsidRPr="004C2939">
        <w:rPr>
          <w:rFonts w:ascii="Arial" w:eastAsia="Times New Roman" w:hAnsi="Arial" w:cs="Times New Roman"/>
          <w:szCs w:val="24"/>
          <w:lang w:eastAsia="cs-CZ"/>
        </w:rPr>
        <w:t xml:space="preserve">k. </w:t>
      </w:r>
      <w:proofErr w:type="spellStart"/>
      <w:r w:rsidRPr="004C2939">
        <w:rPr>
          <w:rFonts w:ascii="Arial" w:eastAsia="Times New Roman" w:hAnsi="Arial" w:cs="Times New Roman"/>
          <w:szCs w:val="24"/>
          <w:lang w:eastAsia="cs-CZ"/>
        </w:rPr>
        <w:t>ú.</w:t>
      </w:r>
      <w:proofErr w:type="spellEnd"/>
      <w:r w:rsidRPr="004C2939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355CE9">
        <w:rPr>
          <w:rFonts w:ascii="Arial" w:eastAsia="Times New Roman" w:hAnsi="Arial" w:cs="Times New Roman"/>
          <w:szCs w:val="24"/>
          <w:lang w:eastAsia="cs-CZ"/>
        </w:rPr>
        <w:t xml:space="preserve">Velemyšleves a části k. </w:t>
      </w:r>
      <w:proofErr w:type="spellStart"/>
      <w:r w:rsidR="00355CE9">
        <w:rPr>
          <w:rFonts w:ascii="Arial" w:eastAsia="Times New Roman" w:hAnsi="Arial" w:cs="Times New Roman"/>
          <w:szCs w:val="24"/>
          <w:lang w:eastAsia="cs-CZ"/>
        </w:rPr>
        <w:t>ú.</w:t>
      </w:r>
      <w:proofErr w:type="spellEnd"/>
      <w:r w:rsidR="00355CE9">
        <w:rPr>
          <w:rFonts w:ascii="Arial" w:eastAsia="Times New Roman" w:hAnsi="Arial" w:cs="Times New Roman"/>
          <w:szCs w:val="24"/>
          <w:lang w:eastAsia="cs-CZ"/>
        </w:rPr>
        <w:t xml:space="preserve"> Minice</w:t>
      </w:r>
    </w:p>
    <w:p w:rsidR="004C2939" w:rsidRPr="004C2939" w:rsidRDefault="004C2939" w:rsidP="004C2939">
      <w:pPr>
        <w:spacing w:after="0" w:line="240" w:lineRule="auto"/>
        <w:jc w:val="center"/>
        <w:rPr>
          <w:rFonts w:ascii="Arial" w:eastAsia="Times New Roman" w:hAnsi="Arial" w:cs="Times New Roman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123"/>
        <w:gridCol w:w="2303"/>
      </w:tblGrid>
      <w:tr w:rsidR="004C2939" w:rsidRPr="004C2939" w:rsidTr="00082DFA">
        <w:trPr>
          <w:trHeight w:val="546"/>
        </w:trPr>
        <w:tc>
          <w:tcPr>
            <w:tcW w:w="2518" w:type="dxa"/>
          </w:tcPr>
          <w:p w:rsidR="004C2939" w:rsidRPr="004C2939" w:rsidRDefault="004C2939" w:rsidP="004C2939">
            <w:pPr>
              <w:rPr>
                <w:rFonts w:ascii="Arial" w:eastAsia="Times New Roman" w:hAnsi="Arial" w:cs="Times New Roman"/>
                <w:b/>
                <w:szCs w:val="24"/>
                <w:lang w:eastAsia="cs-CZ"/>
              </w:rPr>
            </w:pPr>
            <w:r w:rsidRPr="004C2939">
              <w:rPr>
                <w:rFonts w:ascii="Arial" w:eastAsia="Times New Roman" w:hAnsi="Arial" w:cs="Times New Roman"/>
                <w:b/>
                <w:szCs w:val="24"/>
                <w:lang w:eastAsia="cs-CZ"/>
              </w:rPr>
              <w:t>Předmět plnění</w:t>
            </w:r>
          </w:p>
          <w:p w:rsidR="004C2939" w:rsidRPr="004C2939" w:rsidRDefault="004C2939" w:rsidP="004C2939">
            <w:pPr>
              <w:rPr>
                <w:rFonts w:ascii="Arial" w:eastAsia="Times New Roman" w:hAnsi="Arial" w:cs="Times New Roman"/>
                <w:b/>
                <w:szCs w:val="24"/>
                <w:lang w:eastAsia="cs-CZ"/>
              </w:rPr>
            </w:pPr>
            <w:r w:rsidRPr="004C2939">
              <w:rPr>
                <w:rFonts w:ascii="Arial" w:eastAsia="Times New Roman" w:hAnsi="Arial" w:cs="Times New Roman"/>
                <w:b/>
                <w:szCs w:val="24"/>
                <w:lang w:eastAsia="cs-CZ"/>
              </w:rPr>
              <w:t>Fakturační celek</w:t>
            </w:r>
          </w:p>
        </w:tc>
        <w:tc>
          <w:tcPr>
            <w:tcW w:w="2268" w:type="dxa"/>
          </w:tcPr>
          <w:p w:rsidR="004C2939" w:rsidRPr="004C2939" w:rsidRDefault="004C2939" w:rsidP="004C2939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cs-CZ"/>
              </w:rPr>
            </w:pPr>
            <w:r w:rsidRPr="004C2939">
              <w:rPr>
                <w:rFonts w:ascii="Arial" w:eastAsia="Times New Roman" w:hAnsi="Arial" w:cs="Times New Roman"/>
                <w:b/>
                <w:szCs w:val="24"/>
                <w:lang w:eastAsia="cs-CZ"/>
              </w:rPr>
              <w:t>Termín</w:t>
            </w:r>
          </w:p>
          <w:p w:rsidR="004C2939" w:rsidRPr="004C2939" w:rsidRDefault="004C2939" w:rsidP="004C2939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cs-CZ"/>
              </w:rPr>
            </w:pPr>
            <w:r w:rsidRPr="004C2939">
              <w:rPr>
                <w:rFonts w:ascii="Arial" w:eastAsia="Times New Roman" w:hAnsi="Arial" w:cs="Times New Roman"/>
                <w:b/>
                <w:szCs w:val="24"/>
                <w:lang w:eastAsia="cs-CZ"/>
              </w:rPr>
              <w:t>zahájení</w:t>
            </w:r>
          </w:p>
        </w:tc>
        <w:tc>
          <w:tcPr>
            <w:tcW w:w="2123" w:type="dxa"/>
          </w:tcPr>
          <w:p w:rsidR="004C2939" w:rsidRPr="004C2939" w:rsidRDefault="004C2939" w:rsidP="004C2939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cs-CZ"/>
              </w:rPr>
            </w:pPr>
            <w:r w:rsidRPr="004C2939">
              <w:rPr>
                <w:rFonts w:ascii="Arial" w:eastAsia="Times New Roman" w:hAnsi="Arial" w:cs="Times New Roman"/>
                <w:b/>
                <w:szCs w:val="24"/>
                <w:lang w:eastAsia="cs-CZ"/>
              </w:rPr>
              <w:t>Termín</w:t>
            </w:r>
          </w:p>
          <w:p w:rsidR="004C2939" w:rsidRPr="004C2939" w:rsidRDefault="004C2939" w:rsidP="004C2939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cs-CZ"/>
              </w:rPr>
            </w:pPr>
            <w:r w:rsidRPr="004C2939">
              <w:rPr>
                <w:rFonts w:ascii="Arial" w:eastAsia="Times New Roman" w:hAnsi="Arial" w:cs="Times New Roman"/>
                <w:b/>
                <w:szCs w:val="24"/>
                <w:lang w:eastAsia="cs-CZ"/>
              </w:rPr>
              <w:t>dokončení</w:t>
            </w:r>
          </w:p>
        </w:tc>
        <w:tc>
          <w:tcPr>
            <w:tcW w:w="2303" w:type="dxa"/>
          </w:tcPr>
          <w:p w:rsidR="004C2939" w:rsidRPr="004C2939" w:rsidRDefault="004C2939" w:rsidP="004C2939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cs-CZ"/>
              </w:rPr>
            </w:pPr>
            <w:r w:rsidRPr="004C2939">
              <w:rPr>
                <w:rFonts w:ascii="Arial" w:eastAsia="Times New Roman" w:hAnsi="Arial" w:cs="Times New Roman"/>
                <w:b/>
                <w:szCs w:val="24"/>
                <w:lang w:eastAsia="cs-CZ"/>
              </w:rPr>
              <w:t>KČ bez DPH</w:t>
            </w:r>
          </w:p>
          <w:p w:rsidR="004C2939" w:rsidRPr="004C2939" w:rsidRDefault="004C2939" w:rsidP="004C2939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cs-CZ"/>
              </w:rPr>
            </w:pPr>
            <w:r w:rsidRPr="004C2939">
              <w:rPr>
                <w:rFonts w:ascii="Arial" w:eastAsia="Times New Roman" w:hAnsi="Arial" w:cs="Times New Roman"/>
                <w:b/>
                <w:szCs w:val="24"/>
                <w:lang w:eastAsia="cs-CZ"/>
              </w:rPr>
              <w:t>(tis.)</w:t>
            </w:r>
          </w:p>
        </w:tc>
      </w:tr>
      <w:tr w:rsidR="004C2939" w:rsidRPr="004C2939" w:rsidTr="00082DFA">
        <w:tc>
          <w:tcPr>
            <w:tcW w:w="2518" w:type="dxa"/>
          </w:tcPr>
          <w:p w:rsidR="004C2939" w:rsidRPr="004C2939" w:rsidRDefault="004C2939" w:rsidP="004C2939">
            <w:pPr>
              <w:rPr>
                <w:rFonts w:ascii="Arial" w:eastAsia="Times New Roman" w:hAnsi="Arial" w:cs="Times New Roman"/>
                <w:szCs w:val="24"/>
                <w:lang w:eastAsia="cs-CZ"/>
              </w:rPr>
            </w:pPr>
            <w:r w:rsidRPr="004C2939">
              <w:rPr>
                <w:rFonts w:ascii="Arial" w:eastAsia="Times New Roman" w:hAnsi="Arial" w:cs="Times New Roman"/>
                <w:szCs w:val="24"/>
                <w:lang w:eastAsia="cs-CZ"/>
              </w:rPr>
              <w:t>Přípravné práce</w:t>
            </w:r>
          </w:p>
        </w:tc>
        <w:tc>
          <w:tcPr>
            <w:tcW w:w="2268" w:type="dxa"/>
          </w:tcPr>
          <w:p w:rsidR="004C2939" w:rsidRPr="004C2939" w:rsidRDefault="001A1B7D" w:rsidP="004C2939">
            <w:pPr>
              <w:jc w:val="center"/>
              <w:rPr>
                <w:rFonts w:ascii="Arial" w:eastAsia="Times New Roman" w:hAnsi="Arial" w:cs="Times New Roman"/>
                <w:szCs w:val="24"/>
                <w:lang w:eastAsia="cs-CZ"/>
              </w:rPr>
            </w:pPr>
            <w:r>
              <w:rPr>
                <w:rFonts w:ascii="Arial" w:eastAsia="Times New Roman" w:hAnsi="Arial" w:cs="Times New Roman"/>
                <w:szCs w:val="24"/>
                <w:lang w:eastAsia="cs-CZ"/>
              </w:rPr>
              <w:t>2018</w:t>
            </w:r>
          </w:p>
        </w:tc>
        <w:tc>
          <w:tcPr>
            <w:tcW w:w="2123" w:type="dxa"/>
          </w:tcPr>
          <w:p w:rsidR="004C2939" w:rsidRPr="004C2939" w:rsidRDefault="001A1B7D" w:rsidP="004C2939">
            <w:pPr>
              <w:jc w:val="center"/>
              <w:rPr>
                <w:rFonts w:ascii="Arial" w:eastAsia="Times New Roman" w:hAnsi="Arial" w:cs="Times New Roman"/>
                <w:szCs w:val="24"/>
                <w:lang w:eastAsia="cs-CZ"/>
              </w:rPr>
            </w:pPr>
            <w:r>
              <w:rPr>
                <w:rFonts w:ascii="Arial" w:eastAsia="Times New Roman" w:hAnsi="Arial" w:cs="Times New Roman"/>
                <w:szCs w:val="24"/>
                <w:lang w:eastAsia="cs-CZ"/>
              </w:rPr>
              <w:t>2019</w:t>
            </w:r>
          </w:p>
        </w:tc>
        <w:tc>
          <w:tcPr>
            <w:tcW w:w="2303" w:type="dxa"/>
          </w:tcPr>
          <w:p w:rsidR="004C2939" w:rsidRPr="004C2939" w:rsidRDefault="001A1B7D" w:rsidP="004C2939">
            <w:pPr>
              <w:jc w:val="center"/>
              <w:rPr>
                <w:rFonts w:ascii="Arial" w:eastAsia="Times New Roman" w:hAnsi="Arial" w:cs="Times New Roman"/>
                <w:szCs w:val="24"/>
                <w:lang w:eastAsia="cs-CZ"/>
              </w:rPr>
            </w:pPr>
            <w:r>
              <w:rPr>
                <w:rFonts w:ascii="Arial" w:eastAsia="Times New Roman" w:hAnsi="Arial" w:cs="Times New Roman"/>
                <w:szCs w:val="24"/>
                <w:lang w:eastAsia="cs-CZ"/>
              </w:rPr>
              <w:t>1 100</w:t>
            </w:r>
          </w:p>
        </w:tc>
      </w:tr>
      <w:tr w:rsidR="004C2939" w:rsidRPr="004C2939" w:rsidTr="00082DFA">
        <w:tc>
          <w:tcPr>
            <w:tcW w:w="2518" w:type="dxa"/>
          </w:tcPr>
          <w:p w:rsidR="004C2939" w:rsidRPr="004C2939" w:rsidRDefault="004C2939" w:rsidP="004C2939">
            <w:pPr>
              <w:rPr>
                <w:rFonts w:ascii="Arial" w:eastAsia="Times New Roman" w:hAnsi="Arial" w:cs="Times New Roman"/>
                <w:szCs w:val="24"/>
                <w:lang w:eastAsia="cs-CZ"/>
              </w:rPr>
            </w:pPr>
            <w:r w:rsidRPr="004C2939">
              <w:rPr>
                <w:rFonts w:ascii="Arial" w:eastAsia="Times New Roman" w:hAnsi="Arial" w:cs="Times New Roman"/>
                <w:szCs w:val="24"/>
                <w:lang w:eastAsia="cs-CZ"/>
              </w:rPr>
              <w:t>Návrhové práce</w:t>
            </w:r>
          </w:p>
        </w:tc>
        <w:tc>
          <w:tcPr>
            <w:tcW w:w="2268" w:type="dxa"/>
          </w:tcPr>
          <w:p w:rsidR="004C2939" w:rsidRPr="004C2939" w:rsidRDefault="001A1B7D" w:rsidP="004C2939">
            <w:pPr>
              <w:jc w:val="center"/>
              <w:rPr>
                <w:rFonts w:ascii="Arial" w:eastAsia="Times New Roman" w:hAnsi="Arial" w:cs="Times New Roman"/>
                <w:szCs w:val="24"/>
                <w:lang w:eastAsia="cs-CZ"/>
              </w:rPr>
            </w:pPr>
            <w:r>
              <w:rPr>
                <w:rFonts w:ascii="Arial" w:eastAsia="Times New Roman" w:hAnsi="Arial" w:cs="Times New Roman"/>
                <w:szCs w:val="24"/>
                <w:lang w:eastAsia="cs-CZ"/>
              </w:rPr>
              <w:t>2019</w:t>
            </w:r>
          </w:p>
        </w:tc>
        <w:tc>
          <w:tcPr>
            <w:tcW w:w="2123" w:type="dxa"/>
          </w:tcPr>
          <w:p w:rsidR="004C2939" w:rsidRPr="004C2939" w:rsidRDefault="001A1B7D" w:rsidP="004C2939">
            <w:pPr>
              <w:jc w:val="center"/>
              <w:rPr>
                <w:rFonts w:ascii="Arial" w:eastAsia="Times New Roman" w:hAnsi="Arial" w:cs="Times New Roman"/>
                <w:szCs w:val="24"/>
                <w:lang w:eastAsia="cs-CZ"/>
              </w:rPr>
            </w:pPr>
            <w:r>
              <w:rPr>
                <w:rFonts w:ascii="Arial" w:eastAsia="Times New Roman" w:hAnsi="Arial" w:cs="Times New Roman"/>
                <w:szCs w:val="24"/>
                <w:lang w:eastAsia="cs-CZ"/>
              </w:rPr>
              <w:t>2021</w:t>
            </w:r>
          </w:p>
        </w:tc>
        <w:tc>
          <w:tcPr>
            <w:tcW w:w="2303" w:type="dxa"/>
          </w:tcPr>
          <w:p w:rsidR="004C2939" w:rsidRPr="004C2939" w:rsidRDefault="001A1B7D" w:rsidP="00355CE9">
            <w:pPr>
              <w:jc w:val="center"/>
              <w:rPr>
                <w:rFonts w:ascii="Arial" w:eastAsia="Times New Roman" w:hAnsi="Arial" w:cs="Times New Roman"/>
                <w:szCs w:val="24"/>
                <w:lang w:eastAsia="cs-CZ"/>
              </w:rPr>
            </w:pPr>
            <w:r>
              <w:rPr>
                <w:rFonts w:ascii="Arial" w:eastAsia="Times New Roman" w:hAnsi="Arial" w:cs="Times New Roman"/>
                <w:szCs w:val="24"/>
                <w:lang w:eastAsia="cs-CZ"/>
              </w:rPr>
              <w:t>1 6</w:t>
            </w:r>
            <w:r w:rsidR="00355CE9">
              <w:rPr>
                <w:rFonts w:ascii="Arial" w:eastAsia="Times New Roman" w:hAnsi="Arial" w:cs="Times New Roman"/>
                <w:szCs w:val="24"/>
                <w:lang w:eastAsia="cs-CZ"/>
              </w:rPr>
              <w:t>00</w:t>
            </w:r>
          </w:p>
        </w:tc>
      </w:tr>
      <w:tr w:rsidR="004C2939" w:rsidRPr="004C2939" w:rsidTr="00082DFA">
        <w:tc>
          <w:tcPr>
            <w:tcW w:w="2518" w:type="dxa"/>
          </w:tcPr>
          <w:p w:rsidR="004C2939" w:rsidRPr="004C2939" w:rsidRDefault="004C2939" w:rsidP="004C2939">
            <w:pPr>
              <w:rPr>
                <w:rFonts w:ascii="Arial" w:eastAsia="Times New Roman" w:hAnsi="Arial" w:cs="Times New Roman"/>
                <w:szCs w:val="24"/>
                <w:lang w:eastAsia="cs-CZ"/>
              </w:rPr>
            </w:pPr>
            <w:r w:rsidRPr="004C2939">
              <w:rPr>
                <w:rFonts w:ascii="Arial" w:eastAsia="Times New Roman" w:hAnsi="Arial" w:cs="Times New Roman"/>
                <w:szCs w:val="24"/>
                <w:lang w:eastAsia="cs-CZ"/>
              </w:rPr>
              <w:t>Vytyčení a mapové dílo</w:t>
            </w:r>
          </w:p>
        </w:tc>
        <w:tc>
          <w:tcPr>
            <w:tcW w:w="2268" w:type="dxa"/>
          </w:tcPr>
          <w:p w:rsidR="004C2939" w:rsidRPr="004C2939" w:rsidRDefault="001A1B7D" w:rsidP="004C2939">
            <w:pPr>
              <w:jc w:val="center"/>
              <w:rPr>
                <w:rFonts w:ascii="Arial" w:eastAsia="Times New Roman" w:hAnsi="Arial" w:cs="Times New Roman"/>
                <w:szCs w:val="24"/>
                <w:lang w:eastAsia="cs-CZ"/>
              </w:rPr>
            </w:pPr>
            <w:r>
              <w:rPr>
                <w:rFonts w:ascii="Arial" w:eastAsia="Times New Roman" w:hAnsi="Arial" w:cs="Times New Roman"/>
                <w:szCs w:val="24"/>
                <w:lang w:eastAsia="cs-CZ"/>
              </w:rPr>
              <w:t>2022</w:t>
            </w:r>
          </w:p>
        </w:tc>
        <w:tc>
          <w:tcPr>
            <w:tcW w:w="2123" w:type="dxa"/>
          </w:tcPr>
          <w:p w:rsidR="004C2939" w:rsidRPr="004C2939" w:rsidRDefault="001A1B7D" w:rsidP="004C2939">
            <w:pPr>
              <w:jc w:val="center"/>
              <w:rPr>
                <w:rFonts w:ascii="Arial" w:eastAsia="Times New Roman" w:hAnsi="Arial" w:cs="Times New Roman"/>
                <w:szCs w:val="24"/>
                <w:lang w:eastAsia="cs-CZ"/>
              </w:rPr>
            </w:pPr>
            <w:r>
              <w:rPr>
                <w:rFonts w:ascii="Arial" w:eastAsia="Times New Roman" w:hAnsi="Arial" w:cs="Times New Roman"/>
                <w:szCs w:val="24"/>
                <w:lang w:eastAsia="cs-CZ"/>
              </w:rPr>
              <w:t>2022</w:t>
            </w:r>
          </w:p>
        </w:tc>
        <w:tc>
          <w:tcPr>
            <w:tcW w:w="2303" w:type="dxa"/>
          </w:tcPr>
          <w:p w:rsidR="004C2939" w:rsidRPr="004C2939" w:rsidRDefault="001A1B7D" w:rsidP="00355CE9">
            <w:pPr>
              <w:jc w:val="center"/>
              <w:rPr>
                <w:rFonts w:ascii="Arial" w:eastAsia="Times New Roman" w:hAnsi="Arial" w:cs="Times New Roman"/>
                <w:szCs w:val="24"/>
                <w:lang w:eastAsia="cs-CZ"/>
              </w:rPr>
            </w:pPr>
            <w:r>
              <w:rPr>
                <w:rFonts w:ascii="Arial" w:eastAsia="Times New Roman" w:hAnsi="Arial" w:cs="Times New Roman"/>
                <w:szCs w:val="24"/>
                <w:lang w:eastAsia="cs-CZ"/>
              </w:rPr>
              <w:t>6</w:t>
            </w:r>
            <w:r w:rsidR="00355CE9">
              <w:rPr>
                <w:rFonts w:ascii="Arial" w:eastAsia="Times New Roman" w:hAnsi="Arial" w:cs="Times New Roman"/>
                <w:szCs w:val="24"/>
                <w:lang w:eastAsia="cs-CZ"/>
              </w:rPr>
              <w:t>45</w:t>
            </w:r>
          </w:p>
        </w:tc>
      </w:tr>
      <w:tr w:rsidR="004C2939" w:rsidRPr="004C2939" w:rsidTr="00082DFA">
        <w:tc>
          <w:tcPr>
            <w:tcW w:w="2518" w:type="dxa"/>
          </w:tcPr>
          <w:p w:rsidR="004C2939" w:rsidRPr="004C2939" w:rsidRDefault="004C2939" w:rsidP="004C2939">
            <w:pPr>
              <w:rPr>
                <w:rFonts w:ascii="Arial" w:eastAsia="Times New Roman" w:hAnsi="Arial" w:cs="Times New Roman"/>
                <w:szCs w:val="24"/>
                <w:lang w:eastAsia="cs-CZ"/>
              </w:rPr>
            </w:pPr>
            <w:r w:rsidRPr="004C2939">
              <w:rPr>
                <w:rFonts w:ascii="Arial" w:eastAsia="Times New Roman" w:hAnsi="Arial" w:cs="Times New Roman"/>
                <w:szCs w:val="24"/>
                <w:lang w:eastAsia="cs-CZ"/>
              </w:rPr>
              <w:t>Realizace společných zařízení</w:t>
            </w:r>
          </w:p>
        </w:tc>
        <w:tc>
          <w:tcPr>
            <w:tcW w:w="2268" w:type="dxa"/>
          </w:tcPr>
          <w:p w:rsidR="004C2939" w:rsidRDefault="004C2939" w:rsidP="004C2939">
            <w:pPr>
              <w:jc w:val="center"/>
              <w:rPr>
                <w:rFonts w:ascii="Arial" w:eastAsia="Times New Roman" w:hAnsi="Arial" w:cs="Times New Roman"/>
                <w:szCs w:val="24"/>
                <w:lang w:eastAsia="cs-CZ"/>
              </w:rPr>
            </w:pPr>
          </w:p>
          <w:p w:rsidR="001A1B7D" w:rsidRPr="004C2939" w:rsidRDefault="001A1B7D" w:rsidP="004C2939">
            <w:pPr>
              <w:jc w:val="center"/>
              <w:rPr>
                <w:rFonts w:ascii="Arial" w:eastAsia="Times New Roman" w:hAnsi="Arial" w:cs="Times New Roman"/>
                <w:szCs w:val="24"/>
                <w:lang w:eastAsia="cs-CZ"/>
              </w:rPr>
            </w:pPr>
            <w:r>
              <w:rPr>
                <w:rFonts w:ascii="Arial" w:eastAsia="Times New Roman" w:hAnsi="Arial" w:cs="Times New Roman"/>
                <w:szCs w:val="24"/>
                <w:lang w:eastAsia="cs-CZ"/>
              </w:rPr>
              <w:t>2022</w:t>
            </w:r>
          </w:p>
        </w:tc>
        <w:tc>
          <w:tcPr>
            <w:tcW w:w="2123" w:type="dxa"/>
          </w:tcPr>
          <w:p w:rsidR="004C2939" w:rsidRDefault="004C2939" w:rsidP="004C2939">
            <w:pPr>
              <w:jc w:val="center"/>
              <w:rPr>
                <w:rFonts w:ascii="Arial" w:eastAsia="Times New Roman" w:hAnsi="Arial" w:cs="Times New Roman"/>
                <w:szCs w:val="24"/>
                <w:lang w:eastAsia="cs-CZ"/>
              </w:rPr>
            </w:pPr>
          </w:p>
          <w:p w:rsidR="001A1B7D" w:rsidRPr="004C2939" w:rsidRDefault="001A1B7D" w:rsidP="00355CE9">
            <w:pPr>
              <w:jc w:val="center"/>
              <w:rPr>
                <w:rFonts w:ascii="Arial" w:eastAsia="Times New Roman" w:hAnsi="Arial" w:cs="Times New Roman"/>
                <w:szCs w:val="24"/>
                <w:lang w:eastAsia="cs-CZ"/>
              </w:rPr>
            </w:pPr>
            <w:r>
              <w:rPr>
                <w:rFonts w:ascii="Arial" w:eastAsia="Times New Roman" w:hAnsi="Arial" w:cs="Times New Roman"/>
                <w:szCs w:val="24"/>
                <w:lang w:eastAsia="cs-CZ"/>
              </w:rPr>
              <w:t>202</w:t>
            </w:r>
            <w:r w:rsidR="00355CE9">
              <w:rPr>
                <w:rFonts w:ascii="Arial" w:eastAsia="Times New Roman" w:hAnsi="Arial" w:cs="Times New Roman"/>
                <w:szCs w:val="24"/>
                <w:lang w:eastAsia="cs-CZ"/>
              </w:rPr>
              <w:t>8</w:t>
            </w:r>
          </w:p>
        </w:tc>
        <w:tc>
          <w:tcPr>
            <w:tcW w:w="2303" w:type="dxa"/>
          </w:tcPr>
          <w:p w:rsidR="004C2939" w:rsidRDefault="004C2939" w:rsidP="004C2939">
            <w:pPr>
              <w:jc w:val="center"/>
              <w:rPr>
                <w:rFonts w:ascii="Arial" w:eastAsia="Times New Roman" w:hAnsi="Arial" w:cs="Times New Roman"/>
                <w:szCs w:val="24"/>
                <w:lang w:eastAsia="cs-CZ"/>
              </w:rPr>
            </w:pPr>
          </w:p>
          <w:p w:rsidR="001A1B7D" w:rsidRPr="004C2939" w:rsidRDefault="00355CE9" w:rsidP="004C2939">
            <w:pPr>
              <w:jc w:val="center"/>
              <w:rPr>
                <w:rFonts w:ascii="Arial" w:eastAsia="Times New Roman" w:hAnsi="Arial" w:cs="Times New Roman"/>
                <w:szCs w:val="24"/>
                <w:lang w:eastAsia="cs-CZ"/>
              </w:rPr>
            </w:pPr>
            <w:r>
              <w:rPr>
                <w:rFonts w:ascii="Arial" w:eastAsia="Times New Roman" w:hAnsi="Arial" w:cs="Times New Roman"/>
                <w:szCs w:val="24"/>
                <w:lang w:eastAsia="cs-CZ"/>
              </w:rPr>
              <w:t>42 487,24</w:t>
            </w:r>
          </w:p>
        </w:tc>
      </w:tr>
      <w:tr w:rsidR="004C2939" w:rsidRPr="004C2939" w:rsidTr="00082DFA">
        <w:tc>
          <w:tcPr>
            <w:tcW w:w="2518" w:type="dxa"/>
          </w:tcPr>
          <w:p w:rsidR="004C2939" w:rsidRPr="004C2939" w:rsidRDefault="004C2939" w:rsidP="004C2939">
            <w:pPr>
              <w:rPr>
                <w:rFonts w:ascii="Arial" w:eastAsia="Times New Roman" w:hAnsi="Arial" w:cs="Times New Roman"/>
                <w:b/>
                <w:szCs w:val="24"/>
                <w:lang w:eastAsia="cs-CZ"/>
              </w:rPr>
            </w:pPr>
            <w:r w:rsidRPr="004C2939">
              <w:rPr>
                <w:rFonts w:ascii="Arial" w:eastAsia="Times New Roman" w:hAnsi="Arial" w:cs="Times New Roman"/>
                <w:b/>
                <w:szCs w:val="24"/>
                <w:lang w:eastAsia="cs-CZ"/>
              </w:rPr>
              <w:t>Celkem:</w:t>
            </w:r>
          </w:p>
        </w:tc>
        <w:tc>
          <w:tcPr>
            <w:tcW w:w="2268" w:type="dxa"/>
          </w:tcPr>
          <w:p w:rsidR="004C2939" w:rsidRPr="004C2939" w:rsidRDefault="004C2939" w:rsidP="004C2939">
            <w:pPr>
              <w:jc w:val="center"/>
              <w:rPr>
                <w:rFonts w:ascii="Arial" w:eastAsia="Times New Roman" w:hAnsi="Arial" w:cs="Times New Roman"/>
                <w:szCs w:val="24"/>
                <w:lang w:eastAsia="cs-CZ"/>
              </w:rPr>
            </w:pPr>
          </w:p>
        </w:tc>
        <w:tc>
          <w:tcPr>
            <w:tcW w:w="2123" w:type="dxa"/>
          </w:tcPr>
          <w:p w:rsidR="004C2939" w:rsidRPr="004C2939" w:rsidRDefault="004C2939" w:rsidP="004C2939">
            <w:pPr>
              <w:jc w:val="center"/>
              <w:rPr>
                <w:rFonts w:ascii="Arial" w:eastAsia="Times New Roman" w:hAnsi="Arial" w:cs="Times New Roman"/>
                <w:szCs w:val="24"/>
                <w:lang w:eastAsia="cs-CZ"/>
              </w:rPr>
            </w:pPr>
          </w:p>
        </w:tc>
        <w:tc>
          <w:tcPr>
            <w:tcW w:w="2303" w:type="dxa"/>
          </w:tcPr>
          <w:p w:rsidR="004C2939" w:rsidRPr="004C2939" w:rsidRDefault="004C2939" w:rsidP="001F2EC6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cs-CZ"/>
              </w:rPr>
            </w:pPr>
          </w:p>
        </w:tc>
      </w:tr>
    </w:tbl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 xml:space="preserve">Kalkulace cen zpracování návrhu </w:t>
      </w:r>
      <w:proofErr w:type="spellStart"/>
      <w:r w:rsidRPr="004C2939">
        <w:rPr>
          <w:rFonts w:ascii="Arial" w:eastAsia="Times New Roman" w:hAnsi="Arial" w:cs="Times New Roman"/>
          <w:szCs w:val="24"/>
          <w:lang w:eastAsia="cs-CZ"/>
        </w:rPr>
        <w:t>KoPÚ</w:t>
      </w:r>
      <w:proofErr w:type="spellEnd"/>
      <w:r w:rsidRPr="004C2939">
        <w:rPr>
          <w:rFonts w:ascii="Arial" w:eastAsia="Times New Roman" w:hAnsi="Arial" w:cs="Times New Roman"/>
          <w:szCs w:val="24"/>
          <w:lang w:eastAsia="cs-CZ"/>
        </w:rPr>
        <w:t xml:space="preserve"> vychází z průměrných cen z výběrových řízení uskutečněných na Pobočce Louny v r. 2015</w:t>
      </w:r>
      <w:r w:rsidR="00A6293B">
        <w:rPr>
          <w:rFonts w:ascii="Arial" w:eastAsia="Times New Roman" w:hAnsi="Arial" w:cs="Times New Roman"/>
          <w:szCs w:val="24"/>
          <w:lang w:eastAsia="cs-CZ"/>
        </w:rPr>
        <w:t xml:space="preserve"> - 16</w:t>
      </w:r>
      <w:r w:rsidRPr="004C2939">
        <w:rPr>
          <w:rFonts w:ascii="Arial" w:eastAsia="Times New Roman" w:hAnsi="Arial" w:cs="Times New Roman"/>
          <w:szCs w:val="24"/>
          <w:lang w:eastAsia="cs-CZ"/>
        </w:rPr>
        <w:t xml:space="preserve"> (</w:t>
      </w:r>
      <w:r w:rsidR="001F2EC6">
        <w:rPr>
          <w:rFonts w:ascii="Arial" w:eastAsia="Times New Roman" w:hAnsi="Arial" w:cs="Times New Roman"/>
          <w:szCs w:val="24"/>
          <w:lang w:eastAsia="cs-CZ"/>
        </w:rPr>
        <w:t>5 000</w:t>
      </w:r>
      <w:r w:rsidRPr="004C2939">
        <w:rPr>
          <w:rFonts w:ascii="Arial" w:eastAsia="Times New Roman" w:hAnsi="Arial" w:cs="Times New Roman"/>
          <w:szCs w:val="24"/>
          <w:lang w:eastAsia="cs-CZ"/>
        </w:rPr>
        <w:t>,- Kč/ha bez DPH).</w:t>
      </w:r>
    </w:p>
    <w:p w:rsidR="004C2939" w:rsidRPr="004C2939" w:rsidRDefault="004C2939" w:rsidP="004C293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Kalkulace cen realizace společných zařízení je převzata z cenové hladiny r. 200</w:t>
      </w:r>
      <w:r w:rsidR="00172DDC">
        <w:rPr>
          <w:rFonts w:ascii="Arial" w:eastAsia="Times New Roman" w:hAnsi="Arial" w:cs="Times New Roman"/>
          <w:szCs w:val="24"/>
          <w:lang w:eastAsia="cs-CZ"/>
        </w:rPr>
        <w:t>7</w:t>
      </w:r>
      <w:r w:rsidRPr="004C2939">
        <w:rPr>
          <w:rFonts w:ascii="Arial" w:eastAsia="Times New Roman" w:hAnsi="Arial" w:cs="Times New Roman"/>
          <w:szCs w:val="24"/>
          <w:lang w:eastAsia="cs-CZ"/>
        </w:rPr>
        <w:t xml:space="preserve"> „Studie pozemkových úprav“ a je tvořena pouze cenou předpokládaných prvků v řešeném obvodu </w:t>
      </w:r>
      <w:proofErr w:type="spellStart"/>
      <w:r w:rsidRPr="004C2939">
        <w:rPr>
          <w:rFonts w:ascii="Arial" w:eastAsia="Times New Roman" w:hAnsi="Arial" w:cs="Times New Roman"/>
          <w:szCs w:val="24"/>
          <w:lang w:eastAsia="cs-CZ"/>
        </w:rPr>
        <w:t>KoPÚ</w:t>
      </w:r>
      <w:proofErr w:type="spellEnd"/>
      <w:r w:rsidRPr="004C2939">
        <w:rPr>
          <w:rFonts w:ascii="Arial" w:eastAsia="Times New Roman" w:hAnsi="Arial" w:cs="Times New Roman"/>
          <w:szCs w:val="24"/>
          <w:lang w:eastAsia="cs-CZ"/>
        </w:rPr>
        <w:t>.</w:t>
      </w: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>……………………………                                                    ………………………………..</w:t>
      </w:r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 xml:space="preserve">           </w:t>
      </w:r>
      <w:proofErr w:type="gramStart"/>
      <w:r w:rsidRPr="004C2939">
        <w:rPr>
          <w:rFonts w:ascii="Arial" w:eastAsia="Times New Roman" w:hAnsi="Arial" w:cs="Times New Roman"/>
          <w:szCs w:val="24"/>
          <w:lang w:eastAsia="cs-CZ"/>
        </w:rPr>
        <w:t>příkazce                                                                                příkazník</w:t>
      </w:r>
      <w:proofErr w:type="gramEnd"/>
    </w:p>
    <w:p w:rsidR="004C2939" w:rsidRPr="004C293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 xml:space="preserve">Ing. Martin Vidimský                                                                   Ing. </w:t>
      </w:r>
      <w:r w:rsidR="00355CE9">
        <w:rPr>
          <w:rFonts w:ascii="Arial" w:eastAsia="Times New Roman" w:hAnsi="Arial" w:cs="Times New Roman"/>
          <w:szCs w:val="24"/>
          <w:lang w:eastAsia="cs-CZ"/>
        </w:rPr>
        <w:t>Pavel Pojer</w:t>
      </w:r>
      <w:r w:rsidRPr="004C2939">
        <w:rPr>
          <w:rFonts w:ascii="Arial" w:eastAsia="Times New Roman" w:hAnsi="Arial" w:cs="Times New Roman"/>
          <w:szCs w:val="24"/>
          <w:lang w:eastAsia="cs-CZ"/>
        </w:rPr>
        <w:t xml:space="preserve">            </w:t>
      </w:r>
    </w:p>
    <w:p w:rsidR="00355CE9" w:rsidRDefault="004C293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4C2939">
        <w:rPr>
          <w:rFonts w:ascii="Arial" w:eastAsia="Times New Roman" w:hAnsi="Arial" w:cs="Times New Roman"/>
          <w:szCs w:val="24"/>
          <w:lang w:eastAsia="cs-CZ"/>
        </w:rPr>
        <w:t xml:space="preserve">ředitel Správy </w:t>
      </w:r>
      <w:proofErr w:type="gramStart"/>
      <w:r w:rsidRPr="004C2939">
        <w:rPr>
          <w:rFonts w:ascii="Arial" w:eastAsia="Times New Roman" w:hAnsi="Arial" w:cs="Times New Roman"/>
          <w:szCs w:val="24"/>
          <w:lang w:eastAsia="cs-CZ"/>
        </w:rPr>
        <w:t xml:space="preserve">Chomutov                                               </w:t>
      </w:r>
      <w:r w:rsidR="00355CE9">
        <w:rPr>
          <w:rFonts w:ascii="Arial" w:eastAsia="Times New Roman" w:hAnsi="Arial" w:cs="Times New Roman"/>
          <w:szCs w:val="24"/>
          <w:lang w:eastAsia="cs-CZ"/>
        </w:rPr>
        <w:t xml:space="preserve">      </w:t>
      </w:r>
      <w:r w:rsidRPr="004C2939">
        <w:rPr>
          <w:rFonts w:ascii="Arial" w:eastAsia="Times New Roman" w:hAnsi="Arial" w:cs="Times New Roman"/>
          <w:szCs w:val="24"/>
          <w:lang w:eastAsia="cs-CZ"/>
        </w:rPr>
        <w:t xml:space="preserve">      </w:t>
      </w:r>
      <w:r w:rsidR="00355CE9">
        <w:rPr>
          <w:rFonts w:ascii="Arial" w:eastAsia="Times New Roman" w:hAnsi="Arial" w:cs="Times New Roman"/>
          <w:szCs w:val="24"/>
          <w:lang w:eastAsia="cs-CZ"/>
        </w:rPr>
        <w:t>zástupce</w:t>
      </w:r>
      <w:proofErr w:type="gramEnd"/>
      <w:r w:rsidR="00355CE9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Pr="004C2939">
        <w:rPr>
          <w:rFonts w:ascii="Arial" w:eastAsia="Times New Roman" w:hAnsi="Arial" w:cs="Times New Roman"/>
          <w:szCs w:val="24"/>
          <w:lang w:eastAsia="cs-CZ"/>
        </w:rPr>
        <w:t>ředitel</w:t>
      </w:r>
      <w:r w:rsidR="00355CE9">
        <w:rPr>
          <w:rFonts w:ascii="Arial" w:eastAsia="Times New Roman" w:hAnsi="Arial" w:cs="Times New Roman"/>
          <w:szCs w:val="24"/>
          <w:lang w:eastAsia="cs-CZ"/>
        </w:rPr>
        <w:t>e</w:t>
      </w:r>
    </w:p>
    <w:p w:rsidR="004C2939" w:rsidRPr="004C2939" w:rsidRDefault="00355CE9" w:rsidP="004C29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 xml:space="preserve">                                                                                             </w:t>
      </w:r>
      <w:r w:rsidR="004C2939" w:rsidRPr="004C2939">
        <w:rPr>
          <w:rFonts w:ascii="Arial" w:eastAsia="Times New Roman" w:hAnsi="Arial" w:cs="Times New Roman"/>
          <w:szCs w:val="24"/>
          <w:lang w:eastAsia="cs-CZ"/>
        </w:rPr>
        <w:t xml:space="preserve"> KPÚ pro Ústecký kraj</w:t>
      </w:r>
    </w:p>
    <w:p w:rsidR="00551DF4" w:rsidRDefault="00551DF4"/>
    <w:sectPr w:rsidR="00551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455A"/>
    <w:multiLevelType w:val="multilevel"/>
    <w:tmpl w:val="42D8A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CF012EE"/>
    <w:multiLevelType w:val="multilevel"/>
    <w:tmpl w:val="C8DE67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106383F"/>
    <w:multiLevelType w:val="hybridMultilevel"/>
    <w:tmpl w:val="BB402F20"/>
    <w:lvl w:ilvl="0" w:tplc="216441C6">
      <w:start w:val="7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44F1C"/>
    <w:multiLevelType w:val="multilevel"/>
    <w:tmpl w:val="4128FE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72122A0"/>
    <w:multiLevelType w:val="multilevel"/>
    <w:tmpl w:val="42D8A3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FDA58BD"/>
    <w:multiLevelType w:val="hybridMultilevel"/>
    <w:tmpl w:val="1FF677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22FDB"/>
    <w:multiLevelType w:val="multilevel"/>
    <w:tmpl w:val="42D8A3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F2578E6"/>
    <w:multiLevelType w:val="multilevel"/>
    <w:tmpl w:val="42D8A3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13747E0"/>
    <w:multiLevelType w:val="multilevel"/>
    <w:tmpl w:val="42D8A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1C80D95"/>
    <w:multiLevelType w:val="multilevel"/>
    <w:tmpl w:val="42D8A3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5EA7D1F"/>
    <w:multiLevelType w:val="multilevel"/>
    <w:tmpl w:val="42D8A3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F376C4A"/>
    <w:multiLevelType w:val="multilevel"/>
    <w:tmpl w:val="5E72C2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814F97"/>
    <w:multiLevelType w:val="multilevel"/>
    <w:tmpl w:val="14CE8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BB940D8"/>
    <w:multiLevelType w:val="multilevel"/>
    <w:tmpl w:val="B8DC79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7"/>
  </w:num>
  <w:num w:numId="8">
    <w:abstractNumId w:val="2"/>
  </w:num>
  <w:num w:numId="9">
    <w:abstractNumId w:val="5"/>
  </w:num>
  <w:num w:numId="10">
    <w:abstractNumId w:val="13"/>
  </w:num>
  <w:num w:numId="11">
    <w:abstractNumId w:val="1"/>
  </w:num>
  <w:num w:numId="12">
    <w:abstractNumId w:val="1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939"/>
    <w:rsid w:val="0005138D"/>
    <w:rsid w:val="00172DDC"/>
    <w:rsid w:val="001A1B7D"/>
    <w:rsid w:val="001F2EC6"/>
    <w:rsid w:val="00243BB2"/>
    <w:rsid w:val="00304E28"/>
    <w:rsid w:val="00355CE9"/>
    <w:rsid w:val="004C2939"/>
    <w:rsid w:val="004C6860"/>
    <w:rsid w:val="00551DF4"/>
    <w:rsid w:val="00596BDA"/>
    <w:rsid w:val="005A2DB8"/>
    <w:rsid w:val="00787E86"/>
    <w:rsid w:val="00A6293B"/>
    <w:rsid w:val="00B75A78"/>
    <w:rsid w:val="00C17A6F"/>
    <w:rsid w:val="00DA207C"/>
    <w:rsid w:val="00F33F73"/>
    <w:rsid w:val="00F8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C2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2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C2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2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uny.pk@spuc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6</Pages>
  <Words>1836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Růžička Tomáš</dc:creator>
  <cp:lastModifiedBy>Růžička Tomáš</cp:lastModifiedBy>
  <cp:revision>7</cp:revision>
  <dcterms:created xsi:type="dcterms:W3CDTF">2017-01-03T07:04:00Z</dcterms:created>
  <dcterms:modified xsi:type="dcterms:W3CDTF">2017-01-09T09:14:00Z</dcterms:modified>
</cp:coreProperties>
</file>