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517CFB" w:rsidRDefault="009D2F64" w:rsidP="00942B8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 xml:space="preserve">uzavřená </w:t>
      </w:r>
      <w:r w:rsidR="00D20073" w:rsidRPr="00517CFB">
        <w:rPr>
          <w:rFonts w:ascii="Times New Roman" w:hAnsi="Times New Roman" w:cs="Times New Roman"/>
          <w:sz w:val="23"/>
          <w:szCs w:val="23"/>
        </w:rPr>
        <w:t xml:space="preserve">dle § 1746, odst. 2 zákona č. 89/2012 Sb., občanský zákoník, v platném znění, </w:t>
      </w:r>
    </w:p>
    <w:p w14:paraId="180777C2" w14:textId="77777777" w:rsidR="009D2F64" w:rsidRPr="00517CFB" w:rsidRDefault="009D2F64" w:rsidP="00942B8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níže uvedeného dne, měsíce a roku</w:t>
      </w:r>
    </w:p>
    <w:p w14:paraId="05F76B76" w14:textId="77777777" w:rsidR="00942B8A" w:rsidRPr="00517CFB" w:rsidRDefault="00942B8A" w:rsidP="00942B8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7189FBDB" w14:textId="77777777" w:rsidR="009D2F64" w:rsidRPr="00517CFB" w:rsidRDefault="009D2F64" w:rsidP="009D2F6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mezi těmito smluvními stranami</w:t>
      </w:r>
    </w:p>
    <w:p w14:paraId="558FEB1B" w14:textId="77777777" w:rsidR="009D2F64" w:rsidRPr="00517CFB" w:rsidRDefault="009D2F64" w:rsidP="009D2F6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C7B153" w14:textId="1B487511" w:rsidR="00D368F9" w:rsidRPr="00517CFB" w:rsidRDefault="000C44D1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Dům dětí a mládeže Větrník, Liberec, příspěvková organizace</w:t>
      </w:r>
    </w:p>
    <w:p w14:paraId="45BFDA0D" w14:textId="71CC67E7" w:rsidR="000C44D1" w:rsidRPr="00517CFB" w:rsidRDefault="000C44D1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Riegrova 1278/16,  460 01 Liberec I – Staré Město</w:t>
      </w:r>
    </w:p>
    <w:p w14:paraId="49BB0FA4" w14:textId="7DAE7F81" w:rsidR="000C44D1" w:rsidRPr="00517CFB" w:rsidRDefault="000C44D1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IČ 71294511</w:t>
      </w:r>
    </w:p>
    <w:p w14:paraId="13EAC12E" w14:textId="71E34539" w:rsidR="00D368F9" w:rsidRPr="00517CFB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 xml:space="preserve">zastoupený: </w:t>
      </w:r>
      <w:r w:rsidR="000C44D1" w:rsidRPr="00517CFB">
        <w:rPr>
          <w:rFonts w:ascii="Times New Roman" w:hAnsi="Times New Roman" w:cs="Times New Roman"/>
          <w:sz w:val="23"/>
          <w:szCs w:val="23"/>
        </w:rPr>
        <w:t>Mgr. Marta Kultová, ředitelka</w:t>
      </w:r>
    </w:p>
    <w:p w14:paraId="4CE1407D" w14:textId="49F54787" w:rsidR="00D368F9" w:rsidRPr="00517CFB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IČ:</w:t>
      </w:r>
      <w:r w:rsidR="000C44D1" w:rsidRPr="00517CFB">
        <w:rPr>
          <w:rFonts w:ascii="Times New Roman" w:hAnsi="Times New Roman" w:cs="Times New Roman"/>
          <w:sz w:val="23"/>
          <w:szCs w:val="23"/>
        </w:rPr>
        <w:t xml:space="preserve"> 71294511</w:t>
      </w:r>
    </w:p>
    <w:p w14:paraId="7873D47F" w14:textId="6E170E65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17CFB">
        <w:rPr>
          <w:rFonts w:ascii="Times New Roman" w:hAnsi="Times New Roman" w:cs="Times New Roman"/>
          <w:sz w:val="23"/>
          <w:szCs w:val="23"/>
        </w:rPr>
        <w:t>(dále jen „</w:t>
      </w:r>
      <w:r w:rsidR="000370FD">
        <w:rPr>
          <w:rFonts w:ascii="Times New Roman" w:hAnsi="Times New Roman" w:cs="Times New Roman"/>
          <w:sz w:val="23"/>
          <w:szCs w:val="23"/>
        </w:rPr>
        <w:t>objednatel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06159507" w14:textId="4C48A950" w:rsidR="005D59AE" w:rsidRDefault="00351CA4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Obec Oldřichov v Hájích </w:t>
      </w:r>
    </w:p>
    <w:p w14:paraId="12C6BCCB" w14:textId="23D032DC" w:rsidR="005D59AE" w:rsidRDefault="00351CA4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Oldřichov v Hájích </w:t>
      </w:r>
    </w:p>
    <w:p w14:paraId="10DFAE43" w14:textId="3BCCB38C" w:rsidR="000C44D1" w:rsidRDefault="000370FD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460 01 </w:t>
      </w:r>
      <w:r w:rsidR="005D59AE">
        <w:rPr>
          <w:rFonts w:ascii="Times New Roman" w:hAnsi="Times New Roman" w:cs="Times New Roman"/>
          <w:sz w:val="23"/>
          <w:szCs w:val="23"/>
        </w:rPr>
        <w:t>Liberec</w:t>
      </w:r>
    </w:p>
    <w:p w14:paraId="3710CEA9" w14:textId="52E59927" w:rsidR="000370FD" w:rsidRPr="00517CFB" w:rsidRDefault="000370FD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Zastoupená: </w:t>
      </w:r>
      <w:r w:rsidR="00351CA4">
        <w:rPr>
          <w:rFonts w:ascii="Times New Roman" w:hAnsi="Times New Roman" w:cs="Times New Roman"/>
          <w:sz w:val="23"/>
          <w:szCs w:val="23"/>
        </w:rPr>
        <w:t>Janou Šťastnou, DiS, starostkou obce</w:t>
      </w:r>
    </w:p>
    <w:p w14:paraId="64642DBB" w14:textId="1A77CF74" w:rsidR="00D368F9" w:rsidRPr="00517CFB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IČ</w:t>
      </w:r>
      <w:r w:rsidR="005D59AE">
        <w:rPr>
          <w:rFonts w:ascii="Times New Roman" w:hAnsi="Times New Roman" w:cs="Times New Roman"/>
          <w:sz w:val="23"/>
          <w:szCs w:val="23"/>
        </w:rPr>
        <w:t xml:space="preserve"> </w:t>
      </w:r>
      <w:r w:rsidR="005D59AE">
        <w:rPr>
          <w:rFonts w:ascii="Arimo" w:hAnsi="Arimo"/>
          <w:color w:val="111111"/>
          <w:sz w:val="27"/>
          <w:szCs w:val="27"/>
          <w:shd w:val="clear" w:color="auto" w:fill="FFFFFF"/>
        </w:rPr>
        <w:t xml:space="preserve">: </w:t>
      </w:r>
      <w:r w:rsidR="00351CA4" w:rsidRPr="00351CA4">
        <w:rPr>
          <w:rFonts w:ascii="Times New Roman" w:hAnsi="Times New Roman" w:cs="Times New Roman"/>
          <w:sz w:val="23"/>
          <w:szCs w:val="23"/>
        </w:rPr>
        <w:t>00481483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164EE84" w14:textId="56E9F749" w:rsidR="00332803" w:rsidRPr="00D368F9" w:rsidRDefault="00965B2C" w:rsidP="00965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817E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817E2" w:rsidRPr="00C817E2">
        <w:rPr>
          <w:rFonts w:ascii="Times New Roman" w:hAnsi="Times New Roman" w:cs="Times New Roman"/>
          <w:b/>
          <w:bCs/>
          <w:color w:val="000000"/>
          <w:sz w:val="23"/>
          <w:szCs w:val="23"/>
        </w:rPr>
        <w:t>I.</w:t>
      </w:r>
      <w:r w:rsidR="00C817E2">
        <w:rPr>
          <w:rFonts w:ascii="Times New Roman" w:hAnsi="Times New Roman" w:cs="Times New Roman"/>
        </w:rPr>
        <w:t xml:space="preserve"> </w:t>
      </w:r>
      <w:r w:rsidRPr="00965B2C">
        <w:rPr>
          <w:rFonts w:ascii="Times New Roman" w:hAnsi="Times New Roman" w:cs="Times New Roman"/>
          <w:b/>
          <w:bCs/>
          <w:color w:val="000000"/>
          <w:sz w:val="23"/>
          <w:szCs w:val="23"/>
        </w:rPr>
        <w:t>Specifikace bezdůvodného obohacení</w:t>
      </w:r>
    </w:p>
    <w:p w14:paraId="5D7B8D07" w14:textId="402E6B31" w:rsidR="002415E9" w:rsidRPr="00965B2C" w:rsidRDefault="00965B2C" w:rsidP="00965B2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Objednatel uzavřel dne </w:t>
      </w:r>
      <w:r w:rsidR="00351CA4">
        <w:rPr>
          <w:rFonts w:ascii="Times New Roman" w:hAnsi="Times New Roman" w:cs="Times New Roman"/>
          <w:color w:val="000000"/>
          <w:sz w:val="23"/>
          <w:szCs w:val="23"/>
        </w:rPr>
        <w:t>31 .10. 2022</w:t>
      </w:r>
      <w:r w:rsidR="000370F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415E9" w:rsidRPr="00965B2C">
        <w:rPr>
          <w:rFonts w:ascii="Times New Roman" w:hAnsi="Times New Roman" w:cs="Times New Roman"/>
          <w:color w:val="000000"/>
          <w:sz w:val="23"/>
          <w:szCs w:val="23"/>
        </w:rPr>
        <w:t xml:space="preserve"> s </w:t>
      </w:r>
      <w:r w:rsidR="00517CFB">
        <w:rPr>
          <w:rFonts w:ascii="Times New Roman" w:hAnsi="Times New Roman" w:cs="Times New Roman"/>
          <w:color w:val="000000"/>
          <w:sz w:val="23"/>
          <w:szCs w:val="23"/>
        </w:rPr>
        <w:t>Dodavatelem</w:t>
      </w:r>
      <w:r w:rsidR="002415E9" w:rsidRPr="00965B2C">
        <w:rPr>
          <w:rFonts w:ascii="Times New Roman" w:hAnsi="Times New Roman" w:cs="Times New Roman"/>
          <w:color w:val="000000"/>
          <w:sz w:val="23"/>
          <w:szCs w:val="23"/>
        </w:rPr>
        <w:t xml:space="preserve"> smluvní vztah formou </w:t>
      </w:r>
      <w:r w:rsidR="000370FD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5D59AE">
        <w:rPr>
          <w:rFonts w:ascii="Times New Roman" w:hAnsi="Times New Roman" w:cs="Times New Roman"/>
          <w:color w:val="000000"/>
          <w:sz w:val="23"/>
          <w:szCs w:val="23"/>
        </w:rPr>
        <w:t>mlouvy</w:t>
      </w:r>
      <w:r w:rsidR="000370FD">
        <w:rPr>
          <w:rFonts w:ascii="Times New Roman" w:hAnsi="Times New Roman" w:cs="Times New Roman"/>
          <w:color w:val="000000"/>
          <w:sz w:val="23"/>
          <w:szCs w:val="23"/>
        </w:rPr>
        <w:t xml:space="preserve"> o </w:t>
      </w:r>
      <w:r w:rsidR="00351CA4">
        <w:rPr>
          <w:rFonts w:ascii="Times New Roman" w:hAnsi="Times New Roman" w:cs="Times New Roman"/>
          <w:color w:val="000000"/>
          <w:sz w:val="23"/>
          <w:szCs w:val="23"/>
        </w:rPr>
        <w:t>dodávce tepelné energie</w:t>
      </w:r>
      <w:r w:rsidR="000370FD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351CA4">
        <w:rPr>
          <w:rFonts w:ascii="Times New Roman" w:hAnsi="Times New Roman" w:cs="Times New Roman"/>
          <w:color w:val="000000"/>
          <w:sz w:val="23"/>
          <w:szCs w:val="23"/>
        </w:rPr>
        <w:t>na dodávku tepelné enrgie ze zařízení dodavatele do odběrného místa odběratele (turistická ubytovna v Oldřichově v Hájích 182)</w:t>
      </w:r>
    </w:p>
    <w:p w14:paraId="67DE2C1E" w14:textId="312E6B84" w:rsidR="002415E9" w:rsidRPr="002415E9" w:rsidRDefault="002415E9" w:rsidP="002415E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Dodavatel</w:t>
      </w:r>
      <w:r w:rsidR="00C817E2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2415E9">
        <w:rPr>
          <w:rFonts w:ascii="Times New Roman" w:hAnsi="Times New Roman" w:cs="Times New Roman"/>
          <w:color w:val="000000"/>
          <w:sz w:val="23"/>
          <w:szCs w:val="23"/>
        </w:rPr>
        <w:t xml:space="preserve"> na základě výše uvedené </w:t>
      </w:r>
      <w:r w:rsidR="005D59AE">
        <w:rPr>
          <w:rFonts w:ascii="Times New Roman" w:hAnsi="Times New Roman" w:cs="Times New Roman"/>
          <w:color w:val="000000"/>
          <w:sz w:val="23"/>
          <w:szCs w:val="23"/>
        </w:rPr>
        <w:t>Smlouvy</w:t>
      </w:r>
      <w:r w:rsidR="00C817E2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2415E9">
        <w:rPr>
          <w:rFonts w:ascii="Times New Roman" w:hAnsi="Times New Roman" w:cs="Times New Roman"/>
          <w:color w:val="000000"/>
          <w:sz w:val="23"/>
          <w:szCs w:val="23"/>
        </w:rPr>
        <w:t xml:space="preserve"> pro Objednatele </w:t>
      </w:r>
      <w:r w:rsidR="00071F05">
        <w:rPr>
          <w:rFonts w:ascii="Times New Roman" w:hAnsi="Times New Roman" w:cs="Times New Roman"/>
          <w:color w:val="000000"/>
          <w:sz w:val="23"/>
          <w:szCs w:val="23"/>
        </w:rPr>
        <w:t>v období od 1. 11. 2022 do 31. 10. 2023 dodával z Centrální kotelny na biomasu v Oldřichově v Hájích do objektu turistické ubytovny DDM větrník v Oldřichově v Hájích 182 tepelnou energii za sjednanou cenu 430,-Kč/GJ.</w:t>
      </w:r>
      <w:r w:rsidRPr="002415E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14F6E4A" w14:textId="643FA160" w:rsidR="002415E9" w:rsidRPr="002415E9" w:rsidRDefault="002415E9" w:rsidP="002415E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415E9">
        <w:rPr>
          <w:rFonts w:ascii="Times New Roman" w:hAnsi="Times New Roman" w:cs="Times New Roman"/>
          <w:color w:val="000000"/>
          <w:sz w:val="23"/>
          <w:szCs w:val="23"/>
        </w:rPr>
        <w:t xml:space="preserve">Objednatel zaplatil </w:t>
      </w:r>
      <w:r>
        <w:rPr>
          <w:rFonts w:ascii="Times New Roman" w:hAnsi="Times New Roman" w:cs="Times New Roman"/>
          <w:color w:val="000000"/>
          <w:sz w:val="23"/>
          <w:szCs w:val="23"/>
        </w:rPr>
        <w:t>Dodavateli</w:t>
      </w:r>
      <w:r w:rsidRPr="002415E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71F05">
        <w:rPr>
          <w:rFonts w:ascii="Times New Roman" w:hAnsi="Times New Roman" w:cs="Times New Roman"/>
          <w:color w:val="000000"/>
          <w:sz w:val="23"/>
          <w:szCs w:val="23"/>
        </w:rPr>
        <w:t>dodávku tepelné energie.</w:t>
      </w:r>
    </w:p>
    <w:p w14:paraId="7F5B6095" w14:textId="086C0A9C" w:rsidR="002415E9" w:rsidRPr="002415E9" w:rsidRDefault="00C817E2" w:rsidP="0024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II. </w:t>
      </w:r>
      <w:r w:rsidR="002415E9" w:rsidRPr="002415E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Předmět dohody </w:t>
      </w:r>
    </w:p>
    <w:p w14:paraId="6F952891" w14:textId="6483B663" w:rsidR="002415E9" w:rsidRDefault="002415E9" w:rsidP="002415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415E9">
        <w:rPr>
          <w:rFonts w:ascii="Times New Roman" w:hAnsi="Times New Roman" w:cs="Times New Roman"/>
          <w:color w:val="000000"/>
          <w:sz w:val="23"/>
          <w:szCs w:val="23"/>
        </w:rPr>
        <w:t xml:space="preserve">Vzhledem k tomu, že uveřejnění Objednávky specifikované v čl. I. odst. 1 této Dohody v registru smluv je podmínkou pro nabytí účinnosti této Objednávky, bylo veškeré plnění, ke kterému došlo před jejím uveřejněním, provedeno bez právního důvodu a došlo tudíž ke vzniku bezdůvodného obohacení. </w:t>
      </w:r>
    </w:p>
    <w:p w14:paraId="70F3CF7E" w14:textId="247CA47F" w:rsidR="002415E9" w:rsidRPr="002415E9" w:rsidRDefault="002415E9" w:rsidP="0024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817E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817E2" w:rsidRPr="00C817E2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III.</w:t>
      </w:r>
      <w:r w:rsidR="00C81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5E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Způsob vypořádání bezdůvodného obohacení </w:t>
      </w:r>
    </w:p>
    <w:p w14:paraId="546C18B9" w14:textId="1D1B01A2" w:rsidR="002415E9" w:rsidRPr="002415E9" w:rsidRDefault="00C817E2" w:rsidP="002415E9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817E2"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="002415E9" w:rsidRPr="00C817E2">
        <w:rPr>
          <w:rFonts w:ascii="Times New Roman" w:hAnsi="Times New Roman" w:cs="Times New Roman"/>
          <w:color w:val="000000"/>
          <w:sz w:val="23"/>
          <w:szCs w:val="23"/>
        </w:rPr>
        <w:t xml:space="preserve">1. </w:t>
      </w:r>
      <w:r w:rsidR="002415E9" w:rsidRPr="002415E9">
        <w:rPr>
          <w:rFonts w:ascii="Times New Roman" w:hAnsi="Times New Roman" w:cs="Times New Roman"/>
          <w:color w:val="000000"/>
          <w:sz w:val="23"/>
          <w:szCs w:val="23"/>
        </w:rPr>
        <w:t xml:space="preserve">Vzhledem k tomu, že </w:t>
      </w:r>
      <w:r w:rsidR="00071F05">
        <w:rPr>
          <w:rFonts w:ascii="Times New Roman" w:hAnsi="Times New Roman" w:cs="Times New Roman"/>
          <w:color w:val="000000"/>
          <w:sz w:val="23"/>
          <w:szCs w:val="23"/>
        </w:rPr>
        <w:t>dodavatel dodával do objektu objednatele tepelnou energii a</w:t>
      </w:r>
      <w:r w:rsidR="002415E9" w:rsidRPr="002415E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="002415E9" w:rsidRPr="002415E9">
        <w:rPr>
          <w:rFonts w:ascii="Times New Roman" w:hAnsi="Times New Roman" w:cs="Times New Roman"/>
          <w:color w:val="000000"/>
          <w:sz w:val="23"/>
          <w:szCs w:val="23"/>
        </w:rPr>
        <w:t xml:space="preserve">objednatel za </w:t>
      </w:r>
      <w:r w:rsidR="00071F05">
        <w:rPr>
          <w:rFonts w:ascii="Times New Roman" w:hAnsi="Times New Roman" w:cs="Times New Roman"/>
          <w:color w:val="000000"/>
          <w:sz w:val="23"/>
          <w:szCs w:val="23"/>
        </w:rPr>
        <w:t>dodávku tepelné energie</w:t>
      </w:r>
      <w:r w:rsidR="002415E9" w:rsidRPr="002415E9">
        <w:rPr>
          <w:rFonts w:ascii="Times New Roman" w:hAnsi="Times New Roman" w:cs="Times New Roman"/>
          <w:color w:val="000000"/>
          <w:sz w:val="23"/>
          <w:szCs w:val="23"/>
        </w:rPr>
        <w:t xml:space="preserve"> uhradil částku </w:t>
      </w:r>
      <w:r w:rsidR="00071F05">
        <w:rPr>
          <w:rFonts w:ascii="Times New Roman" w:hAnsi="Times New Roman" w:cs="Times New Roman"/>
          <w:color w:val="000000"/>
          <w:sz w:val="23"/>
          <w:szCs w:val="23"/>
        </w:rPr>
        <w:t>dle Smlouv</w:t>
      </w:r>
      <w:r w:rsidR="002415E9" w:rsidRPr="002415E9">
        <w:rPr>
          <w:rFonts w:ascii="Times New Roman" w:hAnsi="Times New Roman" w:cs="Times New Roman"/>
          <w:color w:val="000000"/>
          <w:sz w:val="23"/>
          <w:szCs w:val="23"/>
        </w:rPr>
        <w:t xml:space="preserve">, dohodly se obě strany, že si ponechají již poskytnutá plnění a tímto si vzájemně vypořádávají své nároky na vydání bezdůvodného obohacení. </w:t>
      </w:r>
    </w:p>
    <w:p w14:paraId="51FD461A" w14:textId="70F4EC46" w:rsidR="002415E9" w:rsidRDefault="00C817E2" w:rsidP="0024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817E2"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="002415E9" w:rsidRPr="00C817E2">
        <w:rPr>
          <w:rFonts w:ascii="Times New Roman" w:hAnsi="Times New Roman" w:cs="Times New Roman"/>
          <w:color w:val="000000"/>
          <w:sz w:val="23"/>
          <w:szCs w:val="23"/>
        </w:rPr>
        <w:t xml:space="preserve">2. </w:t>
      </w:r>
      <w:r w:rsidR="002415E9" w:rsidRPr="002415E9">
        <w:rPr>
          <w:rFonts w:ascii="Times New Roman" w:hAnsi="Times New Roman" w:cs="Times New Roman"/>
          <w:color w:val="000000"/>
          <w:sz w:val="23"/>
          <w:szCs w:val="23"/>
        </w:rPr>
        <w:t xml:space="preserve">Obě strany této Dohody shodně prohlašují, že se neobohatily na úkor druhé strany a jednaly v dobré víře. </w:t>
      </w:r>
    </w:p>
    <w:p w14:paraId="2FE6C85F" w14:textId="7AD8035E" w:rsidR="000370FD" w:rsidRDefault="000370FD" w:rsidP="0024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C0615AC" w14:textId="1DF44A43" w:rsidR="000370FD" w:rsidRDefault="000370FD" w:rsidP="0024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FD1A822" w14:textId="32D403A2" w:rsidR="000370FD" w:rsidRDefault="000370FD" w:rsidP="0024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A9C3D51" w14:textId="5D076035" w:rsidR="000370FD" w:rsidRDefault="000370FD" w:rsidP="0024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F02B056" w14:textId="16C045C1" w:rsidR="000370FD" w:rsidRDefault="000370FD" w:rsidP="0024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940A845" w14:textId="01E1819E" w:rsidR="000370FD" w:rsidRDefault="000370FD" w:rsidP="0024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336358F" w14:textId="77777777" w:rsidR="000370FD" w:rsidRPr="002415E9" w:rsidRDefault="000370FD" w:rsidP="0024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3F86586" w14:textId="031AFFD8" w:rsidR="002415E9" w:rsidRPr="002415E9" w:rsidRDefault="002415E9" w:rsidP="0024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415E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Závěrečná ustanovení </w:t>
      </w:r>
    </w:p>
    <w:p w14:paraId="1A08802F" w14:textId="272F503A" w:rsidR="002415E9" w:rsidRPr="002415E9" w:rsidRDefault="002415E9" w:rsidP="002415E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415E9">
        <w:rPr>
          <w:rFonts w:ascii="Times New Roman" w:hAnsi="Times New Roman" w:cs="Times New Roman"/>
          <w:color w:val="000000"/>
          <w:sz w:val="23"/>
          <w:szCs w:val="23"/>
        </w:rPr>
        <w:t xml:space="preserve">1. Smluvní strany souhlasí s uveřejněním plného znění této Dohody v registru smluv podle zákona o registru smluv, a rovněž na profilu zadavatele, případně i na dalších místech, kde tak stanoví právní předpis. Uveřejnění Dohody prostřednictvím registru smluv zajistí objednatel. </w:t>
      </w:r>
    </w:p>
    <w:p w14:paraId="532A5AB9" w14:textId="6AFA0B82" w:rsidR="002415E9" w:rsidRPr="002415E9" w:rsidRDefault="002415E9" w:rsidP="002415E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415E9">
        <w:rPr>
          <w:rFonts w:ascii="Times New Roman" w:hAnsi="Times New Roman" w:cs="Times New Roman"/>
          <w:color w:val="000000"/>
          <w:sz w:val="23"/>
          <w:szCs w:val="23"/>
        </w:rPr>
        <w:t>3. Tuto Dohodu lze měnit pouze písemnými vzestupně číslovanými dodatky –</w:t>
      </w:r>
      <w:r w:rsidR="00517CF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415E9">
        <w:rPr>
          <w:rFonts w:ascii="Times New Roman" w:hAnsi="Times New Roman" w:cs="Times New Roman"/>
          <w:color w:val="000000"/>
          <w:sz w:val="23"/>
          <w:szCs w:val="23"/>
        </w:rPr>
        <w:t xml:space="preserve">podepsanými oprávněnými zástupci obou smluvních stran na téže listině. </w:t>
      </w:r>
    </w:p>
    <w:p w14:paraId="2BF8E290" w14:textId="757B033D" w:rsidR="002415E9" w:rsidRPr="002415E9" w:rsidRDefault="002415E9" w:rsidP="00517CF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415E9">
        <w:rPr>
          <w:rFonts w:ascii="Times New Roman" w:hAnsi="Times New Roman" w:cs="Times New Roman"/>
          <w:color w:val="000000"/>
          <w:sz w:val="23"/>
          <w:szCs w:val="23"/>
        </w:rPr>
        <w:t>4. Smluvní strany potvrzují, že si tuto Dohodu před jejím podpisem přečetly a že s jejím obsahem souhlasí. Na důkaz toho připojují své podpisy. V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5D3F2899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71F05">
        <w:rPr>
          <w:rFonts w:ascii="Arial" w:hAnsi="Arial" w:cs="Arial"/>
          <w:color w:val="auto"/>
          <w:sz w:val="22"/>
          <w:szCs w:val="22"/>
        </w:rPr>
        <w:t xml:space="preserve"> Liberci dne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071F05">
        <w:rPr>
          <w:rFonts w:ascii="Arial" w:hAnsi="Arial" w:cs="Arial"/>
          <w:color w:val="auto"/>
          <w:sz w:val="22"/>
          <w:szCs w:val="22"/>
        </w:rPr>
        <w:t xml:space="preserve"> 25. 10. 2023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2925E033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16DA06" w14:textId="4ACF68DE" w:rsidR="006704A7" w:rsidRDefault="006704A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F6EF42" w14:textId="77777777" w:rsidR="006704A7" w:rsidRPr="00D368F9" w:rsidRDefault="006704A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17992EC2" w:rsidR="00D20073" w:rsidRPr="00517CFB" w:rsidRDefault="00D20073" w:rsidP="00A478E1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7CFB">
        <w:rPr>
          <w:rFonts w:ascii="Times New Roman" w:hAnsi="Times New Roman" w:cs="Times New Roman"/>
          <w:color w:val="000000"/>
          <w:sz w:val="23"/>
          <w:szCs w:val="23"/>
        </w:rPr>
        <w:t xml:space="preserve">Příloha č. 1 – </w:t>
      </w:r>
      <w:r w:rsidR="000370FD">
        <w:rPr>
          <w:rFonts w:ascii="Times New Roman" w:hAnsi="Times New Roman" w:cs="Times New Roman"/>
          <w:color w:val="000000"/>
          <w:sz w:val="23"/>
          <w:szCs w:val="23"/>
        </w:rPr>
        <w:t>Smlou</w:t>
      </w:r>
      <w:r w:rsidR="00C817E2">
        <w:rPr>
          <w:rFonts w:ascii="Times New Roman" w:hAnsi="Times New Roman" w:cs="Times New Roman"/>
          <w:color w:val="000000"/>
          <w:sz w:val="23"/>
          <w:szCs w:val="23"/>
        </w:rPr>
        <w:t xml:space="preserve">va o </w:t>
      </w:r>
      <w:r w:rsidR="00071F05">
        <w:rPr>
          <w:rFonts w:ascii="Times New Roman" w:hAnsi="Times New Roman" w:cs="Times New Roman"/>
          <w:color w:val="000000"/>
          <w:sz w:val="23"/>
          <w:szCs w:val="23"/>
        </w:rPr>
        <w:t>dodávce tepelné ene</w:t>
      </w:r>
      <w:bookmarkStart w:id="0" w:name="_GoBack"/>
      <w:bookmarkEnd w:id="0"/>
      <w:r w:rsidR="00071F05">
        <w:rPr>
          <w:rFonts w:ascii="Times New Roman" w:hAnsi="Times New Roman" w:cs="Times New Roman"/>
          <w:color w:val="000000"/>
          <w:sz w:val="23"/>
          <w:szCs w:val="23"/>
        </w:rPr>
        <w:t xml:space="preserve">rgie  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113BB" w14:textId="77777777" w:rsidR="007C4877" w:rsidRDefault="007C4877" w:rsidP="00A478E1">
      <w:pPr>
        <w:spacing w:after="0" w:line="240" w:lineRule="auto"/>
      </w:pPr>
      <w:r>
        <w:separator/>
      </w:r>
    </w:p>
  </w:endnote>
  <w:endnote w:type="continuationSeparator" w:id="0">
    <w:p w14:paraId="0FFE6F93" w14:textId="77777777" w:rsidR="007C4877" w:rsidRDefault="007C4877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870698"/>
      <w:docPartObj>
        <w:docPartGallery w:val="Page Numbers (Bottom of Page)"/>
        <w:docPartUnique/>
      </w:docPartObj>
    </w:sdtPr>
    <w:sdtEndPr/>
    <w:sdtContent>
      <w:p w14:paraId="00EFA0A4" w14:textId="7449C071" w:rsidR="00C817E2" w:rsidRDefault="00C817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877">
          <w:rPr>
            <w:noProof/>
          </w:rPr>
          <w:t>1</w:t>
        </w:r>
        <w:r>
          <w:fldChar w:fldCharType="end"/>
        </w:r>
      </w:p>
    </w:sdtContent>
  </w:sdt>
  <w:p w14:paraId="32210F56" w14:textId="4B185E8A" w:rsidR="00A478E1" w:rsidRPr="00A478E1" w:rsidRDefault="00A478E1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76F49" w14:textId="77777777" w:rsidR="007C4877" w:rsidRDefault="007C4877" w:rsidP="00A478E1">
      <w:pPr>
        <w:spacing w:after="0" w:line="240" w:lineRule="auto"/>
      </w:pPr>
      <w:r>
        <w:separator/>
      </w:r>
    </w:p>
  </w:footnote>
  <w:footnote w:type="continuationSeparator" w:id="0">
    <w:p w14:paraId="60F82214" w14:textId="77777777" w:rsidR="007C4877" w:rsidRDefault="007C4877" w:rsidP="00A4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1D1BC" w14:textId="79DDBF5F" w:rsidR="00C817E2" w:rsidRDefault="00C817E2">
    <w:pPr>
      <w:pStyle w:val="Zhlav"/>
    </w:pPr>
    <w:r w:rsidRPr="0028008D">
      <w:rPr>
        <w:noProof/>
        <w:lang w:eastAsia="cs-CZ"/>
      </w:rPr>
      <w:drawing>
        <wp:inline distT="0" distB="0" distL="0" distR="0" wp14:anchorId="72BB8088" wp14:editId="17C84A79">
          <wp:extent cx="1095375" cy="478155"/>
          <wp:effectExtent l="0" t="0" r="9525" b="0"/>
          <wp:docPr id="1" name="Obrázek 1" descr="C:\Users\helena.hanzalova\AppData\Local\Temp\7zO4CE04F4A\ddm_logo_základní-barven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lena.hanzalova\AppData\Local\Temp\7zO4CE04F4A\ddm_logo_základní-barvená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22275"/>
    <w:multiLevelType w:val="hybridMultilevel"/>
    <w:tmpl w:val="10003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10282"/>
    <w:multiLevelType w:val="hybridMultilevel"/>
    <w:tmpl w:val="2E468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07E24"/>
    <w:multiLevelType w:val="hybridMultilevel"/>
    <w:tmpl w:val="10003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370FD"/>
    <w:rsid w:val="00044F17"/>
    <w:rsid w:val="00071F05"/>
    <w:rsid w:val="000B1505"/>
    <w:rsid w:val="000C44D1"/>
    <w:rsid w:val="001D4ABD"/>
    <w:rsid w:val="002415E9"/>
    <w:rsid w:val="00276840"/>
    <w:rsid w:val="00283AC9"/>
    <w:rsid w:val="002C1BBF"/>
    <w:rsid w:val="00332803"/>
    <w:rsid w:val="00351CA4"/>
    <w:rsid w:val="003618E4"/>
    <w:rsid w:val="00364CDD"/>
    <w:rsid w:val="00371D63"/>
    <w:rsid w:val="00394916"/>
    <w:rsid w:val="003F7763"/>
    <w:rsid w:val="00414C94"/>
    <w:rsid w:val="004345A7"/>
    <w:rsid w:val="004A3B31"/>
    <w:rsid w:val="004F08FD"/>
    <w:rsid w:val="00517CFB"/>
    <w:rsid w:val="005D59AE"/>
    <w:rsid w:val="006704A7"/>
    <w:rsid w:val="007249B9"/>
    <w:rsid w:val="00752D16"/>
    <w:rsid w:val="007C4877"/>
    <w:rsid w:val="00806C89"/>
    <w:rsid w:val="00811D9C"/>
    <w:rsid w:val="00863339"/>
    <w:rsid w:val="00942B8A"/>
    <w:rsid w:val="00965B2C"/>
    <w:rsid w:val="00992A30"/>
    <w:rsid w:val="009D2F64"/>
    <w:rsid w:val="009F78D9"/>
    <w:rsid w:val="00A405A1"/>
    <w:rsid w:val="00A478E1"/>
    <w:rsid w:val="00A77846"/>
    <w:rsid w:val="00A90A5D"/>
    <w:rsid w:val="00AF5D4D"/>
    <w:rsid w:val="00B6557B"/>
    <w:rsid w:val="00BC392D"/>
    <w:rsid w:val="00C817E2"/>
    <w:rsid w:val="00D20073"/>
    <w:rsid w:val="00D368F9"/>
    <w:rsid w:val="00E072AC"/>
    <w:rsid w:val="00E30577"/>
    <w:rsid w:val="00E73807"/>
    <w:rsid w:val="00EC1A50"/>
    <w:rsid w:val="00EC68A5"/>
    <w:rsid w:val="00ED1D1D"/>
    <w:rsid w:val="00EF5A80"/>
    <w:rsid w:val="00F17F6E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12C1-DB39-44EF-B03C-9554F8A0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2023-10-25T13:40:00Z</dcterms:created>
  <dcterms:modified xsi:type="dcterms:W3CDTF">2023-10-25T13:40:00Z</dcterms:modified>
</cp:coreProperties>
</file>