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4B1A4F" w14:paraId="5785D850" w14:textId="77777777">
        <w:trPr>
          <w:cantSplit/>
        </w:trPr>
        <w:tc>
          <w:tcPr>
            <w:tcW w:w="187" w:type="dxa"/>
          </w:tcPr>
          <w:p w14:paraId="7B33B864" w14:textId="77777777" w:rsidR="004B1A4F" w:rsidRDefault="004B1A4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0A35D908" w14:textId="77777777" w:rsidR="004B1A4F" w:rsidRDefault="009D6E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5B57854" wp14:editId="2DD607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4ED3AF65" w14:textId="77777777" w:rsidR="004B1A4F" w:rsidRDefault="004B1A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29FC84F8" w14:textId="77777777" w:rsidR="004B1A4F" w:rsidRDefault="009D6E4A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*S00BX029MJGU*</w:t>
            </w:r>
          </w:p>
        </w:tc>
      </w:tr>
      <w:tr w:rsidR="004B1A4F" w14:paraId="6BB1DC1A" w14:textId="77777777">
        <w:trPr>
          <w:cantSplit/>
        </w:trPr>
        <w:tc>
          <w:tcPr>
            <w:tcW w:w="187" w:type="dxa"/>
          </w:tcPr>
          <w:p w14:paraId="44C85412" w14:textId="77777777" w:rsidR="004B1A4F" w:rsidRDefault="004B1A4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544E1CAA" w14:textId="77777777" w:rsidR="004B1A4F" w:rsidRDefault="004B1A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53AE95B3" w14:textId="77777777" w:rsidR="004B1A4F" w:rsidRDefault="009D6E4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4B1A4F" w14:paraId="62193776" w14:textId="77777777">
        <w:trPr>
          <w:cantSplit/>
        </w:trPr>
        <w:tc>
          <w:tcPr>
            <w:tcW w:w="2150" w:type="dxa"/>
            <w:gridSpan w:val="5"/>
          </w:tcPr>
          <w:p w14:paraId="2155B6C0" w14:textId="77777777" w:rsidR="004B1A4F" w:rsidRDefault="004B1A4F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7050AD67" w14:textId="77777777" w:rsidR="004B1A4F" w:rsidRDefault="009D6E4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4B1A4F" w14:paraId="2AF5FB7F" w14:textId="77777777">
        <w:trPr>
          <w:cantSplit/>
        </w:trPr>
        <w:tc>
          <w:tcPr>
            <w:tcW w:w="9352" w:type="dxa"/>
            <w:gridSpan w:val="11"/>
          </w:tcPr>
          <w:p w14:paraId="7C718B32" w14:textId="77777777" w:rsidR="004B1A4F" w:rsidRDefault="004B1A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B1A4F" w14:paraId="217F9D2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9BDF434" w14:textId="77777777" w:rsidR="004B1A4F" w:rsidRDefault="009D6E4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474E4A27" w14:textId="77777777" w:rsidR="004B1A4F" w:rsidRDefault="009D6E4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4B1A4F" w14:paraId="5150E86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7BC929F" w14:textId="77777777" w:rsidR="004B1A4F" w:rsidRDefault="009D6E4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5851B31B" w14:textId="77777777" w:rsidR="004B1A4F" w:rsidRDefault="009D6E4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TF CORP s.r.o.</w:t>
            </w:r>
          </w:p>
        </w:tc>
      </w:tr>
      <w:tr w:rsidR="004B1A4F" w14:paraId="3E77AF49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7EF955A" w14:textId="77777777" w:rsidR="004B1A4F" w:rsidRDefault="009D6E4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14:paraId="2D415572" w14:textId="77777777" w:rsidR="004B1A4F" w:rsidRDefault="009D6E4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Korunní 588/4</w:t>
            </w:r>
          </w:p>
        </w:tc>
      </w:tr>
      <w:tr w:rsidR="004B1A4F" w14:paraId="2FA03BA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08C5831" w14:textId="77777777" w:rsidR="004B1A4F" w:rsidRDefault="009D6E4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14:paraId="73200D04" w14:textId="77777777" w:rsidR="004B1A4F" w:rsidRDefault="009D6E4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12000 Praha</w:t>
            </w:r>
          </w:p>
        </w:tc>
      </w:tr>
      <w:tr w:rsidR="004B1A4F" w14:paraId="10D5EAA3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11D5068" w14:textId="77777777" w:rsidR="004B1A4F" w:rsidRDefault="009D6E4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4"/>
            <w:vAlign w:val="center"/>
          </w:tcPr>
          <w:p w14:paraId="4CA27E59" w14:textId="77777777" w:rsidR="004B1A4F" w:rsidRDefault="009D6E4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02977184</w:t>
            </w:r>
          </w:p>
        </w:tc>
      </w:tr>
      <w:tr w:rsidR="004B1A4F" w14:paraId="4D092B4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9971B92" w14:textId="77777777" w:rsidR="004B1A4F" w:rsidRDefault="009D6E4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00274046</w:t>
            </w:r>
          </w:p>
        </w:tc>
        <w:tc>
          <w:tcPr>
            <w:tcW w:w="4115" w:type="dxa"/>
            <w:gridSpan w:val="4"/>
            <w:vAlign w:val="center"/>
          </w:tcPr>
          <w:p w14:paraId="35099E42" w14:textId="77777777" w:rsidR="004B1A4F" w:rsidRDefault="009D6E4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CZ02977184</w:t>
            </w:r>
          </w:p>
        </w:tc>
      </w:tr>
      <w:tr w:rsidR="004B1A4F" w14:paraId="16688B09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73CF4DAA" w14:textId="77777777" w:rsidR="004B1A4F" w:rsidRDefault="009D6E4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72E35609" w14:textId="77777777" w:rsidR="004B1A4F" w:rsidRDefault="004B1A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B1A4F" w14:paraId="4C142132" w14:textId="77777777">
        <w:trPr>
          <w:cantSplit/>
        </w:trPr>
        <w:tc>
          <w:tcPr>
            <w:tcW w:w="5237" w:type="dxa"/>
            <w:gridSpan w:val="7"/>
          </w:tcPr>
          <w:p w14:paraId="43AAA42C" w14:textId="77777777" w:rsidR="004B1A4F" w:rsidRDefault="009D6E4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14:paraId="046905E7" w14:textId="77777777" w:rsidR="004B1A4F" w:rsidRDefault="004B1A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B1A4F" w14:paraId="2CFC80E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B4A506F" w14:textId="77777777" w:rsidR="004B1A4F" w:rsidRDefault="004B1A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B1A4F" w14:paraId="63AD9040" w14:textId="77777777">
        <w:trPr>
          <w:cantSplit/>
        </w:trPr>
        <w:tc>
          <w:tcPr>
            <w:tcW w:w="9352" w:type="dxa"/>
            <w:gridSpan w:val="11"/>
          </w:tcPr>
          <w:p w14:paraId="6DEACC53" w14:textId="77777777" w:rsidR="004B1A4F" w:rsidRDefault="009D6E4A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OBJ/01740/23</w:t>
            </w:r>
          </w:p>
        </w:tc>
      </w:tr>
      <w:tr w:rsidR="004B1A4F" w14:paraId="1EEC5183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483CA15" w14:textId="77777777" w:rsidR="004B1A4F" w:rsidRDefault="004B1A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B1A4F" w14:paraId="71549161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AFFC5CF" w14:textId="77777777" w:rsidR="004B1A4F" w:rsidRDefault="009D6E4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4B1A4F" w14:paraId="21B3F826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45A27C1" w14:textId="77777777" w:rsidR="004B1A4F" w:rsidRDefault="004B1A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B1A4F" w14:paraId="16164DEB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104385E7" w14:textId="77777777" w:rsidR="004B1A4F" w:rsidRDefault="009D6E4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097495F6" w14:textId="77777777" w:rsidR="004B1A4F" w:rsidRDefault="009D6E4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58A9A3D5" w14:textId="77777777" w:rsidR="004B1A4F" w:rsidRDefault="009D6E4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7EFEF552" w14:textId="77777777" w:rsidR="004B1A4F" w:rsidRDefault="009D6E4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4B1A4F" w14:paraId="17189E07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DF0C" w14:textId="77777777" w:rsidR="004B1A4F" w:rsidRDefault="009D6E4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45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D5C8" w14:textId="77777777" w:rsidR="004B1A4F" w:rsidRDefault="009D6E4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obuv Salamon 4D GTX - vzorky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2E66" w14:textId="77777777" w:rsidR="004B1A4F" w:rsidRDefault="009D6E4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158 042,86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E99A" w14:textId="77777777" w:rsidR="004B1A4F" w:rsidRDefault="009D6E4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191 232,00</w:t>
            </w:r>
          </w:p>
        </w:tc>
      </w:tr>
      <w:tr w:rsidR="004B1A4F" w14:paraId="56513525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2673274B" w14:textId="77777777" w:rsidR="004B1A4F" w:rsidRDefault="009D6E4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3D4B" w14:textId="77777777" w:rsidR="004B1A4F" w:rsidRDefault="004B1A4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1FF1" w14:textId="77777777" w:rsidR="004B1A4F" w:rsidRDefault="009D6E4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</w:t>
            </w:r>
            <w:r>
              <w:rPr>
                <w:rFonts w:ascii="Calibri" w:hAnsi="Calibri"/>
                <w:sz w:val="21"/>
              </w:rPr>
              <w:t>191 232,00</w:t>
            </w:r>
          </w:p>
        </w:tc>
      </w:tr>
      <w:tr w:rsidR="004B1A4F" w14:paraId="7112450A" w14:textId="77777777">
        <w:trPr>
          <w:cantSplit/>
        </w:trPr>
        <w:tc>
          <w:tcPr>
            <w:tcW w:w="9352" w:type="dxa"/>
            <w:gridSpan w:val="11"/>
          </w:tcPr>
          <w:p w14:paraId="0470A90F" w14:textId="77777777" w:rsidR="004B1A4F" w:rsidRDefault="004B1A4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4B1A4F" w14:paraId="3577E7E0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64EF915C" w14:textId="77777777" w:rsidR="004B1A4F" w:rsidRDefault="009D6E4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55A852A8" w14:textId="77777777" w:rsidR="004B1A4F" w:rsidRDefault="009D6E4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31.12.2023</w:t>
            </w:r>
          </w:p>
        </w:tc>
      </w:tr>
      <w:tr w:rsidR="004B1A4F" w14:paraId="0D03B635" w14:textId="77777777">
        <w:trPr>
          <w:cantSplit/>
        </w:trPr>
        <w:tc>
          <w:tcPr>
            <w:tcW w:w="1122" w:type="dxa"/>
            <w:gridSpan w:val="3"/>
          </w:tcPr>
          <w:p w14:paraId="540744FB" w14:textId="77777777" w:rsidR="004B1A4F" w:rsidRDefault="009D6E4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35EE2B66" w14:textId="77777777" w:rsidR="004B1A4F" w:rsidRDefault="009D6E4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zdanitelného plnění nebude/není nespolehlivým plátcem. V případě </w:t>
            </w:r>
            <w:r>
              <w:rPr>
                <w:rFonts w:ascii="Calibri" w:hAnsi="Calibri"/>
                <w:sz w:val="21"/>
              </w:rPr>
              <w:t>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Odběratel provede úhradu ve splatnosti na bankovní účet dodavatele uvedený na fakt</w:t>
            </w:r>
            <w:r>
              <w:rPr>
                <w:rFonts w:ascii="Calibri" w:hAnsi="Calibri"/>
                <w:sz w:val="21"/>
              </w:rPr>
              <w:t>uře za předpokladu, že tento účet bude ke dni platby zveřejněný správcem daně. V případě, že tato podmínka nebude splněna, odběratel uhradí pouze částku bez DPH, a doplatek bude uhrazen dodavateli až po zveřejnění čísla účtu. V případě, že účet nebude zveř</w:t>
            </w:r>
            <w:r>
              <w:rPr>
                <w:rFonts w:ascii="Calibri" w:hAnsi="Calibri"/>
                <w:sz w:val="21"/>
              </w:rPr>
              <w:t>ejněn po uplynutí lhůty stanovené odběratelem, bude DPH dle §109 a §109a zákona o dani z přidané hodnoty uhrazena místně příslušnému správci dani dodavatele.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</w:t>
            </w:r>
            <w:r>
              <w:rPr>
                <w:rFonts w:ascii="Calibri" w:hAnsi="Calibri"/>
                <w:sz w:val="21"/>
              </w:rPr>
              <w:t xml:space="preserve">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</w:t>
            </w:r>
            <w:r>
              <w:rPr>
                <w:rFonts w:ascii="Calibri" w:hAnsi="Calibri"/>
                <w:sz w:val="21"/>
              </w:rPr>
              <w:t>ydliště/sídlo fyzické osoby, se smluvní strany se dohodly, že smlouva bude uveřejněna bez těchto údajů. Dále se smluvní strany dohodly, že smlouva bude uveřejněna bez podpisů.</w:t>
            </w:r>
          </w:p>
        </w:tc>
      </w:tr>
      <w:tr w:rsidR="004B1A4F" w14:paraId="43E053B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271D409" w14:textId="77777777" w:rsidR="004B1A4F" w:rsidRDefault="004B1A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B1A4F" w14:paraId="6085801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FF90D72" w14:textId="77777777" w:rsidR="004B1A4F" w:rsidRDefault="004B1A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B1A4F" w14:paraId="76076042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7C8FDC9A" w14:textId="77777777" w:rsidR="004B1A4F" w:rsidRDefault="009D6E4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360EEF84" w14:textId="77777777" w:rsidR="004B1A4F" w:rsidRDefault="009D6E4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25.10.2023</w:t>
            </w:r>
          </w:p>
        </w:tc>
      </w:tr>
      <w:tr w:rsidR="004B1A4F" w14:paraId="1600C93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404C4DB" w14:textId="77777777" w:rsidR="004B1A4F" w:rsidRDefault="004B1A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B1A4F" w14:paraId="6B21D252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7344402" w14:textId="77777777" w:rsidR="004B1A4F" w:rsidRDefault="004B1A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B1A4F" w14:paraId="76B3B5BF" w14:textId="77777777">
        <w:trPr>
          <w:cantSplit/>
        </w:trPr>
        <w:tc>
          <w:tcPr>
            <w:tcW w:w="9352" w:type="dxa"/>
            <w:gridSpan w:val="11"/>
          </w:tcPr>
          <w:p w14:paraId="0B8E8C94" w14:textId="77777777" w:rsidR="004B1A4F" w:rsidRDefault="004B1A4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4B1A4F" w14:paraId="2BD8C947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67505220" w14:textId="77777777" w:rsidR="004B1A4F" w:rsidRDefault="009D6E4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0F6B8BA4" w14:textId="77777777" w:rsidR="004B1A4F" w:rsidRDefault="009D6E4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Příkazce </w:t>
            </w:r>
            <w:r>
              <w:rPr>
                <w:rFonts w:ascii="Calibri" w:hAnsi="Calibri"/>
                <w:sz w:val="21"/>
              </w:rPr>
              <w:t>operace</w:t>
            </w:r>
          </w:p>
        </w:tc>
      </w:tr>
      <w:tr w:rsidR="004B1A4F" w14:paraId="5D862D2A" w14:textId="77777777">
        <w:trPr>
          <w:cantSplit/>
        </w:trPr>
        <w:tc>
          <w:tcPr>
            <w:tcW w:w="9352" w:type="dxa"/>
            <w:gridSpan w:val="11"/>
          </w:tcPr>
          <w:p w14:paraId="36AE7333" w14:textId="77777777" w:rsidR="004B1A4F" w:rsidRDefault="004B1A4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4B1A4F" w14:paraId="59C1CEFE" w14:textId="77777777">
        <w:trPr>
          <w:cantSplit/>
        </w:trPr>
        <w:tc>
          <w:tcPr>
            <w:tcW w:w="9352" w:type="dxa"/>
            <w:gridSpan w:val="11"/>
          </w:tcPr>
          <w:p w14:paraId="7F7F8297" w14:textId="77777777" w:rsidR="004B1A4F" w:rsidRDefault="004B1A4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4B1A4F" w14:paraId="4EB1C5FF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B2ED517" w14:textId="77777777" w:rsidR="004B1A4F" w:rsidRDefault="009D6E4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Brothánková Marcela Bc.</w:t>
            </w:r>
          </w:p>
        </w:tc>
      </w:tr>
      <w:tr w:rsidR="004B1A4F" w14:paraId="13921CAF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5059E2F" w14:textId="77777777" w:rsidR="004B1A4F" w:rsidRDefault="009D6E4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lastRenderedPageBreak/>
              <w:t>Telefon: +420 466 859 243 | Email: marcela.brothankova@mppardubice.cz</w:t>
            </w:r>
          </w:p>
        </w:tc>
      </w:tr>
      <w:tr w:rsidR="004B1A4F" w14:paraId="63E0EA0F" w14:textId="77777777">
        <w:trPr>
          <w:cantSplit/>
        </w:trPr>
        <w:tc>
          <w:tcPr>
            <w:tcW w:w="9352" w:type="dxa"/>
            <w:gridSpan w:val="11"/>
          </w:tcPr>
          <w:p w14:paraId="67633479" w14:textId="77777777" w:rsidR="004B1A4F" w:rsidRDefault="004B1A4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4B1A4F" w14:paraId="3F808B11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6803510" w14:textId="77777777" w:rsidR="004B1A4F" w:rsidRDefault="009D6E4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4B1A4F" w14:paraId="308959CC" w14:textId="77777777">
        <w:trPr>
          <w:cantSplit/>
        </w:trPr>
        <w:tc>
          <w:tcPr>
            <w:tcW w:w="9352" w:type="dxa"/>
            <w:gridSpan w:val="11"/>
          </w:tcPr>
          <w:p w14:paraId="4163E65D" w14:textId="77777777" w:rsidR="004B1A4F" w:rsidRDefault="004B1A4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2046C30C" w14:textId="77777777" w:rsidR="00000000" w:rsidRDefault="009D6E4A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A4F"/>
    <w:rsid w:val="004B1A4F"/>
    <w:rsid w:val="009D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286C"/>
  <w15:docId w15:val="{D8D1EFD9-C513-488E-95F6-DF313709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dcterms:created xsi:type="dcterms:W3CDTF">2023-10-25T08:42:00Z</dcterms:created>
  <dcterms:modified xsi:type="dcterms:W3CDTF">2023-10-25T08:42:00Z</dcterms:modified>
</cp:coreProperties>
</file>