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0"/>
        <w:gridCol w:w="640"/>
        <w:gridCol w:w="1020"/>
        <w:gridCol w:w="1660"/>
        <w:gridCol w:w="1720"/>
      </w:tblGrid>
      <w:tr w:rsidR="008A2865" w:rsidRPr="008A2865" w14:paraId="0F238BA4" w14:textId="77777777" w:rsidTr="008A2865">
        <w:trPr>
          <w:trHeight w:val="30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F26A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C8AA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FAD9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2F8B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EA19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2865" w:rsidRPr="008A2865" w14:paraId="0C3FC9F0" w14:textId="77777777" w:rsidTr="008A2865">
        <w:trPr>
          <w:trHeight w:val="30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BBC9" w14:textId="77777777" w:rsidR="008A2865" w:rsidRPr="008A2865" w:rsidRDefault="008A2865" w:rsidP="008A28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  <w:r w:rsidRPr="008A28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  <w:t>ZL 09 - Zábradlí, schod, parapet, lišty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0A79" w14:textId="77777777" w:rsidR="008A2865" w:rsidRPr="008A2865" w:rsidRDefault="008A2865" w:rsidP="008A28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B8D9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1E17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6094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2865" w:rsidRPr="008A2865" w14:paraId="3DAC5938" w14:textId="77777777" w:rsidTr="008A2865">
        <w:trPr>
          <w:trHeight w:val="30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AA33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07DE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C956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9B1E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B48C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2865" w:rsidRPr="008A2865" w14:paraId="2A4907AB" w14:textId="77777777" w:rsidTr="008A2865">
        <w:trPr>
          <w:trHeight w:val="30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84A6" w14:textId="77777777" w:rsidR="008A2865" w:rsidRPr="008A2865" w:rsidRDefault="008A2865" w:rsidP="008A28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A28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Rekonstrukce 2NP a zázemí pro školku a dětskou skupinu v čp 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9CD6" w14:textId="77777777" w:rsidR="008A2865" w:rsidRPr="008A2865" w:rsidRDefault="008A2865" w:rsidP="008A28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90FD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0C2F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2B7C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2865" w:rsidRPr="008A2865" w14:paraId="5EE4FEE4" w14:textId="77777777" w:rsidTr="008A2865">
        <w:trPr>
          <w:trHeight w:val="30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F9DF" w14:textId="77777777" w:rsidR="008A2865" w:rsidRPr="008A2865" w:rsidRDefault="008A2865" w:rsidP="008A28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A28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Pod poštou 90/3, </w:t>
            </w:r>
            <w:proofErr w:type="gramStart"/>
            <w:r w:rsidRPr="008A28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Satalice - Praha</w:t>
            </w:r>
            <w:proofErr w:type="gramEnd"/>
            <w:r w:rsidRPr="008A28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B62F" w14:textId="77777777" w:rsidR="008A2865" w:rsidRPr="008A2865" w:rsidRDefault="008A2865" w:rsidP="008A28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D834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2665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E9ED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2865" w:rsidRPr="008A2865" w14:paraId="52E2C957" w14:textId="77777777" w:rsidTr="008A2865">
        <w:trPr>
          <w:trHeight w:val="30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49D9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B538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DF57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D6B6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D03F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2865" w:rsidRPr="008A2865" w14:paraId="340688F2" w14:textId="77777777" w:rsidTr="008A2865">
        <w:trPr>
          <w:trHeight w:val="300"/>
        </w:trPr>
        <w:tc>
          <w:tcPr>
            <w:tcW w:w="8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013E" w14:textId="77777777" w:rsidR="008A2865" w:rsidRPr="008A2865" w:rsidRDefault="008A2865" w:rsidP="008A28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A28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Doplnění zábradlí ve schodišťovém prostoru, obklad schodu, obklad parapetu, přechodové lišty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A447" w14:textId="77777777" w:rsidR="008A2865" w:rsidRPr="008A2865" w:rsidRDefault="008A2865" w:rsidP="008A28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2231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2865" w:rsidRPr="008A2865" w14:paraId="028135FC" w14:textId="77777777" w:rsidTr="008A2865">
        <w:trPr>
          <w:trHeight w:val="39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68E7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56093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CE94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E22C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AD18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2865" w:rsidRPr="008A2865" w14:paraId="2A4E9AFA" w14:textId="77777777" w:rsidTr="008A2865">
        <w:trPr>
          <w:trHeight w:val="300"/>
        </w:trPr>
        <w:tc>
          <w:tcPr>
            <w:tcW w:w="7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A3DE" w14:textId="77777777" w:rsidR="008A2865" w:rsidRPr="008A2865" w:rsidRDefault="008A2865" w:rsidP="008A286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A286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Doplnění zábradlí ve schodišťovém prostoru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52A4" w14:textId="77777777" w:rsidR="008A2865" w:rsidRPr="008A2865" w:rsidRDefault="008A2865" w:rsidP="008A28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A286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4A00" w14:textId="77777777" w:rsidR="008A2865" w:rsidRPr="008A2865" w:rsidRDefault="008A2865" w:rsidP="008A286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A286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2,750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B578" w14:textId="77777777" w:rsidR="008A2865" w:rsidRPr="008A2865" w:rsidRDefault="008A2865" w:rsidP="008A286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A286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836,00 Kč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3A3C6" w14:textId="77777777" w:rsidR="008A2865" w:rsidRPr="008A2865" w:rsidRDefault="008A2865" w:rsidP="008A286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A286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2 299,00 Kč</w:t>
            </w:r>
          </w:p>
        </w:tc>
      </w:tr>
      <w:tr w:rsidR="008A2865" w:rsidRPr="008A2865" w14:paraId="7FAE01D2" w14:textId="77777777" w:rsidTr="008A2865">
        <w:trPr>
          <w:trHeight w:val="795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3D91" w14:textId="77777777" w:rsidR="008A2865" w:rsidRPr="008A2865" w:rsidRDefault="008A2865" w:rsidP="008A286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A286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Úprava schodu z chodby v 1.NP na podestu (odsekání dlažby a soklu, podrovnání, obklad nášlapu a podstupnice z dlažby)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A7DD" w14:textId="77777777" w:rsidR="008A2865" w:rsidRPr="008A2865" w:rsidRDefault="008A2865" w:rsidP="008A28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A286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8800" w14:textId="77777777" w:rsidR="008A2865" w:rsidRPr="008A2865" w:rsidRDefault="008A2865" w:rsidP="008A286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A286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431D" w14:textId="77777777" w:rsidR="008A2865" w:rsidRPr="008A2865" w:rsidRDefault="008A2865" w:rsidP="008A286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A286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1 750,00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F8495" w14:textId="77777777" w:rsidR="008A2865" w:rsidRPr="008A2865" w:rsidRDefault="008A2865" w:rsidP="008A286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A286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1 750,00 Kč</w:t>
            </w:r>
          </w:p>
        </w:tc>
      </w:tr>
      <w:tr w:rsidR="008A2865" w:rsidRPr="008A2865" w14:paraId="2A238E72" w14:textId="77777777" w:rsidTr="008A2865">
        <w:trPr>
          <w:trHeight w:val="300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D03F" w14:textId="77777777" w:rsidR="008A2865" w:rsidRPr="008A2865" w:rsidRDefault="008A2865" w:rsidP="008A286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A286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Obklad parapetu (ozub nad mezipodestou)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DD94" w14:textId="77777777" w:rsidR="008A2865" w:rsidRPr="008A2865" w:rsidRDefault="008A2865" w:rsidP="008A28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A286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1E53" w14:textId="77777777" w:rsidR="008A2865" w:rsidRPr="008A2865" w:rsidRDefault="008A2865" w:rsidP="008A286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A286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52C2" w14:textId="77777777" w:rsidR="008A2865" w:rsidRPr="008A2865" w:rsidRDefault="008A2865" w:rsidP="008A286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A286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1B904" w14:textId="77777777" w:rsidR="008A2865" w:rsidRPr="008A2865" w:rsidRDefault="008A2865" w:rsidP="008A286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A286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700,00 Kč</w:t>
            </w:r>
          </w:p>
        </w:tc>
      </w:tr>
      <w:tr w:rsidR="008A2865" w:rsidRPr="008A2865" w14:paraId="160B7249" w14:textId="77777777" w:rsidTr="008A2865">
        <w:trPr>
          <w:trHeight w:val="315"/>
        </w:trPr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6389" w14:textId="77777777" w:rsidR="008A2865" w:rsidRPr="008A2865" w:rsidRDefault="008A2865" w:rsidP="008A2865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A286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Přechodové lišty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5A7C" w14:textId="77777777" w:rsidR="008A2865" w:rsidRPr="008A2865" w:rsidRDefault="008A2865" w:rsidP="008A28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A286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071C" w14:textId="77777777" w:rsidR="008A2865" w:rsidRPr="008A2865" w:rsidRDefault="008A2865" w:rsidP="008A286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A286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2,000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A2A0" w14:textId="77777777" w:rsidR="008A2865" w:rsidRPr="008A2865" w:rsidRDefault="008A2865" w:rsidP="008A286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A286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350,00 Kč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FABB7" w14:textId="77777777" w:rsidR="008A2865" w:rsidRPr="008A2865" w:rsidRDefault="008A2865" w:rsidP="008A286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8A2865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700,00 Kč</w:t>
            </w:r>
          </w:p>
        </w:tc>
      </w:tr>
      <w:tr w:rsidR="008A2865" w:rsidRPr="008A2865" w14:paraId="3DE267FA" w14:textId="77777777" w:rsidTr="008A2865">
        <w:trPr>
          <w:trHeight w:val="315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1616" w14:textId="77777777" w:rsidR="008A2865" w:rsidRPr="008A2865" w:rsidRDefault="008A2865" w:rsidP="008A286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3357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7948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8F7B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30BC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2865" w:rsidRPr="008A2865" w14:paraId="1CCA248C" w14:textId="77777777" w:rsidTr="008A2865">
        <w:trPr>
          <w:trHeight w:val="315"/>
        </w:trPr>
        <w:tc>
          <w:tcPr>
            <w:tcW w:w="7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BA6D5" w14:textId="77777777" w:rsidR="008A2865" w:rsidRPr="008A2865" w:rsidRDefault="008A2865" w:rsidP="008A2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A28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BF806" w14:textId="77777777" w:rsidR="008A2865" w:rsidRPr="008A2865" w:rsidRDefault="008A2865" w:rsidP="008A28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A28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6ABF7" w14:textId="77777777" w:rsidR="008A2865" w:rsidRPr="008A2865" w:rsidRDefault="008A2865" w:rsidP="008A28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A28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FD587" w14:textId="77777777" w:rsidR="008A2865" w:rsidRPr="008A2865" w:rsidRDefault="008A2865" w:rsidP="008A28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A28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FA217" w14:textId="77777777" w:rsidR="008A2865" w:rsidRPr="008A2865" w:rsidRDefault="008A2865" w:rsidP="008A28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A28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5 449,00 Kč</w:t>
            </w:r>
          </w:p>
        </w:tc>
      </w:tr>
      <w:tr w:rsidR="008A2865" w:rsidRPr="008A2865" w14:paraId="56CADFBB" w14:textId="77777777" w:rsidTr="008A2865">
        <w:trPr>
          <w:trHeight w:val="30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E0AF" w14:textId="77777777" w:rsidR="008A2865" w:rsidRPr="008A2865" w:rsidRDefault="008A2865" w:rsidP="008A2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A28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DPH </w:t>
            </w:r>
            <w:proofErr w:type="gramStart"/>
            <w:r w:rsidRPr="008A2865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15%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5A8A" w14:textId="77777777" w:rsidR="008A2865" w:rsidRPr="008A2865" w:rsidRDefault="008A2865" w:rsidP="008A2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261D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1966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495A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2865" w:rsidRPr="008A2865" w14:paraId="1EB8D147" w14:textId="77777777" w:rsidTr="008A2865">
        <w:trPr>
          <w:trHeight w:val="30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E133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3A51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18A2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C536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719A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2865" w:rsidRPr="008A2865" w14:paraId="6FBBB3F4" w14:textId="77777777" w:rsidTr="008A2865">
        <w:trPr>
          <w:trHeight w:val="30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4A57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B243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9931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D985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B2BB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2865" w:rsidRPr="008A2865" w14:paraId="17053099" w14:textId="77777777" w:rsidTr="008A2865">
        <w:trPr>
          <w:trHeight w:val="30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99F2" w14:textId="77777777" w:rsidR="008A2865" w:rsidRPr="008A2865" w:rsidRDefault="008A2865" w:rsidP="008A2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A286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 Praze dne 20.10.2023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8798" w14:textId="77777777" w:rsidR="008A2865" w:rsidRPr="008A2865" w:rsidRDefault="008A2865" w:rsidP="008A2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B246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72264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0CA7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2865" w:rsidRPr="008A2865" w14:paraId="63D108D9" w14:textId="77777777" w:rsidTr="008A2865">
        <w:trPr>
          <w:trHeight w:val="30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18ED" w14:textId="77777777" w:rsidR="008A2865" w:rsidRPr="008A2865" w:rsidRDefault="008A2865" w:rsidP="008A2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8A286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BROS BAU s.r.o.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108A" w14:textId="77777777" w:rsidR="008A2865" w:rsidRPr="008A2865" w:rsidRDefault="008A2865" w:rsidP="008A2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732C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2E55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5A6F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2865" w:rsidRPr="008A2865" w14:paraId="6636DD6D" w14:textId="77777777" w:rsidTr="008A2865">
        <w:trPr>
          <w:trHeight w:val="30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5355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D04C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ED71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EF3B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627C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2865" w:rsidRPr="008A2865" w14:paraId="0556FCD5" w14:textId="77777777" w:rsidTr="008A2865">
        <w:trPr>
          <w:trHeight w:val="30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8925" w14:textId="77777777" w:rsidR="008A2865" w:rsidRPr="008A2865" w:rsidRDefault="008A2865" w:rsidP="008A28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A28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Zdůvodnění: Doplnění zábradlí z bezpečnostních důvodů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3584" w14:textId="77777777" w:rsidR="008A2865" w:rsidRPr="008A2865" w:rsidRDefault="008A2865" w:rsidP="008A28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0A6E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F302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4D6D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2865" w:rsidRPr="008A2865" w14:paraId="7680717D" w14:textId="77777777" w:rsidTr="008A2865">
        <w:trPr>
          <w:trHeight w:val="300"/>
        </w:trPr>
        <w:tc>
          <w:tcPr>
            <w:tcW w:w="7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2DA0" w14:textId="77777777" w:rsidR="008A2865" w:rsidRPr="008A2865" w:rsidRDefault="008A2865" w:rsidP="008A28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A28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                Obklad </w:t>
            </w:r>
            <w:proofErr w:type="gramStart"/>
            <w:r w:rsidRPr="008A28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schodu  -</w:t>
            </w:r>
            <w:proofErr w:type="gramEnd"/>
            <w:r w:rsidRPr="008A28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stávající práh a obklad poškozený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4073" w14:textId="77777777" w:rsidR="008A2865" w:rsidRPr="008A2865" w:rsidRDefault="008A2865" w:rsidP="008A28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2FDB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A140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F30A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A2865" w:rsidRPr="008A2865" w14:paraId="045DD2F8" w14:textId="77777777" w:rsidTr="008A2865">
        <w:trPr>
          <w:trHeight w:val="300"/>
        </w:trPr>
        <w:tc>
          <w:tcPr>
            <w:tcW w:w="7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C4B8" w14:textId="77777777" w:rsidR="008A2865" w:rsidRPr="008A2865" w:rsidRDefault="008A2865" w:rsidP="008A28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A28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                          Obklad parapetu (ozubu) - hygienické </w:t>
            </w:r>
            <w:proofErr w:type="gramStart"/>
            <w:r w:rsidRPr="008A28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důvody - možnost</w:t>
            </w:r>
            <w:proofErr w:type="gramEnd"/>
            <w:r w:rsidRPr="008A286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čištění plochy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8781" w14:textId="77777777" w:rsidR="008A2865" w:rsidRPr="008A2865" w:rsidRDefault="008A2865" w:rsidP="008A28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56B2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EE03" w14:textId="77777777" w:rsidR="008A2865" w:rsidRPr="008A2865" w:rsidRDefault="008A2865" w:rsidP="008A28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41E2CDB" w14:textId="77777777" w:rsidR="00FD5687" w:rsidRDefault="00FD5687"/>
    <w:sectPr w:rsidR="00FD5687" w:rsidSect="008A28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24"/>
    <w:rsid w:val="008A2865"/>
    <w:rsid w:val="00AB4824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4F717-143D-404B-B95E-5E84FDE0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6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838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Merabetova</dc:creator>
  <cp:keywords/>
  <dc:description/>
  <cp:lastModifiedBy>Merabetova</cp:lastModifiedBy>
  <cp:revision>2</cp:revision>
  <dcterms:created xsi:type="dcterms:W3CDTF">2023-10-25T07:38:00Z</dcterms:created>
  <dcterms:modified xsi:type="dcterms:W3CDTF">2023-10-25T07:38:00Z</dcterms:modified>
</cp:coreProperties>
</file>