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6D" w:rsidRPr="00830E6D" w:rsidRDefault="00830E6D" w:rsidP="00830E6D">
      <w:pPr>
        <w:pStyle w:val="Nzev"/>
        <w:jc w:val="center"/>
        <w:rPr>
          <w:rFonts w:ascii="Times New Roman" w:hAnsi="Times New Roman" w:cs="Times New Roman"/>
          <w:b/>
          <w:sz w:val="28"/>
        </w:rPr>
      </w:pPr>
      <w:bookmarkStart w:id="0" w:name="_Toc442200546"/>
      <w:r w:rsidRPr="00830E6D">
        <w:rPr>
          <w:rFonts w:ascii="Times New Roman" w:hAnsi="Times New Roman" w:cs="Times New Roman"/>
          <w:b/>
          <w:noProof/>
          <w:sz w:val="18"/>
          <w:szCs w:val="19"/>
        </w:rPr>
        <w:drawing>
          <wp:anchor distT="0" distB="0" distL="114300" distR="114300" simplePos="0" relativeHeight="251660288" behindDoc="1" locked="0" layoutInCell="1" allowOverlap="1" wp14:anchorId="09B1BAB4" wp14:editId="02544BFC">
            <wp:simplePos x="0" y="0"/>
            <wp:positionH relativeFrom="margin">
              <wp:posOffset>5259600</wp:posOffset>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noProof/>
          <w:sz w:val="18"/>
          <w:szCs w:val="19"/>
        </w:rPr>
        <w:drawing>
          <wp:anchor distT="0" distB="0" distL="114300" distR="114300" simplePos="0" relativeHeight="251659264" behindDoc="1" locked="0" layoutInCell="1" allowOverlap="1" wp14:anchorId="76F3A5AF" wp14:editId="7C28320B">
            <wp:simplePos x="0" y="0"/>
            <wp:positionH relativeFrom="margin">
              <wp:align>left</wp:align>
            </wp:positionH>
            <wp:positionV relativeFrom="paragraph">
              <wp:posOffset>7620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3" name="obrázek 2"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6D">
        <w:rPr>
          <w:rFonts w:ascii="Times New Roman" w:hAnsi="Times New Roman" w:cs="Times New Roman"/>
          <w:b/>
          <w:sz w:val="28"/>
        </w:rPr>
        <w:t>Odborné učiliště, Praktická škola, Základní škola a</w:t>
      </w:r>
    </w:p>
    <w:p w:rsidR="00830E6D" w:rsidRPr="00830E6D" w:rsidRDefault="00830E6D" w:rsidP="00830E6D">
      <w:pPr>
        <w:pStyle w:val="Nzev"/>
        <w:jc w:val="center"/>
        <w:rPr>
          <w:rFonts w:ascii="Times New Roman" w:hAnsi="Times New Roman" w:cs="Times New Roman"/>
          <w:b/>
          <w:sz w:val="28"/>
        </w:rPr>
      </w:pPr>
      <w:r w:rsidRPr="00830E6D">
        <w:rPr>
          <w:rFonts w:ascii="Times New Roman" w:hAnsi="Times New Roman" w:cs="Times New Roman"/>
          <w:b/>
          <w:sz w:val="28"/>
        </w:rPr>
        <w:t>Mateřská škola Příbram IV, příspěvková organizace</w:t>
      </w:r>
    </w:p>
    <w:p w:rsidR="00830E6D" w:rsidRPr="00EC0EBC" w:rsidRDefault="00830E6D" w:rsidP="00830E6D">
      <w:pPr>
        <w:pStyle w:val="Podnadpis"/>
        <w:jc w:val="center"/>
        <w:rPr>
          <w:rFonts w:ascii="Times New Roman" w:hAnsi="Times New Roman" w:cs="Times New Roman"/>
          <w:b/>
          <w:color w:val="auto"/>
          <w:sz w:val="28"/>
          <w:szCs w:val="32"/>
        </w:rPr>
      </w:pPr>
      <w:r w:rsidRPr="00EC0EBC">
        <w:rPr>
          <w:rFonts w:ascii="Times New Roman" w:hAnsi="Times New Roman" w:cs="Times New Roman"/>
          <w:b/>
          <w:color w:val="auto"/>
          <w:sz w:val="28"/>
          <w:szCs w:val="32"/>
        </w:rPr>
        <w:t>Pod Šachtami 335, Příbram IV, 261 01 Příbram</w:t>
      </w:r>
    </w:p>
    <w:p w:rsidR="00830E6D" w:rsidRDefault="00830E6D" w:rsidP="00EB762D">
      <w:pPr>
        <w:pStyle w:val="Nzev"/>
        <w:jc w:val="center"/>
        <w:rPr>
          <w:rFonts w:ascii="Times New Roman" w:hAnsi="Times New Roman" w:cs="Times New Roman"/>
          <w:b/>
          <w:sz w:val="28"/>
          <w:szCs w:val="28"/>
        </w:rPr>
      </w:pPr>
    </w:p>
    <w:p w:rsidR="00EB762D" w:rsidRPr="00EB762D"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rsidR="00D547A5" w:rsidRDefault="00431779" w:rsidP="00EB762D">
      <w:pPr>
        <w:pStyle w:val="Nzev"/>
        <w:jc w:val="center"/>
        <w:rPr>
          <w:rFonts w:ascii="Times New Roman" w:hAnsi="Times New Roman" w:cs="Times New Roman"/>
          <w:b/>
          <w:sz w:val="28"/>
          <w:szCs w:val="28"/>
        </w:rPr>
      </w:pPr>
      <w:bookmarkStart w:id="1" w:name="_Hlk148691555"/>
      <w:r w:rsidRPr="000A22B0">
        <w:rPr>
          <w:rFonts w:ascii="Times New Roman" w:hAnsi="Times New Roman" w:cs="Times New Roman"/>
          <w:b/>
          <w:sz w:val="28"/>
          <w:szCs w:val="28"/>
        </w:rPr>
        <w:t>„</w:t>
      </w:r>
      <w:r w:rsidR="00D547A5" w:rsidRPr="000A22B0">
        <w:rPr>
          <w:rFonts w:ascii="Times New Roman" w:hAnsi="Times New Roman" w:cs="Times New Roman"/>
          <w:b/>
          <w:sz w:val="28"/>
          <w:szCs w:val="28"/>
        </w:rPr>
        <w:t xml:space="preserve">Nákup počítačové </w:t>
      </w:r>
      <w:r w:rsidR="00681D85" w:rsidRPr="000A22B0">
        <w:rPr>
          <w:rFonts w:ascii="Times New Roman" w:hAnsi="Times New Roman" w:cs="Times New Roman"/>
          <w:b/>
          <w:sz w:val="28"/>
          <w:szCs w:val="28"/>
        </w:rPr>
        <w:t>techniky – Prevence</w:t>
      </w:r>
      <w:r w:rsidR="00C75A88" w:rsidRPr="000A22B0">
        <w:rPr>
          <w:rFonts w:ascii="Times New Roman" w:hAnsi="Times New Roman" w:cs="Times New Roman"/>
          <w:b/>
          <w:sz w:val="28"/>
          <w:szCs w:val="28"/>
        </w:rPr>
        <w:t xml:space="preserve"> digitální propasti</w:t>
      </w:r>
      <w:r w:rsidR="00681D85">
        <w:rPr>
          <w:rFonts w:ascii="Times New Roman" w:hAnsi="Times New Roman" w:cs="Times New Roman"/>
          <w:b/>
          <w:sz w:val="28"/>
          <w:szCs w:val="28"/>
        </w:rPr>
        <w:t xml:space="preserve"> a pokročilé učební pomůcky z Národního plánu obnovy</w:t>
      </w:r>
      <w:r w:rsidR="00D547A5" w:rsidRPr="000A22B0">
        <w:rPr>
          <w:rFonts w:ascii="Times New Roman" w:hAnsi="Times New Roman" w:cs="Times New Roman"/>
          <w:b/>
          <w:sz w:val="28"/>
          <w:szCs w:val="28"/>
        </w:rPr>
        <w:t>“</w:t>
      </w:r>
    </w:p>
    <w:bookmarkEnd w:id="1"/>
    <w:p w:rsidR="00907416" w:rsidRDefault="00907416" w:rsidP="00EB762D">
      <w:pPr>
        <w:pStyle w:val="Nzev"/>
        <w:jc w:val="center"/>
        <w:rPr>
          <w:rFonts w:ascii="Times New Roman" w:hAnsi="Times New Roman" w:cs="Times New Roman"/>
          <w:b/>
          <w:sz w:val="24"/>
          <w:szCs w:val="24"/>
        </w:rPr>
      </w:pPr>
    </w:p>
    <w:p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v. č. smlouvy:</w:t>
      </w:r>
      <w:r w:rsidR="00E9280F">
        <w:rPr>
          <w:rFonts w:ascii="Times New Roman" w:hAnsi="Times New Roman" w:cs="Times New Roman"/>
          <w:b/>
          <w:sz w:val="24"/>
          <w:szCs w:val="24"/>
        </w:rPr>
        <w:t xml:space="preserve"> </w:t>
      </w:r>
      <w:r w:rsidR="00496112">
        <w:rPr>
          <w:rFonts w:ascii="Times New Roman" w:hAnsi="Times New Roman" w:cs="Times New Roman"/>
          <w:b/>
          <w:sz w:val="24"/>
          <w:szCs w:val="24"/>
        </w:rPr>
        <w:t>440</w:t>
      </w:r>
      <w:r w:rsidRPr="00EB762D">
        <w:rPr>
          <w:rFonts w:ascii="Times New Roman" w:hAnsi="Times New Roman" w:cs="Times New Roman"/>
          <w:b/>
          <w:sz w:val="24"/>
          <w:szCs w:val="24"/>
        </w:rPr>
        <w:t>/00873489/202</w:t>
      </w:r>
      <w:r w:rsidR="00491128">
        <w:rPr>
          <w:rFonts w:ascii="Times New Roman" w:hAnsi="Times New Roman" w:cs="Times New Roman"/>
          <w:b/>
          <w:sz w:val="24"/>
          <w:szCs w:val="24"/>
        </w:rPr>
        <w:t>3</w:t>
      </w:r>
    </w:p>
    <w:p w:rsidR="00EB762D" w:rsidRPr="00EB762D" w:rsidRDefault="00EB762D" w:rsidP="00EB762D">
      <w:pPr>
        <w:pStyle w:val="Nzev"/>
        <w:rPr>
          <w:rFonts w:ascii="Times New Roman" w:hAnsi="Times New Roman" w:cs="Times New Roman"/>
          <w:sz w:val="24"/>
          <w:szCs w:val="24"/>
        </w:rPr>
      </w:pPr>
    </w:p>
    <w:p w:rsidR="00EB762D" w:rsidRPr="009B73E6" w:rsidRDefault="00EB762D" w:rsidP="00EB762D">
      <w:pPr>
        <w:pStyle w:val="Nadpis1"/>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p>
    <w:p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r w:rsidR="00681D85" w:rsidRPr="00EB762D">
        <w:rPr>
          <w:rFonts w:ascii="Times New Roman" w:hAnsi="Times New Roman" w:cs="Times New Roman"/>
          <w:sz w:val="24"/>
          <w:szCs w:val="24"/>
        </w:rPr>
        <w:t>sídlem</w:t>
      </w:r>
      <w:r w:rsidR="00681D85">
        <w:rPr>
          <w:rFonts w:ascii="Times New Roman" w:hAnsi="Times New Roman" w:cs="Times New Roman"/>
          <w:sz w:val="24"/>
          <w:szCs w:val="24"/>
        </w:rPr>
        <w:t>:</w:t>
      </w:r>
      <w:r w:rsidR="00681D85">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Pod Šachtami 335, Příbram IV, 261 01 Příbram</w:t>
      </w:r>
    </w:p>
    <w:p w:rsidR="00EB762D" w:rsidRPr="00EB762D" w:rsidRDefault="00681D85" w:rsidP="00681D85">
      <w:pPr>
        <w:tabs>
          <w:tab w:val="left" w:pos="284"/>
        </w:tabs>
        <w:spacing w:after="0"/>
        <w:ind w:left="2127" w:hanging="2127"/>
        <w:rPr>
          <w:rFonts w:ascii="Times New Roman" w:hAnsi="Times New Roman" w:cs="Times New Roman"/>
          <w:sz w:val="24"/>
          <w:szCs w:val="24"/>
        </w:rPr>
      </w:pPr>
      <w:r w:rsidRPr="00EB762D">
        <w:rPr>
          <w:rFonts w:ascii="Times New Roman" w:hAnsi="Times New Roman" w:cs="Times New Roman"/>
          <w:sz w:val="24"/>
          <w:szCs w:val="24"/>
        </w:rPr>
        <w:t>zastoupená:</w:t>
      </w:r>
      <w:r>
        <w:rPr>
          <w:rFonts w:ascii="Times New Roman" w:hAnsi="Times New Roman" w:cs="Times New Roman"/>
          <w:sz w:val="24"/>
          <w:szCs w:val="24"/>
        </w:rPr>
        <w:tab/>
      </w:r>
      <w:r w:rsidR="00EB762D" w:rsidRPr="00EB762D">
        <w:rPr>
          <w:rFonts w:ascii="Times New Roman" w:hAnsi="Times New Roman" w:cs="Times New Roman"/>
          <w:sz w:val="24"/>
          <w:szCs w:val="24"/>
        </w:rPr>
        <w:t>Mgr. Pavlínou Caisovou, MBA – ředitelkou školy</w:t>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r w:rsidR="00EB762D" w:rsidRPr="00EB762D">
        <w:rPr>
          <w:rFonts w:ascii="Times New Roman" w:hAnsi="Times New Roman" w:cs="Times New Roman"/>
          <w:sz w:val="24"/>
          <w:szCs w:val="24"/>
        </w:rPr>
        <w:tab/>
      </w:r>
    </w:p>
    <w:p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00873489</w:t>
      </w:r>
    </w:p>
    <w:p w:rsidR="004F66B5" w:rsidRPr="004F66B5" w:rsidRDefault="00EB762D" w:rsidP="004F66B5">
      <w:pPr>
        <w:tabs>
          <w:tab w:val="left" w:pos="284"/>
        </w:tabs>
        <w:spacing w:after="0"/>
        <w:rPr>
          <w:rFonts w:ascii="Times New Roman" w:hAnsi="Times New Roman" w:cs="Times New Roman"/>
        </w:rPr>
      </w:pPr>
      <w:r w:rsidRPr="004F66B5">
        <w:rPr>
          <w:rFonts w:ascii="Times New Roman" w:hAnsi="Times New Roman" w:cs="Times New Roman"/>
        </w:rPr>
        <w:t>bankovní spojení:</w:t>
      </w:r>
      <w:r w:rsidR="00681D85">
        <w:rPr>
          <w:rFonts w:ascii="Times New Roman" w:hAnsi="Times New Roman" w:cs="Times New Roman"/>
        </w:rPr>
        <w:tab/>
      </w:r>
      <w:r w:rsidR="004F66B5" w:rsidRPr="00FA5F1D">
        <w:rPr>
          <w:rFonts w:ascii="Times New Roman" w:hAnsi="Times New Roman" w:cs="Times New Roman"/>
          <w:highlight w:val="black"/>
        </w:rPr>
        <w:t>Komerční banka, a.s.</w:t>
      </w:r>
    </w:p>
    <w:p w:rsidR="004F66B5" w:rsidRPr="004F66B5" w:rsidRDefault="004F66B5" w:rsidP="004F66B5">
      <w:pPr>
        <w:spacing w:after="0"/>
        <w:jc w:val="both"/>
        <w:rPr>
          <w:rFonts w:ascii="Times New Roman" w:hAnsi="Times New Roman" w:cs="Times New Roman"/>
        </w:rPr>
      </w:pPr>
      <w:r w:rsidRPr="004F66B5">
        <w:rPr>
          <w:rFonts w:ascii="Times New Roman" w:hAnsi="Times New Roman" w:cs="Times New Roman"/>
        </w:rPr>
        <w:t>Číslo účtu:</w:t>
      </w:r>
      <w:r w:rsidR="00681D85">
        <w:rPr>
          <w:rFonts w:ascii="Times New Roman" w:hAnsi="Times New Roman" w:cs="Times New Roman"/>
        </w:rPr>
        <w:tab/>
      </w:r>
      <w:r w:rsidR="00681D85">
        <w:rPr>
          <w:rFonts w:ascii="Times New Roman" w:hAnsi="Times New Roman" w:cs="Times New Roman"/>
        </w:rPr>
        <w:tab/>
      </w:r>
      <w:r w:rsidRPr="00FA5F1D">
        <w:rPr>
          <w:rFonts w:ascii="Times New Roman" w:hAnsi="Times New Roman" w:cs="Times New Roman"/>
          <w:highlight w:val="black"/>
        </w:rPr>
        <w:t>10735211/0100</w:t>
      </w:r>
    </w:p>
    <w:p w:rsidR="00EB762D" w:rsidRPr="00EB762D" w:rsidRDefault="00EB762D" w:rsidP="004F66B5">
      <w:pPr>
        <w:spacing w:after="0"/>
        <w:rPr>
          <w:rFonts w:ascii="Times New Roman" w:hAnsi="Times New Roman" w:cs="Times New Roman"/>
          <w:sz w:val="24"/>
          <w:szCs w:val="24"/>
        </w:rPr>
      </w:pPr>
      <w:r w:rsidRPr="00EB762D">
        <w:rPr>
          <w:rFonts w:ascii="Times New Roman" w:hAnsi="Times New Roman" w:cs="Times New Roman"/>
          <w:sz w:val="24"/>
          <w:szCs w:val="24"/>
        </w:rPr>
        <w:t>specifický symbol:</w:t>
      </w:r>
      <w:r w:rsidR="00681D85">
        <w:rPr>
          <w:rFonts w:ascii="Times New Roman" w:hAnsi="Times New Roman" w:cs="Times New Roman"/>
          <w:sz w:val="24"/>
          <w:szCs w:val="24"/>
        </w:rPr>
        <w:tab/>
      </w:r>
      <w:r w:rsidRPr="00FA5F1D">
        <w:rPr>
          <w:rFonts w:ascii="Times New Roman" w:hAnsi="Times New Roman" w:cs="Times New Roman"/>
          <w:sz w:val="24"/>
          <w:szCs w:val="24"/>
          <w:highlight w:val="black"/>
        </w:rPr>
        <w:t>0873489</w:t>
      </w:r>
    </w:p>
    <w:p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r>
      <w:r w:rsidR="00681D85">
        <w:rPr>
          <w:rFonts w:ascii="Times New Roman" w:hAnsi="Times New Roman" w:cs="Times New Roman"/>
          <w:sz w:val="24"/>
          <w:szCs w:val="24"/>
        </w:rPr>
        <w:tab/>
      </w:r>
      <w:r w:rsidRPr="00EB762D">
        <w:rPr>
          <w:rFonts w:ascii="Times New Roman" w:hAnsi="Times New Roman" w:cs="Times New Roman"/>
          <w:sz w:val="24"/>
          <w:szCs w:val="24"/>
        </w:rPr>
        <w:t>731 506 025, 318 472 129</w:t>
      </w:r>
    </w:p>
    <w:p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00681D85">
        <w:rPr>
          <w:rFonts w:ascii="Times New Roman" w:hAnsi="Times New Roman" w:cs="Times New Roman"/>
          <w:sz w:val="24"/>
          <w:szCs w:val="24"/>
        </w:rPr>
        <w:tab/>
      </w:r>
      <w:r w:rsidR="00C95F44">
        <w:rPr>
          <w:rFonts w:ascii="Times New Roman" w:hAnsi="Times New Roman" w:cs="Times New Roman"/>
          <w:sz w:val="24"/>
          <w:szCs w:val="24"/>
        </w:rPr>
        <w:t>Havelkova</w:t>
      </w:r>
      <w:r w:rsidRPr="00EB762D">
        <w:rPr>
          <w:rFonts w:ascii="Times New Roman" w:hAnsi="Times New Roman" w:cs="Times New Roman"/>
          <w:sz w:val="24"/>
          <w:szCs w:val="24"/>
          <w:lang w:val="de-DE"/>
        </w:rPr>
        <w:t>@ouupb.cz</w:t>
      </w:r>
    </w:p>
    <w:p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Webové stránky:</w:t>
      </w:r>
      <w:r w:rsidR="00681D85">
        <w:rPr>
          <w:rFonts w:ascii="Times New Roman" w:hAnsi="Times New Roman" w:cs="Times New Roman"/>
          <w:sz w:val="24"/>
          <w:szCs w:val="24"/>
        </w:rPr>
        <w:tab/>
      </w:r>
      <w:hyperlink r:id="rId13" w:history="1">
        <w:r w:rsidR="00681D85" w:rsidRPr="00BC679B">
          <w:rPr>
            <w:rStyle w:val="Hypertextovodkaz"/>
            <w:rFonts w:ascii="Times New Roman" w:hAnsi="Times New Roman" w:cs="Times New Roman"/>
            <w:sz w:val="24"/>
            <w:szCs w:val="24"/>
          </w:rPr>
          <w:t>www.ouupb.cz</w:t>
        </w:r>
      </w:hyperlink>
    </w:p>
    <w:p w:rsidR="009B73E6" w:rsidRDefault="009B73E6" w:rsidP="00EB762D">
      <w:pPr>
        <w:tabs>
          <w:tab w:val="left" w:pos="284"/>
        </w:tabs>
        <w:rPr>
          <w:szCs w:val="24"/>
        </w:rPr>
      </w:pPr>
    </w:p>
    <w:p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rsidR="00EB762D" w:rsidRPr="006338EF" w:rsidRDefault="00EB762D" w:rsidP="006338EF">
      <w:pPr>
        <w:tabs>
          <w:tab w:val="left" w:pos="284"/>
        </w:tabs>
        <w:spacing w:after="0"/>
        <w:rPr>
          <w:rFonts w:ascii="Times New Roman" w:hAnsi="Times New Roman" w:cs="Times New Roman"/>
          <w:b/>
          <w:sz w:val="24"/>
          <w:szCs w:val="24"/>
        </w:rPr>
      </w:pPr>
      <w:r w:rsidRPr="006338EF">
        <w:rPr>
          <w:rFonts w:ascii="Times New Roman" w:hAnsi="Times New Roman" w:cs="Times New Roman"/>
          <w:b/>
          <w:sz w:val="24"/>
          <w:szCs w:val="24"/>
        </w:rPr>
        <w:tab/>
        <w:t>a</w:t>
      </w:r>
    </w:p>
    <w:p w:rsidR="00252449" w:rsidRDefault="00252449" w:rsidP="006338EF">
      <w:pPr>
        <w:spacing w:after="0"/>
        <w:rPr>
          <w:rFonts w:ascii="Times New Roman" w:hAnsi="Times New Roman" w:cs="Times New Roman"/>
          <w:b/>
          <w:sz w:val="24"/>
          <w:szCs w:val="24"/>
        </w:rPr>
      </w:pPr>
    </w:p>
    <w:p w:rsidR="006338EF" w:rsidRPr="003943A5" w:rsidRDefault="00252449" w:rsidP="006338EF">
      <w:pPr>
        <w:spacing w:after="0"/>
        <w:rPr>
          <w:rFonts w:ascii="Times New Roman" w:hAnsi="Times New Roman" w:cs="Times New Roman"/>
          <w:b/>
          <w:sz w:val="24"/>
          <w:szCs w:val="24"/>
        </w:rPr>
      </w:pPr>
      <w:r w:rsidRPr="003943A5">
        <w:rPr>
          <w:rFonts w:ascii="Times New Roman" w:hAnsi="Times New Roman" w:cs="Times New Roman"/>
          <w:b/>
          <w:sz w:val="24"/>
          <w:szCs w:val="24"/>
        </w:rPr>
        <w:t xml:space="preserve">Chráněná dílna </w:t>
      </w:r>
      <w:proofErr w:type="spellStart"/>
      <w:r w:rsidRPr="003943A5">
        <w:rPr>
          <w:rFonts w:ascii="Times New Roman" w:hAnsi="Times New Roman" w:cs="Times New Roman"/>
          <w:b/>
          <w:sz w:val="24"/>
          <w:szCs w:val="24"/>
        </w:rPr>
        <w:t>T</w:t>
      </w:r>
      <w:r w:rsidR="00305519" w:rsidRPr="003943A5">
        <w:rPr>
          <w:rFonts w:ascii="Times New Roman" w:hAnsi="Times New Roman" w:cs="Times New Roman"/>
          <w:b/>
          <w:sz w:val="24"/>
          <w:szCs w:val="24"/>
        </w:rPr>
        <w:t>iRO</w:t>
      </w:r>
      <w:proofErr w:type="spellEnd"/>
      <w:r w:rsidR="00305519" w:rsidRPr="003943A5">
        <w:rPr>
          <w:rFonts w:ascii="Times New Roman" w:hAnsi="Times New Roman" w:cs="Times New Roman"/>
          <w:b/>
          <w:sz w:val="24"/>
          <w:szCs w:val="24"/>
        </w:rPr>
        <w:t xml:space="preserve"> Blansko s.r.o.</w:t>
      </w:r>
    </w:p>
    <w:p w:rsidR="00305519" w:rsidRPr="003943A5" w:rsidRDefault="00DA6039"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se sídlem: </w:t>
      </w:r>
      <w:r w:rsidR="00681D85" w:rsidRPr="003943A5">
        <w:rPr>
          <w:rFonts w:ascii="Times New Roman" w:hAnsi="Times New Roman" w:cs="Times New Roman"/>
          <w:sz w:val="24"/>
          <w:szCs w:val="24"/>
        </w:rPr>
        <w:tab/>
      </w:r>
      <w:r w:rsidR="00305519" w:rsidRPr="003943A5">
        <w:rPr>
          <w:rFonts w:ascii="Times New Roman" w:hAnsi="Times New Roman" w:cs="Times New Roman"/>
          <w:sz w:val="24"/>
          <w:szCs w:val="24"/>
        </w:rPr>
        <w:t>Havlíčkova 517/2, 678 01 Blansko</w:t>
      </w:r>
    </w:p>
    <w:p w:rsidR="00DA6039" w:rsidRPr="003943A5" w:rsidRDefault="00DA6039"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zastoupen</w:t>
      </w:r>
      <w:r w:rsidR="00305519" w:rsidRPr="003943A5">
        <w:rPr>
          <w:rFonts w:ascii="Times New Roman" w:hAnsi="Times New Roman" w:cs="Times New Roman"/>
          <w:sz w:val="24"/>
          <w:szCs w:val="24"/>
        </w:rPr>
        <w:t>á</w:t>
      </w:r>
      <w:r w:rsidRPr="003943A5">
        <w:rPr>
          <w:rFonts w:ascii="Times New Roman" w:hAnsi="Times New Roman" w:cs="Times New Roman"/>
          <w:sz w:val="24"/>
          <w:szCs w:val="24"/>
        </w:rPr>
        <w:t>:</w:t>
      </w:r>
      <w:r w:rsidR="00681D85" w:rsidRPr="003943A5">
        <w:rPr>
          <w:rFonts w:ascii="Times New Roman" w:hAnsi="Times New Roman" w:cs="Times New Roman"/>
          <w:sz w:val="24"/>
          <w:szCs w:val="24"/>
        </w:rPr>
        <w:tab/>
      </w:r>
      <w:r w:rsidR="00305519" w:rsidRPr="003943A5">
        <w:rPr>
          <w:rFonts w:ascii="Times New Roman" w:hAnsi="Times New Roman" w:cs="Times New Roman"/>
          <w:sz w:val="24"/>
          <w:szCs w:val="24"/>
        </w:rPr>
        <w:t>statutárním orgánem</w:t>
      </w:r>
      <w:r w:rsidR="00D81636" w:rsidRPr="003943A5">
        <w:rPr>
          <w:rFonts w:ascii="Times New Roman" w:hAnsi="Times New Roman" w:cs="Times New Roman"/>
          <w:sz w:val="24"/>
          <w:szCs w:val="24"/>
        </w:rPr>
        <w:t>, jednatelem Vítem Novotným</w:t>
      </w:r>
    </w:p>
    <w:p w:rsidR="006338EF" w:rsidRPr="003943A5" w:rsidRDefault="006338EF"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IČO: </w:t>
      </w:r>
      <w:r w:rsidR="00681D85" w:rsidRPr="003943A5">
        <w:rPr>
          <w:rFonts w:ascii="Times New Roman" w:hAnsi="Times New Roman" w:cs="Times New Roman"/>
          <w:sz w:val="24"/>
          <w:szCs w:val="24"/>
        </w:rPr>
        <w:tab/>
      </w:r>
      <w:r w:rsidR="00D81636" w:rsidRPr="003943A5">
        <w:rPr>
          <w:rFonts w:ascii="Times New Roman" w:hAnsi="Times New Roman" w:cs="Times New Roman"/>
          <w:sz w:val="24"/>
          <w:szCs w:val="24"/>
        </w:rPr>
        <w:t>27714357</w:t>
      </w:r>
    </w:p>
    <w:p w:rsidR="006338EF" w:rsidRPr="003943A5" w:rsidRDefault="006338EF"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DIČ: </w:t>
      </w:r>
      <w:r w:rsidR="00681D85" w:rsidRPr="003943A5">
        <w:rPr>
          <w:rFonts w:ascii="Times New Roman" w:hAnsi="Times New Roman" w:cs="Times New Roman"/>
          <w:sz w:val="24"/>
          <w:szCs w:val="24"/>
        </w:rPr>
        <w:tab/>
      </w:r>
      <w:r w:rsidR="00D81636" w:rsidRPr="003943A5">
        <w:rPr>
          <w:rFonts w:ascii="Times New Roman" w:hAnsi="Times New Roman" w:cs="Times New Roman"/>
          <w:sz w:val="24"/>
          <w:szCs w:val="24"/>
        </w:rPr>
        <w:t>CZ</w:t>
      </w:r>
      <w:r w:rsidR="009C4BF0" w:rsidRPr="003943A5">
        <w:rPr>
          <w:rFonts w:ascii="Times New Roman" w:hAnsi="Times New Roman" w:cs="Times New Roman"/>
          <w:sz w:val="24"/>
          <w:szCs w:val="24"/>
        </w:rPr>
        <w:t>27714357</w:t>
      </w:r>
    </w:p>
    <w:p w:rsidR="00CC666C" w:rsidRPr="003943A5"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bankovní spojení: </w:t>
      </w:r>
      <w:r w:rsidR="00681D85" w:rsidRPr="003943A5">
        <w:rPr>
          <w:rFonts w:ascii="Times New Roman" w:hAnsi="Times New Roman" w:cs="Times New Roman"/>
          <w:sz w:val="24"/>
          <w:szCs w:val="24"/>
        </w:rPr>
        <w:tab/>
      </w:r>
      <w:r w:rsidR="007D320F" w:rsidRPr="00FA5F1D">
        <w:rPr>
          <w:rFonts w:ascii="Times New Roman" w:hAnsi="Times New Roman" w:cs="Times New Roman"/>
          <w:sz w:val="24"/>
          <w:szCs w:val="24"/>
          <w:highlight w:val="black"/>
        </w:rPr>
        <w:t>Československá obchodní banka, a. s</w:t>
      </w:r>
      <w:r w:rsidR="007D320F" w:rsidRPr="007D320F">
        <w:rPr>
          <w:rFonts w:ascii="Times New Roman" w:hAnsi="Times New Roman" w:cs="Times New Roman"/>
          <w:sz w:val="24"/>
          <w:szCs w:val="24"/>
        </w:rPr>
        <w:t>.</w:t>
      </w:r>
      <w:r w:rsidRPr="003943A5">
        <w:rPr>
          <w:rFonts w:ascii="Times New Roman" w:hAnsi="Times New Roman" w:cs="Times New Roman"/>
          <w:sz w:val="24"/>
          <w:szCs w:val="24"/>
        </w:rPr>
        <w:t xml:space="preserve"> </w:t>
      </w:r>
      <w:r w:rsidR="000C7CF2" w:rsidRPr="003943A5">
        <w:rPr>
          <w:rFonts w:ascii="Times New Roman" w:hAnsi="Times New Roman" w:cs="Times New Roman"/>
          <w:sz w:val="24"/>
          <w:szCs w:val="24"/>
        </w:rPr>
        <w:t xml:space="preserve"> </w:t>
      </w:r>
      <w:r w:rsidR="00681D85" w:rsidRPr="003943A5">
        <w:rPr>
          <w:rFonts w:ascii="Times New Roman" w:hAnsi="Times New Roman" w:cs="Times New Roman"/>
          <w:sz w:val="24"/>
          <w:szCs w:val="24"/>
        </w:rPr>
        <w:tab/>
      </w:r>
    </w:p>
    <w:p w:rsidR="00262D70" w:rsidRPr="003943A5" w:rsidRDefault="00262D70"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Č</w:t>
      </w:r>
      <w:r w:rsidR="00EB762D" w:rsidRPr="003943A5">
        <w:rPr>
          <w:rFonts w:ascii="Times New Roman" w:hAnsi="Times New Roman" w:cs="Times New Roman"/>
          <w:sz w:val="24"/>
          <w:szCs w:val="24"/>
        </w:rPr>
        <w:t>íslo účtu:</w:t>
      </w:r>
      <w:r w:rsidR="00681D85" w:rsidRPr="003943A5">
        <w:rPr>
          <w:rFonts w:ascii="Times New Roman" w:hAnsi="Times New Roman" w:cs="Times New Roman"/>
          <w:sz w:val="24"/>
          <w:szCs w:val="24"/>
        </w:rPr>
        <w:tab/>
      </w:r>
      <w:r w:rsidR="007D320F" w:rsidRPr="00FA5F1D">
        <w:rPr>
          <w:rFonts w:ascii="Times New Roman" w:hAnsi="Times New Roman" w:cs="Times New Roman"/>
          <w:sz w:val="24"/>
          <w:szCs w:val="24"/>
          <w:highlight w:val="black"/>
        </w:rPr>
        <w:t>21448480/0300</w:t>
      </w:r>
      <w:bookmarkStart w:id="2" w:name="_GoBack"/>
      <w:bookmarkEnd w:id="2"/>
      <w:r w:rsidR="00EB762D" w:rsidRPr="003943A5">
        <w:rPr>
          <w:rFonts w:ascii="Times New Roman" w:hAnsi="Times New Roman" w:cs="Times New Roman"/>
          <w:sz w:val="24"/>
          <w:szCs w:val="24"/>
        </w:rPr>
        <w:t xml:space="preserve"> </w:t>
      </w:r>
      <w:r w:rsidR="00681D85" w:rsidRPr="003943A5">
        <w:rPr>
          <w:rFonts w:ascii="Times New Roman" w:hAnsi="Times New Roman" w:cs="Times New Roman"/>
          <w:sz w:val="24"/>
          <w:szCs w:val="24"/>
        </w:rPr>
        <w:tab/>
      </w:r>
      <w:r w:rsidR="00EB762D" w:rsidRPr="003943A5">
        <w:rPr>
          <w:rFonts w:ascii="Times New Roman" w:hAnsi="Times New Roman" w:cs="Times New Roman"/>
          <w:sz w:val="24"/>
          <w:szCs w:val="24"/>
        </w:rPr>
        <w:t xml:space="preserve">         </w:t>
      </w:r>
    </w:p>
    <w:p w:rsidR="009C4BF0" w:rsidRPr="003943A5"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 xml:space="preserve">Telefon: </w:t>
      </w:r>
      <w:r w:rsidR="00681D85" w:rsidRPr="003943A5">
        <w:rPr>
          <w:rFonts w:ascii="Times New Roman" w:hAnsi="Times New Roman" w:cs="Times New Roman"/>
          <w:sz w:val="24"/>
          <w:szCs w:val="24"/>
        </w:rPr>
        <w:tab/>
      </w:r>
      <w:r w:rsidR="009C4BF0" w:rsidRPr="003943A5">
        <w:rPr>
          <w:rFonts w:ascii="Times New Roman" w:hAnsi="Times New Roman" w:cs="Times New Roman"/>
          <w:sz w:val="24"/>
          <w:szCs w:val="24"/>
        </w:rPr>
        <w:t>516 411</w:t>
      </w:r>
      <w:r w:rsidR="00341683" w:rsidRPr="003943A5">
        <w:rPr>
          <w:rFonts w:ascii="Times New Roman" w:hAnsi="Times New Roman" w:cs="Times New Roman"/>
          <w:sz w:val="24"/>
          <w:szCs w:val="24"/>
        </w:rPr>
        <w:t> </w:t>
      </w:r>
      <w:r w:rsidR="009C4BF0" w:rsidRPr="003943A5">
        <w:rPr>
          <w:rFonts w:ascii="Times New Roman" w:hAnsi="Times New Roman" w:cs="Times New Roman"/>
          <w:sz w:val="24"/>
          <w:szCs w:val="24"/>
        </w:rPr>
        <w:t>898</w:t>
      </w:r>
      <w:r w:rsidR="00341683" w:rsidRPr="003943A5">
        <w:rPr>
          <w:rFonts w:ascii="Times New Roman" w:hAnsi="Times New Roman" w:cs="Times New Roman"/>
          <w:sz w:val="24"/>
          <w:szCs w:val="24"/>
        </w:rPr>
        <w:t>, 724 784 699</w:t>
      </w:r>
    </w:p>
    <w:p w:rsidR="007D3006" w:rsidRPr="003943A5" w:rsidRDefault="00EB762D" w:rsidP="00681D85">
      <w:pPr>
        <w:tabs>
          <w:tab w:val="left" w:pos="284"/>
        </w:tabs>
        <w:spacing w:after="0"/>
        <w:ind w:left="2127" w:hanging="2127"/>
        <w:rPr>
          <w:rFonts w:ascii="Times New Roman" w:hAnsi="Times New Roman" w:cs="Times New Roman"/>
          <w:sz w:val="24"/>
          <w:szCs w:val="24"/>
        </w:rPr>
      </w:pPr>
      <w:r w:rsidRPr="003943A5">
        <w:rPr>
          <w:rFonts w:ascii="Times New Roman" w:hAnsi="Times New Roman" w:cs="Times New Roman"/>
          <w:sz w:val="24"/>
          <w:szCs w:val="24"/>
        </w:rPr>
        <w:t>Webové stránky:</w:t>
      </w:r>
      <w:r w:rsidR="00681D85" w:rsidRPr="003943A5">
        <w:rPr>
          <w:rFonts w:ascii="Times New Roman" w:hAnsi="Times New Roman" w:cs="Times New Roman"/>
          <w:sz w:val="24"/>
          <w:szCs w:val="24"/>
        </w:rPr>
        <w:tab/>
      </w:r>
      <w:hyperlink r:id="rId14" w:history="1">
        <w:r w:rsidR="007D3006" w:rsidRPr="003943A5">
          <w:rPr>
            <w:rStyle w:val="Hypertextovodkaz"/>
            <w:rFonts w:ascii="Times New Roman" w:hAnsi="Times New Roman" w:cs="Times New Roman"/>
            <w:sz w:val="24"/>
            <w:szCs w:val="24"/>
          </w:rPr>
          <w:t>www.chdilna.cz</w:t>
        </w:r>
      </w:hyperlink>
    </w:p>
    <w:p w:rsidR="007D3006" w:rsidRPr="003943A5" w:rsidRDefault="00EB762D" w:rsidP="00681D85">
      <w:pPr>
        <w:tabs>
          <w:tab w:val="left" w:pos="284"/>
        </w:tabs>
        <w:spacing w:after="0"/>
        <w:ind w:left="2127" w:hanging="2127"/>
      </w:pPr>
      <w:r w:rsidRPr="003943A5">
        <w:rPr>
          <w:rFonts w:ascii="Times New Roman" w:hAnsi="Times New Roman" w:cs="Times New Roman"/>
          <w:sz w:val="24"/>
          <w:szCs w:val="24"/>
        </w:rPr>
        <w:t>E-mail:</w:t>
      </w:r>
      <w:r w:rsidR="00681D85" w:rsidRPr="003943A5">
        <w:rPr>
          <w:rFonts w:ascii="Times New Roman" w:hAnsi="Times New Roman" w:cs="Times New Roman"/>
          <w:sz w:val="24"/>
          <w:szCs w:val="24"/>
        </w:rPr>
        <w:tab/>
      </w:r>
      <w:hyperlink r:id="rId15" w:history="1">
        <w:r w:rsidR="007D3006" w:rsidRPr="007D320F">
          <w:rPr>
            <w:rFonts w:ascii="Times New Roman" w:hAnsi="Times New Roman" w:cs="Times New Roman"/>
            <w:sz w:val="24"/>
            <w:szCs w:val="24"/>
          </w:rPr>
          <w:t>info@chdilna.cz</w:t>
        </w:r>
      </w:hyperlink>
    </w:p>
    <w:p w:rsidR="007D3006"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3943A5">
        <w:rPr>
          <w:rFonts w:ascii="Times New Roman" w:hAnsi="Times New Roman" w:cs="Times New Roman"/>
          <w:sz w:val="24"/>
          <w:szCs w:val="24"/>
          <w:shd w:val="clear" w:color="auto" w:fill="FFFFFF"/>
        </w:rPr>
        <w:t>Kontaktní osoba pro realizaci předmětu smlouvy a reklamace:</w:t>
      </w:r>
      <w:r w:rsidRPr="009B73E6">
        <w:rPr>
          <w:rFonts w:ascii="Times New Roman" w:hAnsi="Times New Roman" w:cs="Times New Roman"/>
          <w:sz w:val="24"/>
          <w:szCs w:val="24"/>
          <w:shd w:val="clear" w:color="auto" w:fill="FFFFFF"/>
        </w:rPr>
        <w:t xml:space="preserve"> </w:t>
      </w:r>
      <w:r w:rsidR="007D320F">
        <w:rPr>
          <w:rFonts w:ascii="Times New Roman" w:hAnsi="Times New Roman" w:cs="Times New Roman"/>
          <w:sz w:val="24"/>
          <w:szCs w:val="24"/>
          <w:shd w:val="clear" w:color="auto" w:fill="FFFFFF"/>
        </w:rPr>
        <w:t>Vít Novotný, jednatel</w:t>
      </w:r>
    </w:p>
    <w:p w:rsidR="00A456D9" w:rsidRPr="009B73E6" w:rsidRDefault="00A456D9" w:rsidP="009B73E6">
      <w:pPr>
        <w:spacing w:after="0"/>
        <w:rPr>
          <w:rFonts w:ascii="Times New Roman" w:hAnsi="Times New Roman" w:cs="Times New Roman"/>
          <w:sz w:val="24"/>
          <w:szCs w:val="24"/>
        </w:rPr>
      </w:pPr>
    </w:p>
    <w:p w:rsidR="00A456D9" w:rsidRPr="009B73E6" w:rsidRDefault="00A456D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lastRenderedPageBreak/>
        <w:t>Článek I.</w:t>
      </w:r>
    </w:p>
    <w:p w:rsidR="00A456D9" w:rsidRPr="00AE6AF9" w:rsidRDefault="00A456D9" w:rsidP="00E63ADD">
      <w:pPr>
        <w:jc w:val="center"/>
        <w:rPr>
          <w:rFonts w:ascii="Times New Roman" w:hAnsi="Times New Roman" w:cs="Times New Roman"/>
          <w:i/>
          <w:sz w:val="24"/>
          <w:szCs w:val="24"/>
        </w:rPr>
      </w:pPr>
      <w:r w:rsidRPr="00AE6AF9">
        <w:rPr>
          <w:rFonts w:ascii="Times New Roman" w:hAnsi="Times New Roman" w:cs="Times New Roman"/>
          <w:i/>
          <w:sz w:val="24"/>
          <w:szCs w:val="24"/>
        </w:rPr>
        <w:t>Úvodní ustanovení</w:t>
      </w:r>
    </w:p>
    <w:p w:rsidR="00681D85" w:rsidRPr="00681D85" w:rsidRDefault="00A456D9" w:rsidP="00681D85">
      <w:pPr>
        <w:pStyle w:val="Nzev"/>
        <w:numPr>
          <w:ilvl w:val="0"/>
          <w:numId w:val="37"/>
        </w:numPr>
        <w:spacing w:after="120" w:line="276" w:lineRule="auto"/>
        <w:jc w:val="both"/>
        <w:rPr>
          <w:rFonts w:ascii="Times New Roman" w:hAnsi="Times New Roman" w:cs="Times New Roman"/>
          <w:b/>
          <w:sz w:val="24"/>
          <w:szCs w:val="24"/>
        </w:rPr>
      </w:pPr>
      <w:r w:rsidRPr="00A8612C">
        <w:rPr>
          <w:rFonts w:ascii="Times New Roman" w:hAnsi="Times New Roman" w:cs="Times New Roman"/>
          <w:sz w:val="24"/>
          <w:szCs w:val="24"/>
        </w:rPr>
        <w:t xml:space="preserve">Tato Smlouva je uzavírána mezi Prodávajícím a Kupujícím za účelem realizace </w:t>
      </w:r>
      <w:r w:rsidR="00D648ED" w:rsidRPr="00A8612C">
        <w:rPr>
          <w:rFonts w:ascii="Times New Roman" w:hAnsi="Times New Roman" w:cs="Times New Roman"/>
          <w:sz w:val="24"/>
          <w:szCs w:val="24"/>
        </w:rPr>
        <w:t>V</w:t>
      </w:r>
      <w:r w:rsidRPr="00A8612C">
        <w:rPr>
          <w:rFonts w:ascii="Times New Roman" w:hAnsi="Times New Roman" w:cs="Times New Roman"/>
          <w:sz w:val="24"/>
          <w:szCs w:val="24"/>
        </w:rPr>
        <w:t xml:space="preserve">eřejné zakázky </w:t>
      </w:r>
      <w:r w:rsidR="00D648ED" w:rsidRPr="00A8612C">
        <w:rPr>
          <w:rFonts w:ascii="Times New Roman" w:hAnsi="Times New Roman" w:cs="Times New Roman"/>
          <w:sz w:val="24"/>
          <w:szCs w:val="24"/>
        </w:rPr>
        <w:t>malého rozsahu Větší nákup – dodávk</w:t>
      </w:r>
      <w:r w:rsidR="00A012A9" w:rsidRPr="00A8612C">
        <w:rPr>
          <w:rFonts w:ascii="Times New Roman" w:hAnsi="Times New Roman" w:cs="Times New Roman"/>
          <w:sz w:val="24"/>
          <w:szCs w:val="24"/>
        </w:rPr>
        <w:t>a</w:t>
      </w:r>
      <w:r w:rsidR="00D648ED" w:rsidRPr="00A8612C">
        <w:rPr>
          <w:rFonts w:ascii="Times New Roman" w:hAnsi="Times New Roman" w:cs="Times New Roman"/>
          <w:sz w:val="24"/>
          <w:szCs w:val="24"/>
        </w:rPr>
        <w:t xml:space="preserve">, </w:t>
      </w:r>
      <w:r w:rsidRPr="00A8612C">
        <w:rPr>
          <w:rFonts w:ascii="Times New Roman" w:hAnsi="Times New Roman" w:cs="Times New Roman"/>
          <w:sz w:val="24"/>
          <w:szCs w:val="24"/>
        </w:rPr>
        <w:t xml:space="preserve">s názvem </w:t>
      </w:r>
      <w:r w:rsidR="00681D85" w:rsidRPr="00681D85">
        <w:rPr>
          <w:rFonts w:ascii="Times New Roman" w:hAnsi="Times New Roman" w:cs="Times New Roman"/>
          <w:b/>
          <w:sz w:val="24"/>
          <w:szCs w:val="24"/>
        </w:rPr>
        <w:t>„Nákup počítačové techniky – Prevence digitální propasti a pokročilé učební pomůcky z Národního plánu obnovy“</w:t>
      </w:r>
      <w:r w:rsidR="000323FE">
        <w:rPr>
          <w:rFonts w:ascii="Times New Roman" w:hAnsi="Times New Roman" w:cs="Times New Roman"/>
          <w:b/>
          <w:sz w:val="24"/>
          <w:szCs w:val="24"/>
        </w:rPr>
        <w:t>.</w:t>
      </w:r>
    </w:p>
    <w:p w:rsidR="00EA4BC0" w:rsidRPr="00A8612C" w:rsidRDefault="00A55ED4" w:rsidP="00C95893">
      <w:pPr>
        <w:pStyle w:val="Nzev"/>
        <w:numPr>
          <w:ilvl w:val="0"/>
          <w:numId w:val="37"/>
        </w:numPr>
        <w:spacing w:after="120" w:line="276" w:lineRule="auto"/>
        <w:jc w:val="both"/>
        <w:rPr>
          <w:rFonts w:ascii="Times New Roman" w:hAnsi="Times New Roman" w:cs="Times New Roman"/>
          <w:sz w:val="24"/>
          <w:szCs w:val="24"/>
        </w:rPr>
      </w:pPr>
      <w:r w:rsidRPr="00A8612C">
        <w:rPr>
          <w:rFonts w:ascii="Times New Roman" w:hAnsi="Times New Roman" w:cs="Times New Roman"/>
          <w:sz w:val="24"/>
          <w:szCs w:val="24"/>
        </w:rPr>
        <w:t>Cílem programu je zpřístupnění mobilních digitálních technologií ve vzdělávání všem žákům i těm, kteří jsou znevýhodněni</w:t>
      </w:r>
      <w:r w:rsidR="007D7A3C" w:rsidRPr="00A8612C">
        <w:rPr>
          <w:rFonts w:ascii="Times New Roman" w:hAnsi="Times New Roman" w:cs="Times New Roman"/>
          <w:sz w:val="24"/>
          <w:szCs w:val="24"/>
        </w:rPr>
        <w:t xml:space="preserve"> tím, že nemají vlastní zařízení. Účelem je pořízení </w:t>
      </w:r>
      <w:r w:rsidR="002676AF" w:rsidRPr="00A8612C">
        <w:rPr>
          <w:rFonts w:ascii="Times New Roman" w:hAnsi="Times New Roman" w:cs="Times New Roman"/>
          <w:sz w:val="24"/>
          <w:szCs w:val="24"/>
        </w:rPr>
        <w:t>notebooků</w:t>
      </w:r>
      <w:r w:rsidR="007D320F">
        <w:rPr>
          <w:rFonts w:ascii="Times New Roman" w:hAnsi="Times New Roman" w:cs="Times New Roman"/>
          <w:sz w:val="24"/>
          <w:szCs w:val="24"/>
        </w:rPr>
        <w:t xml:space="preserve"> ASUS Expert </w:t>
      </w:r>
      <w:proofErr w:type="spellStart"/>
      <w:r w:rsidR="007D320F">
        <w:rPr>
          <w:rFonts w:ascii="Times New Roman" w:hAnsi="Times New Roman" w:cs="Times New Roman"/>
          <w:sz w:val="24"/>
          <w:szCs w:val="24"/>
        </w:rPr>
        <w:t>Book</w:t>
      </w:r>
      <w:proofErr w:type="spellEnd"/>
      <w:r w:rsidR="007D320F">
        <w:rPr>
          <w:rFonts w:ascii="Times New Roman" w:hAnsi="Times New Roman" w:cs="Times New Roman"/>
          <w:sz w:val="24"/>
          <w:szCs w:val="24"/>
        </w:rPr>
        <w:t xml:space="preserve"> B1 i3. </w:t>
      </w:r>
      <w:r w:rsidR="00A8612C" w:rsidRPr="00A8612C">
        <w:rPr>
          <w:rFonts w:ascii="Times New Roman" w:hAnsi="Times New Roman" w:cs="Times New Roman"/>
          <w:sz w:val="24"/>
          <w:szCs w:val="24"/>
        </w:rPr>
        <w:t>Bližší specifikace výpočetní techniky je uvedena v příloze č. 1 této Smlouvy</w:t>
      </w:r>
      <w:r w:rsidR="00226DE2">
        <w:rPr>
          <w:rFonts w:ascii="Times New Roman" w:hAnsi="Times New Roman" w:cs="Times New Roman"/>
          <w:sz w:val="24"/>
          <w:szCs w:val="24"/>
        </w:rPr>
        <w:t>.</w:t>
      </w:r>
    </w:p>
    <w:p w:rsidR="00A456D9" w:rsidRPr="009B73E6" w:rsidRDefault="00A456D9" w:rsidP="00C95893">
      <w:pPr>
        <w:pStyle w:val="Zpat"/>
        <w:numPr>
          <w:ilvl w:val="0"/>
          <w:numId w:val="37"/>
        </w:numPr>
        <w:tabs>
          <w:tab w:val="clear" w:pos="4536"/>
          <w:tab w:val="clear" w:pos="9072"/>
        </w:tabs>
        <w:spacing w:after="120" w:line="276"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rsidR="00A456D9" w:rsidRPr="009B73E6" w:rsidRDefault="00A456D9" w:rsidP="00EA4BC0">
      <w:pPr>
        <w:pStyle w:val="Zpat"/>
        <w:numPr>
          <w:ilvl w:val="0"/>
          <w:numId w:val="3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rsidR="0080249A" w:rsidRPr="0080249A" w:rsidRDefault="00A456D9" w:rsidP="0080249A">
      <w:pPr>
        <w:pStyle w:val="Zpat"/>
        <w:numPr>
          <w:ilvl w:val="0"/>
          <w:numId w:val="32"/>
        </w:numPr>
        <w:tabs>
          <w:tab w:val="clear" w:pos="4536"/>
          <w:tab w:val="clear" w:pos="9072"/>
          <w:tab w:val="left" w:pos="284"/>
        </w:tabs>
        <w:spacing w:line="288" w:lineRule="auto"/>
        <w:jc w:val="both"/>
        <w:rPr>
          <w:rFonts w:ascii="Times New Roman" w:hAnsi="Times New Roman" w:cs="Times New Roman"/>
          <w:sz w:val="24"/>
          <w:szCs w:val="24"/>
        </w:rPr>
      </w:pPr>
      <w:r w:rsidRPr="0080249A">
        <w:rPr>
          <w:rFonts w:ascii="Times New Roman" w:hAnsi="Times New Roman" w:cs="Times New Roman"/>
          <w:sz w:val="24"/>
          <w:szCs w:val="24"/>
        </w:rPr>
        <w:t xml:space="preserve">Místem plnění je </w:t>
      </w:r>
      <w:r w:rsidR="0080249A" w:rsidRPr="0080249A">
        <w:rPr>
          <w:rFonts w:ascii="Times New Roman" w:hAnsi="Times New Roman" w:cs="Times New Roman"/>
          <w:sz w:val="24"/>
          <w:szCs w:val="24"/>
        </w:rPr>
        <w:t>Odborné učiliště, Praktická škola, Základní škola a Mateřská škola Příbram IV, příspěvková organizace,</w:t>
      </w:r>
      <w:r w:rsidR="0080249A">
        <w:rPr>
          <w:rFonts w:ascii="Times New Roman" w:hAnsi="Times New Roman" w:cs="Times New Roman"/>
          <w:sz w:val="24"/>
          <w:szCs w:val="24"/>
        </w:rPr>
        <w:t xml:space="preserve"> </w:t>
      </w:r>
      <w:r w:rsidR="0080249A" w:rsidRPr="0080249A">
        <w:rPr>
          <w:rFonts w:ascii="Times New Roman" w:hAnsi="Times New Roman" w:cs="Times New Roman"/>
          <w:sz w:val="24"/>
          <w:szCs w:val="24"/>
        </w:rPr>
        <w:t>se sídlem Pod Šachtami 335, Příbram IV, 261 01 Příbram</w:t>
      </w:r>
      <w:r w:rsidR="0080249A">
        <w:rPr>
          <w:rFonts w:ascii="Times New Roman" w:hAnsi="Times New Roman" w:cs="Times New Roman"/>
          <w:sz w:val="24"/>
          <w:szCs w:val="24"/>
        </w:rPr>
        <w:t>.</w:t>
      </w:r>
    </w:p>
    <w:p w:rsidR="0080249A" w:rsidRDefault="0080249A" w:rsidP="00A456D9">
      <w:pPr>
        <w:pStyle w:val="Nadpis5"/>
        <w:spacing w:before="0" w:after="120"/>
        <w:jc w:val="center"/>
        <w:rPr>
          <w:rFonts w:ascii="Times New Roman" w:hAnsi="Times New Roman" w:cs="Times New Roman"/>
          <w:b/>
          <w:i/>
          <w:color w:val="auto"/>
          <w:sz w:val="24"/>
          <w:szCs w:val="24"/>
        </w:rPr>
      </w:pPr>
    </w:p>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rsidR="00A456D9" w:rsidRPr="009B73E6" w:rsidRDefault="00A456D9" w:rsidP="00A456D9">
      <w:pPr>
        <w:rPr>
          <w:rFonts w:ascii="Times New Roman" w:hAnsi="Times New Roman" w:cs="Times New Roman"/>
          <w:sz w:val="24"/>
          <w:szCs w:val="24"/>
        </w:rPr>
      </w:pPr>
    </w:p>
    <w:p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 a VI této smlouvy.</w:t>
      </w:r>
    </w:p>
    <w:p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převezme Zboží v souladu s ustanoveními čl. VII této smlouvy v případě, že bude odpovídat specifikaci dle čl. I této smlouvy a nebudou se na něm vyskytovat vady.</w:t>
      </w:r>
    </w:p>
    <w:p w:rsidR="007D320F" w:rsidRDefault="007D320F" w:rsidP="00A456D9">
      <w:pPr>
        <w:spacing w:after="120"/>
        <w:jc w:val="center"/>
        <w:rPr>
          <w:rFonts w:ascii="Times New Roman" w:hAnsi="Times New Roman" w:cs="Times New Roman"/>
          <w:b/>
          <w:i/>
          <w:sz w:val="24"/>
          <w:szCs w:val="24"/>
        </w:rPr>
      </w:pPr>
    </w:p>
    <w:p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IV.</w:t>
      </w:r>
    </w:p>
    <w:p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rsidR="00226DE2"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w:t>
      </w:r>
      <w:r w:rsidR="00724E99">
        <w:rPr>
          <w:sz w:val="24"/>
          <w:szCs w:val="24"/>
        </w:rPr>
        <w:t xml:space="preserve">: </w:t>
      </w:r>
      <w:r w:rsidR="00226DE2" w:rsidRPr="00C95893">
        <w:rPr>
          <w:b/>
          <w:sz w:val="24"/>
          <w:szCs w:val="24"/>
        </w:rPr>
        <w:t>31.</w:t>
      </w:r>
      <w:r w:rsidR="00681D85">
        <w:rPr>
          <w:b/>
          <w:sz w:val="24"/>
          <w:szCs w:val="24"/>
        </w:rPr>
        <w:t xml:space="preserve"> </w:t>
      </w:r>
      <w:r w:rsidR="00226DE2" w:rsidRPr="00C95893">
        <w:rPr>
          <w:b/>
          <w:sz w:val="24"/>
          <w:szCs w:val="24"/>
        </w:rPr>
        <w:t>10.</w:t>
      </w:r>
      <w:r w:rsidR="00681D85">
        <w:rPr>
          <w:b/>
          <w:sz w:val="24"/>
          <w:szCs w:val="24"/>
        </w:rPr>
        <w:t xml:space="preserve"> </w:t>
      </w:r>
      <w:r w:rsidR="00226DE2" w:rsidRPr="00C95893">
        <w:rPr>
          <w:b/>
          <w:sz w:val="24"/>
          <w:szCs w:val="24"/>
        </w:rPr>
        <w:t>2023</w:t>
      </w:r>
      <w:r w:rsidR="00226DE2">
        <w:rPr>
          <w:sz w:val="24"/>
          <w:szCs w:val="24"/>
        </w:rPr>
        <w:t>.</w:t>
      </w:r>
    </w:p>
    <w:p w:rsidR="00A456D9" w:rsidRPr="009B73E6" w:rsidRDefault="00A456D9" w:rsidP="001D74F5">
      <w:pPr>
        <w:pStyle w:val="Zkladntext3"/>
        <w:numPr>
          <w:ilvl w:val="0"/>
          <w:numId w:val="26"/>
        </w:numPr>
        <w:jc w:val="both"/>
        <w:rPr>
          <w:sz w:val="24"/>
          <w:szCs w:val="24"/>
        </w:rPr>
      </w:pPr>
      <w:r w:rsidRPr="009B73E6">
        <w:rPr>
          <w:sz w:val="24"/>
          <w:szCs w:val="24"/>
        </w:rPr>
        <w:lastRenderedPageBreak/>
        <w:t>Prodávající poskytuje na Zboží Kupujícímu záruku v </w:t>
      </w:r>
      <w:r w:rsidRPr="00E30DA3">
        <w:rPr>
          <w:sz w:val="24"/>
          <w:szCs w:val="24"/>
        </w:rPr>
        <w:t xml:space="preserve">délce </w:t>
      </w:r>
      <w:r w:rsidR="00167C35" w:rsidRPr="00681D85">
        <w:rPr>
          <w:sz w:val="24"/>
          <w:szCs w:val="24"/>
        </w:rPr>
        <w:t>36</w:t>
      </w:r>
      <w:r w:rsidRPr="00681D85">
        <w:rPr>
          <w:sz w:val="24"/>
          <w:szCs w:val="24"/>
        </w:rPr>
        <w:t xml:space="preserve"> měsíců</w:t>
      </w:r>
      <w:r w:rsidRPr="009B73E6">
        <w:rPr>
          <w:sz w:val="24"/>
          <w:szCs w:val="24"/>
        </w:rPr>
        <w:t xml:space="preserve"> ode dne podpisu Protokolu pověřenými zástupci obou smluvních stran, nevyplývá-li z této smlouvy záruční doba delší.</w:t>
      </w:r>
    </w:p>
    <w:p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 této smlouvy</w:t>
      </w:r>
      <w:r w:rsidR="00634C41">
        <w:rPr>
          <w:sz w:val="24"/>
          <w:szCs w:val="24"/>
        </w:rPr>
        <w:t>.</w:t>
      </w:r>
    </w:p>
    <w:p w:rsidR="0098538B" w:rsidRDefault="0098538B" w:rsidP="00A456D9">
      <w:pPr>
        <w:pStyle w:val="Nadpis5"/>
        <w:spacing w:before="0" w:after="120"/>
        <w:jc w:val="center"/>
        <w:rPr>
          <w:rFonts w:ascii="Times New Roman" w:hAnsi="Times New Roman" w:cs="Times New Roman"/>
          <w:b/>
          <w:i/>
          <w:color w:val="auto"/>
          <w:sz w:val="24"/>
          <w:szCs w:val="24"/>
        </w:rPr>
      </w:pP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r w:rsidR="00520D2A">
        <w:rPr>
          <w:rFonts w:ascii="Times New Roman" w:hAnsi="Times New Roman" w:cs="Times New Roman"/>
          <w:b/>
          <w:i/>
          <w:color w:val="auto"/>
          <w:sz w:val="24"/>
          <w:szCs w:val="24"/>
        </w:rPr>
        <w:t>.</w:t>
      </w:r>
    </w:p>
    <w:p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rsidR="00673971" w:rsidRPr="009B73E6" w:rsidRDefault="00673971" w:rsidP="00673971">
      <w:pPr>
        <w:rPr>
          <w:rFonts w:ascii="Times New Roman" w:hAnsi="Times New Roman" w:cs="Times New Roman"/>
          <w:sz w:val="24"/>
          <w:szCs w:val="24"/>
        </w:rPr>
      </w:pPr>
    </w:p>
    <w:p w:rsidR="00A456D9" w:rsidRPr="00681D85" w:rsidRDefault="00A456D9" w:rsidP="001D74F5">
      <w:pPr>
        <w:pStyle w:val="Zkladntext3"/>
        <w:numPr>
          <w:ilvl w:val="0"/>
          <w:numId w:val="29"/>
        </w:numPr>
        <w:spacing w:line="288" w:lineRule="auto"/>
        <w:jc w:val="both"/>
        <w:rPr>
          <w:sz w:val="24"/>
          <w:szCs w:val="24"/>
        </w:rPr>
      </w:pPr>
      <w:r w:rsidRPr="009B73E6">
        <w:rPr>
          <w:sz w:val="24"/>
          <w:szCs w:val="24"/>
        </w:rPr>
        <w:t xml:space="preserve">Cena za Zboží dle článku I. smlouvy vychází z výsledku zadávacího řízení, z nabídkové ceny Prodávajícího a tato je sjednána v souladu se zákonem č. 526/1990 Sb., o cenách, ve znění pozdějších předpisů, v celkové </w:t>
      </w:r>
      <w:r w:rsidRPr="00681D85">
        <w:rPr>
          <w:sz w:val="24"/>
          <w:szCs w:val="24"/>
        </w:rPr>
        <w:t xml:space="preserve">výši </w:t>
      </w:r>
      <w:r w:rsidR="00EC0EBC">
        <w:rPr>
          <w:b/>
          <w:sz w:val="24"/>
          <w:szCs w:val="24"/>
        </w:rPr>
        <w:t>198</w:t>
      </w:r>
      <w:r w:rsidR="00BE64E6">
        <w:rPr>
          <w:b/>
          <w:sz w:val="24"/>
          <w:szCs w:val="24"/>
        </w:rPr>
        <w:t xml:space="preserve"> </w:t>
      </w:r>
      <w:r w:rsidR="00EC0EBC">
        <w:rPr>
          <w:b/>
          <w:sz w:val="24"/>
          <w:szCs w:val="24"/>
        </w:rPr>
        <w:t>319,20</w:t>
      </w:r>
      <w:r w:rsidR="005C2745" w:rsidRPr="00681D85">
        <w:rPr>
          <w:b/>
          <w:sz w:val="24"/>
          <w:szCs w:val="24"/>
        </w:rPr>
        <w:t xml:space="preserve"> </w:t>
      </w:r>
      <w:r w:rsidRPr="00681D85">
        <w:rPr>
          <w:b/>
          <w:sz w:val="24"/>
          <w:szCs w:val="24"/>
        </w:rPr>
        <w:t>Kč bez DPH</w:t>
      </w:r>
      <w:r w:rsidRPr="00681D85">
        <w:rPr>
          <w:sz w:val="24"/>
          <w:szCs w:val="24"/>
        </w:rPr>
        <w:t xml:space="preserve">, a to jako cena nejvýše přípustná. K této ceně za Zboží bude Prodávajícím účtována v souladu se zákonem č. 235/2004 Sb., o dani z přidané hodnoty, v platném znění, </w:t>
      </w:r>
      <w:r w:rsidRPr="00681D85">
        <w:rPr>
          <w:b/>
          <w:sz w:val="24"/>
          <w:szCs w:val="24"/>
        </w:rPr>
        <w:t xml:space="preserve">DPH ve výši </w:t>
      </w:r>
      <w:r w:rsidR="00BE64E6">
        <w:rPr>
          <w:b/>
          <w:sz w:val="24"/>
          <w:szCs w:val="24"/>
        </w:rPr>
        <w:t>41 647,03</w:t>
      </w:r>
      <w:r w:rsidRPr="00681D85">
        <w:rPr>
          <w:b/>
          <w:sz w:val="24"/>
          <w:szCs w:val="24"/>
        </w:rPr>
        <w:t xml:space="preserve"> Kč</w:t>
      </w:r>
      <w:r w:rsidRPr="00681D85">
        <w:rPr>
          <w:sz w:val="24"/>
          <w:szCs w:val="24"/>
        </w:rPr>
        <w:t>.</w:t>
      </w:r>
    </w:p>
    <w:p w:rsidR="00A456D9" w:rsidRPr="009B73E6" w:rsidRDefault="00A456D9" w:rsidP="001D74F5">
      <w:pPr>
        <w:pStyle w:val="Zkladntext3"/>
        <w:spacing w:line="288" w:lineRule="auto"/>
        <w:ind w:left="720"/>
        <w:jc w:val="both"/>
        <w:rPr>
          <w:sz w:val="24"/>
          <w:szCs w:val="24"/>
        </w:rPr>
      </w:pPr>
      <w:r w:rsidRPr="00681D85">
        <w:rPr>
          <w:sz w:val="24"/>
          <w:szCs w:val="24"/>
        </w:rPr>
        <w:t xml:space="preserve">Celková cena za Zboží </w:t>
      </w:r>
      <w:r w:rsidRPr="00681D85">
        <w:rPr>
          <w:b/>
          <w:sz w:val="24"/>
          <w:szCs w:val="24"/>
        </w:rPr>
        <w:t xml:space="preserve">včetně DPH činí </w:t>
      </w:r>
      <w:r w:rsidR="00BE64E6">
        <w:rPr>
          <w:b/>
          <w:sz w:val="24"/>
          <w:szCs w:val="24"/>
        </w:rPr>
        <w:t>239 967,-</w:t>
      </w:r>
      <w:r w:rsidR="00E54AC3" w:rsidRPr="00681D85">
        <w:rPr>
          <w:b/>
          <w:sz w:val="24"/>
          <w:szCs w:val="24"/>
        </w:rPr>
        <w:t xml:space="preserve"> </w:t>
      </w:r>
      <w:r w:rsidRPr="00681D85">
        <w:rPr>
          <w:b/>
          <w:sz w:val="24"/>
          <w:szCs w:val="24"/>
        </w:rPr>
        <w:t>Kč</w:t>
      </w:r>
      <w:r w:rsidR="005C2745" w:rsidRPr="00681D85">
        <w:rPr>
          <w:b/>
          <w:sz w:val="24"/>
          <w:szCs w:val="24"/>
        </w:rPr>
        <w:t>.</w:t>
      </w:r>
    </w:p>
    <w:p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cenu lze měnit pouze v případě, že dojde v průběhu realizace předmětu veřejné zakázky ke změnám daňových předpisů upravující výši sazby DPH.</w:t>
      </w:r>
    </w:p>
    <w:p w:rsidR="00A456D9" w:rsidRPr="009B73E6" w:rsidRDefault="00A456D9" w:rsidP="00A456D9">
      <w:pPr>
        <w:pStyle w:val="Zkladntext3"/>
        <w:rPr>
          <w:sz w:val="24"/>
          <w:szCs w:val="24"/>
        </w:rPr>
      </w:pPr>
    </w:p>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w:t>
      </w:r>
    </w:p>
    <w:p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rsidR="00A456D9" w:rsidRPr="009B73E6" w:rsidRDefault="00A456D9" w:rsidP="00A456D9">
      <w:pPr>
        <w:rPr>
          <w:rFonts w:ascii="Times New Roman" w:hAnsi="Times New Roman" w:cs="Times New Roman"/>
          <w:sz w:val="24"/>
          <w:szCs w:val="24"/>
        </w:rPr>
      </w:pPr>
    </w:p>
    <w:p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lastRenderedPageBreak/>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rsidR="00A456D9" w:rsidRPr="002A07AB"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2A07AB">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rsidR="000323FE" w:rsidRDefault="00A456D9" w:rsidP="00A44C06">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0323FE">
        <w:rPr>
          <w:rFonts w:ascii="Times New Roman" w:hAnsi="Times New Roman" w:cs="Times New Roman"/>
          <w:sz w:val="24"/>
          <w:szCs w:val="24"/>
        </w:rPr>
        <w:t>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w:t>
      </w:r>
      <w:r w:rsidR="000323FE">
        <w:rPr>
          <w:rFonts w:ascii="Times New Roman" w:hAnsi="Times New Roman" w:cs="Times New Roman"/>
          <w:sz w:val="24"/>
          <w:szCs w:val="24"/>
        </w:rPr>
        <w:t>.</w:t>
      </w:r>
    </w:p>
    <w:p w:rsidR="00A456D9" w:rsidRPr="000323FE" w:rsidRDefault="00A456D9" w:rsidP="00A44C06">
      <w:pPr>
        <w:pStyle w:val="Zpat"/>
        <w:numPr>
          <w:ilvl w:val="0"/>
          <w:numId w:val="30"/>
        </w:numPr>
        <w:tabs>
          <w:tab w:val="clear" w:pos="4536"/>
          <w:tab w:val="clear" w:pos="9072"/>
        </w:tabs>
        <w:spacing w:after="120" w:line="288" w:lineRule="auto"/>
        <w:jc w:val="both"/>
        <w:rPr>
          <w:rFonts w:ascii="Times New Roman" w:hAnsi="Times New Roman" w:cs="Times New Roman"/>
          <w:b/>
          <w:sz w:val="24"/>
          <w:szCs w:val="24"/>
        </w:rPr>
      </w:pPr>
      <w:r w:rsidRPr="000323FE">
        <w:rPr>
          <w:rFonts w:ascii="Times New Roman" w:hAnsi="Times New Roman" w:cs="Times New Roman"/>
          <w:sz w:val="24"/>
          <w:szCs w:val="24"/>
        </w:rPr>
        <w:t>Nebude-li faktura 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rsidR="00A456D9" w:rsidRPr="009B73E6" w:rsidRDefault="00A456D9" w:rsidP="00A456D9">
      <w:pPr>
        <w:jc w:val="center"/>
        <w:rPr>
          <w:rFonts w:ascii="Times New Roman" w:hAnsi="Times New Roman" w:cs="Times New Roman"/>
          <w:b/>
          <w:i/>
          <w:sz w:val="24"/>
          <w:szCs w:val="24"/>
        </w:rPr>
      </w:pPr>
    </w:p>
    <w:p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rsidR="001D74F5" w:rsidRPr="009B73E6" w:rsidRDefault="001D74F5" w:rsidP="001D74F5">
      <w:pPr>
        <w:pStyle w:val="Odstavecseseznamem"/>
        <w:spacing w:after="120"/>
        <w:jc w:val="both"/>
        <w:rPr>
          <w:rFonts w:ascii="Times New Roman" w:hAnsi="Times New Roman" w:cs="Times New Roman"/>
          <w:sz w:val="24"/>
          <w:szCs w:val="24"/>
        </w:rPr>
      </w:pPr>
    </w:p>
    <w:p w:rsidR="00C27999" w:rsidRPr="00C27999" w:rsidRDefault="00A456D9" w:rsidP="00C27999">
      <w:pPr>
        <w:pStyle w:val="Odstavecseseznamem"/>
        <w:numPr>
          <w:ilvl w:val="0"/>
          <w:numId w:val="24"/>
        </w:numPr>
        <w:tabs>
          <w:tab w:val="left" w:pos="284"/>
        </w:tabs>
        <w:spacing w:after="0"/>
        <w:jc w:val="both"/>
        <w:rPr>
          <w:rFonts w:ascii="Times New Roman" w:hAnsi="Times New Roman" w:cs="Times New Roman"/>
          <w:sz w:val="24"/>
          <w:szCs w:val="24"/>
        </w:rPr>
      </w:pPr>
      <w:r w:rsidRPr="00C27999">
        <w:rPr>
          <w:rFonts w:ascii="Times New Roman" w:hAnsi="Times New Roman" w:cs="Times New Roman"/>
          <w:sz w:val="24"/>
          <w:szCs w:val="24"/>
        </w:rPr>
        <w:t xml:space="preserve">Lhůta pro dodání Zboží je nejdéle </w:t>
      </w:r>
      <w:r w:rsidRPr="00C95893">
        <w:rPr>
          <w:rFonts w:ascii="Times New Roman" w:hAnsi="Times New Roman" w:cs="Times New Roman"/>
          <w:sz w:val="24"/>
          <w:szCs w:val="24"/>
        </w:rPr>
        <w:t xml:space="preserve">do </w:t>
      </w:r>
      <w:r w:rsidR="00C95893" w:rsidRPr="00C95893">
        <w:rPr>
          <w:rFonts w:ascii="Times New Roman" w:hAnsi="Times New Roman" w:cs="Times New Roman"/>
          <w:sz w:val="24"/>
          <w:szCs w:val="24"/>
        </w:rPr>
        <w:t>31.</w:t>
      </w:r>
      <w:r w:rsidR="000323FE">
        <w:rPr>
          <w:rFonts w:ascii="Times New Roman" w:hAnsi="Times New Roman" w:cs="Times New Roman"/>
          <w:sz w:val="24"/>
          <w:szCs w:val="24"/>
        </w:rPr>
        <w:t xml:space="preserve"> </w:t>
      </w:r>
      <w:r w:rsidR="00C95893" w:rsidRPr="00C95893">
        <w:rPr>
          <w:rFonts w:ascii="Times New Roman" w:hAnsi="Times New Roman" w:cs="Times New Roman"/>
          <w:sz w:val="24"/>
          <w:szCs w:val="24"/>
        </w:rPr>
        <w:t>10.</w:t>
      </w:r>
      <w:r w:rsidR="000323FE">
        <w:rPr>
          <w:rFonts w:ascii="Times New Roman" w:hAnsi="Times New Roman" w:cs="Times New Roman"/>
          <w:sz w:val="24"/>
          <w:szCs w:val="24"/>
        </w:rPr>
        <w:t xml:space="preserve"> </w:t>
      </w:r>
      <w:r w:rsidR="00C95893" w:rsidRPr="00C95893">
        <w:rPr>
          <w:rFonts w:ascii="Times New Roman" w:hAnsi="Times New Roman" w:cs="Times New Roman"/>
          <w:sz w:val="24"/>
          <w:szCs w:val="24"/>
        </w:rPr>
        <w:t>2023</w:t>
      </w:r>
      <w:r w:rsidR="000353F7" w:rsidRPr="00C95893">
        <w:rPr>
          <w:sz w:val="24"/>
          <w:szCs w:val="24"/>
        </w:rPr>
        <w:t>.</w:t>
      </w:r>
      <w:r w:rsidR="00C27999" w:rsidRPr="00C27999">
        <w:rPr>
          <w:rFonts w:ascii="Times New Roman" w:hAnsi="Times New Roman" w:cs="Times New Roman"/>
          <w:sz w:val="24"/>
          <w:szCs w:val="24"/>
        </w:rPr>
        <w:t xml:space="preserve"> </w:t>
      </w:r>
      <w:r w:rsidRPr="00C27999">
        <w:rPr>
          <w:rFonts w:ascii="Times New Roman" w:hAnsi="Times New Roman" w:cs="Times New Roman"/>
          <w:sz w:val="24"/>
          <w:szCs w:val="24"/>
        </w:rPr>
        <w:t xml:space="preserve">Místo plnění </w:t>
      </w:r>
      <w:r w:rsidR="00C27999" w:rsidRPr="00C27999">
        <w:rPr>
          <w:rFonts w:ascii="Times New Roman" w:hAnsi="Times New Roman" w:cs="Times New Roman"/>
          <w:sz w:val="24"/>
          <w:szCs w:val="24"/>
        </w:rPr>
        <w:t>Odborné učiliště, Praktická škola, Základní škola a Mateřská škola Příbram IV, příspěvková organizace</w:t>
      </w:r>
      <w:r w:rsidR="00C27999">
        <w:rPr>
          <w:rFonts w:ascii="Times New Roman" w:hAnsi="Times New Roman" w:cs="Times New Roman"/>
          <w:sz w:val="24"/>
          <w:szCs w:val="24"/>
        </w:rPr>
        <w:t xml:space="preserve"> </w:t>
      </w:r>
      <w:r w:rsidR="00C27999" w:rsidRPr="00C27999">
        <w:rPr>
          <w:rFonts w:ascii="Times New Roman" w:hAnsi="Times New Roman" w:cs="Times New Roman"/>
          <w:sz w:val="24"/>
          <w:szCs w:val="24"/>
        </w:rPr>
        <w:t>se sídlem Pod Šachtami 335, Příbram IV, 261 01 Příbram</w:t>
      </w:r>
      <w:r w:rsidR="00C27999">
        <w:rPr>
          <w:rFonts w:ascii="Times New Roman" w:hAnsi="Times New Roman" w:cs="Times New Roman"/>
          <w:sz w:val="24"/>
          <w:szCs w:val="24"/>
        </w:rPr>
        <w:t>.</w:t>
      </w:r>
    </w:p>
    <w:p w:rsidR="001D74F5" w:rsidRPr="009B73E6" w:rsidRDefault="001D74F5" w:rsidP="001D74F5">
      <w:pPr>
        <w:pStyle w:val="Odstavecseseznamem"/>
        <w:spacing w:after="120"/>
        <w:jc w:val="both"/>
        <w:rPr>
          <w:rFonts w:ascii="Times New Roman" w:hAnsi="Times New Roman" w:cs="Times New Roman"/>
          <w:b/>
          <w:sz w:val="24"/>
          <w:szCs w:val="24"/>
        </w:rPr>
      </w:pPr>
    </w:p>
    <w:p w:rsidR="001D74F5"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lastRenderedPageBreak/>
        <w:t>Prodávající je povinen oznámit Kupujícímu nejpozději 3 dny předem, kdy bude Zboží k převzetí. Kupující je pak povinen v prodávajícím uvedeném termínu dostavit se k přejímce.</w:t>
      </w:r>
    </w:p>
    <w:p w:rsidR="000323FE" w:rsidRPr="000323FE" w:rsidRDefault="000323FE" w:rsidP="000323FE">
      <w:pPr>
        <w:pStyle w:val="Odstavecseseznamem"/>
        <w:rPr>
          <w:rFonts w:ascii="Times New Roman" w:hAnsi="Times New Roman" w:cs="Times New Roman"/>
          <w:sz w:val="24"/>
          <w:szCs w:val="24"/>
        </w:rPr>
      </w:pPr>
    </w:p>
    <w:p w:rsidR="000323FE" w:rsidRDefault="00A456D9" w:rsidP="000323FE">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Nebezpečí škody na Zboží prodávaného a kupovaného na základě kupní smlouvy přejde z prodávajícího na Kupujícího převzetím Zboží Kupujícím.</w:t>
      </w:r>
    </w:p>
    <w:p w:rsidR="000323FE" w:rsidRPr="000323FE" w:rsidRDefault="000323FE" w:rsidP="000323FE">
      <w:pPr>
        <w:pStyle w:val="Odstavecseseznamem"/>
        <w:rPr>
          <w:rFonts w:ascii="Times New Roman" w:hAnsi="Times New Roman" w:cs="Times New Roman"/>
          <w:sz w:val="24"/>
          <w:szCs w:val="24"/>
        </w:rPr>
      </w:pPr>
    </w:p>
    <w:p w:rsidR="00C27999" w:rsidRDefault="00A456D9" w:rsidP="000323FE">
      <w:pPr>
        <w:pStyle w:val="Odstavecseseznamem"/>
        <w:numPr>
          <w:ilvl w:val="0"/>
          <w:numId w:val="24"/>
        </w:numPr>
        <w:spacing w:after="120"/>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zástupem Kupujícího při převzetí Zboží a ve věcech technických (dále jen „oprávněným zástupcem Kupujícího“) je: </w:t>
      </w:r>
      <w:r w:rsidR="00C27999" w:rsidRPr="000323FE">
        <w:rPr>
          <w:rFonts w:ascii="Times New Roman" w:hAnsi="Times New Roman" w:cs="Times New Roman"/>
          <w:b/>
          <w:sz w:val="24"/>
          <w:szCs w:val="24"/>
        </w:rPr>
        <w:t>Kateřina Havelková</w:t>
      </w:r>
      <w:r w:rsidRPr="000323FE">
        <w:rPr>
          <w:rFonts w:ascii="Times New Roman" w:hAnsi="Times New Roman" w:cs="Times New Roman"/>
          <w:sz w:val="24"/>
          <w:szCs w:val="24"/>
        </w:rPr>
        <w:t xml:space="preserve">, </w:t>
      </w:r>
      <w:r w:rsidRPr="00C27999">
        <w:rPr>
          <w:bCs/>
          <w:iCs/>
        </w:rPr>
        <w:sym w:font="Wingdings" w:char="F028"/>
      </w:r>
      <w:r w:rsidRPr="000323FE">
        <w:rPr>
          <w:rFonts w:ascii="Times New Roman" w:hAnsi="Times New Roman" w:cs="Times New Roman"/>
          <w:bCs/>
          <w:iCs/>
          <w:sz w:val="24"/>
          <w:szCs w:val="24"/>
        </w:rPr>
        <w:t>: +420</w:t>
      </w:r>
      <w:r w:rsidR="00C27999" w:rsidRPr="000323FE">
        <w:rPr>
          <w:rFonts w:ascii="Times New Roman" w:hAnsi="Times New Roman" w:cs="Times New Roman"/>
          <w:sz w:val="24"/>
          <w:szCs w:val="24"/>
        </w:rPr>
        <w:t> </w:t>
      </w:r>
      <w:r w:rsidR="00555E9C" w:rsidRPr="000323FE">
        <w:rPr>
          <w:rFonts w:ascii="Times New Roman" w:hAnsi="Times New Roman" w:cs="Times New Roman"/>
          <w:bCs/>
          <w:iCs/>
          <w:sz w:val="24"/>
          <w:szCs w:val="24"/>
        </w:rPr>
        <w:t>731</w:t>
      </w:r>
      <w:r w:rsidR="00C27999" w:rsidRPr="000323FE">
        <w:rPr>
          <w:rFonts w:ascii="Times New Roman" w:hAnsi="Times New Roman" w:cs="Times New Roman"/>
          <w:bCs/>
          <w:iCs/>
          <w:sz w:val="24"/>
          <w:szCs w:val="24"/>
        </w:rPr>
        <w:t> 506 025</w:t>
      </w:r>
      <w:r w:rsidRPr="000323FE">
        <w:rPr>
          <w:rFonts w:ascii="Times New Roman" w:hAnsi="Times New Roman" w:cs="Times New Roman"/>
          <w:bCs/>
          <w:iCs/>
          <w:sz w:val="24"/>
          <w:szCs w:val="24"/>
        </w:rPr>
        <w:t xml:space="preserve"> </w:t>
      </w:r>
      <w:r w:rsidRPr="00C27999">
        <w:sym w:font="Wingdings" w:char="F02A"/>
      </w:r>
      <w:r w:rsidRPr="000323FE">
        <w:rPr>
          <w:rFonts w:ascii="Times New Roman" w:hAnsi="Times New Roman" w:cs="Times New Roman"/>
          <w:sz w:val="24"/>
          <w:szCs w:val="24"/>
        </w:rPr>
        <w:t xml:space="preserve">: </w:t>
      </w:r>
      <w:hyperlink r:id="rId16" w:history="1">
        <w:r w:rsidR="00B86D8D" w:rsidRPr="000323FE">
          <w:rPr>
            <w:rStyle w:val="Hypertextovodkaz"/>
            <w:rFonts w:ascii="Times New Roman" w:hAnsi="Times New Roman" w:cs="Times New Roman"/>
            <w:sz w:val="24"/>
            <w:szCs w:val="24"/>
          </w:rPr>
          <w:t>Havelkova@ouupb.cz</w:t>
        </w:r>
      </w:hyperlink>
      <w:r w:rsidR="00B86D8D" w:rsidRPr="000323FE">
        <w:rPr>
          <w:rFonts w:ascii="Times New Roman" w:hAnsi="Times New Roman" w:cs="Times New Roman"/>
          <w:sz w:val="24"/>
          <w:szCs w:val="24"/>
        </w:rPr>
        <w:t xml:space="preserve"> </w:t>
      </w:r>
      <w:r w:rsidR="00C27999" w:rsidRPr="000323FE">
        <w:rPr>
          <w:rFonts w:ascii="Times New Roman" w:hAnsi="Times New Roman" w:cs="Times New Roman"/>
          <w:sz w:val="24"/>
          <w:szCs w:val="24"/>
        </w:rPr>
        <w:t>Odborné učiliště, Praktická škola, Základní škola a Mateřská škola Příbram IV, příspěvková organizace, se sídlem Pod Šachtami 335, Příbram IV, 261 01 Příbram</w:t>
      </w:r>
      <w:r w:rsidR="000323FE">
        <w:rPr>
          <w:rFonts w:ascii="Times New Roman" w:hAnsi="Times New Roman" w:cs="Times New Roman"/>
          <w:sz w:val="24"/>
          <w:szCs w:val="24"/>
        </w:rPr>
        <w:t>.</w:t>
      </w:r>
    </w:p>
    <w:p w:rsidR="000323FE" w:rsidRPr="000323FE" w:rsidRDefault="000323FE" w:rsidP="000323FE">
      <w:pPr>
        <w:pStyle w:val="Odstavecseseznamem"/>
        <w:rPr>
          <w:rFonts w:ascii="Times New Roman" w:hAnsi="Times New Roman" w:cs="Times New Roman"/>
          <w:sz w:val="24"/>
          <w:szCs w:val="24"/>
        </w:rPr>
      </w:pPr>
    </w:p>
    <w:p w:rsidR="009F4A75" w:rsidRPr="000323FE" w:rsidRDefault="00A456D9" w:rsidP="000323FE">
      <w:pPr>
        <w:pStyle w:val="Odstavecseseznamem"/>
        <w:numPr>
          <w:ilvl w:val="0"/>
          <w:numId w:val="24"/>
        </w:numPr>
        <w:jc w:val="both"/>
        <w:rPr>
          <w:rFonts w:ascii="Times New Roman" w:hAnsi="Times New Roman" w:cs="Times New Roman"/>
          <w:sz w:val="24"/>
          <w:szCs w:val="24"/>
        </w:rPr>
      </w:pPr>
      <w:r w:rsidRPr="000323FE">
        <w:rPr>
          <w:rFonts w:ascii="Times New Roman" w:hAnsi="Times New Roman" w:cs="Times New Roman"/>
          <w:sz w:val="24"/>
          <w:szCs w:val="24"/>
        </w:rPr>
        <w:t xml:space="preserve">Oprávněným zástupcem Kupujícího ve věcech smluvních je: </w:t>
      </w:r>
      <w:r w:rsidR="000D4FA9" w:rsidRPr="000323FE">
        <w:rPr>
          <w:rFonts w:ascii="Times New Roman" w:hAnsi="Times New Roman" w:cs="Times New Roman"/>
          <w:b/>
          <w:sz w:val="24"/>
          <w:szCs w:val="24"/>
        </w:rPr>
        <w:t>Mgr. Pavlína Caisová, MBA</w:t>
      </w:r>
      <w:r w:rsidRPr="000323FE">
        <w:rPr>
          <w:rFonts w:ascii="Times New Roman" w:hAnsi="Times New Roman" w:cs="Times New Roman"/>
          <w:sz w:val="24"/>
          <w:szCs w:val="24"/>
        </w:rPr>
        <w:t>,</w:t>
      </w:r>
      <w:r w:rsidR="009F4A75" w:rsidRPr="000323FE">
        <w:rPr>
          <w:rFonts w:ascii="Times New Roman" w:hAnsi="Times New Roman" w:cs="Times New Roman"/>
          <w:sz w:val="24"/>
          <w:szCs w:val="24"/>
        </w:rPr>
        <w:t xml:space="preserve"> ředitelka školy,</w:t>
      </w:r>
      <w:r w:rsidRPr="000323FE">
        <w:rPr>
          <w:rFonts w:ascii="Times New Roman" w:hAnsi="Times New Roman" w:cs="Times New Roman"/>
          <w:sz w:val="24"/>
          <w:szCs w:val="24"/>
        </w:rPr>
        <w:t xml:space="preserve"> </w:t>
      </w:r>
      <w:r w:rsidRPr="009B73E6">
        <w:rPr>
          <w:bCs/>
          <w:iCs/>
        </w:rPr>
        <w:sym w:font="Wingdings" w:char="F028"/>
      </w:r>
      <w:r w:rsidRPr="000323FE">
        <w:rPr>
          <w:rFonts w:ascii="Times New Roman" w:hAnsi="Times New Roman" w:cs="Times New Roman"/>
          <w:bCs/>
          <w:iCs/>
          <w:sz w:val="24"/>
          <w:szCs w:val="24"/>
        </w:rPr>
        <w:t>: +420</w:t>
      </w:r>
      <w:r w:rsidR="003F1F5C" w:rsidRPr="000323FE">
        <w:rPr>
          <w:rFonts w:ascii="Times New Roman" w:hAnsi="Times New Roman" w:cs="Times New Roman"/>
          <w:sz w:val="24"/>
          <w:szCs w:val="24"/>
        </w:rPr>
        <w:t xml:space="preserve"> 725 373 040</w:t>
      </w:r>
      <w:r w:rsidRPr="000323FE">
        <w:rPr>
          <w:rFonts w:ascii="Times New Roman" w:hAnsi="Times New Roman" w:cs="Times New Roman"/>
          <w:sz w:val="24"/>
          <w:szCs w:val="24"/>
        </w:rPr>
        <w:t xml:space="preserve">, </w:t>
      </w:r>
      <w:r w:rsidR="00CD2E59">
        <w:sym w:font="Wingdings" w:char="F02A"/>
      </w:r>
      <w:r w:rsidRPr="000323FE">
        <w:rPr>
          <w:rFonts w:ascii="Times New Roman" w:hAnsi="Times New Roman" w:cs="Times New Roman"/>
          <w:sz w:val="24"/>
          <w:szCs w:val="24"/>
        </w:rPr>
        <w:t xml:space="preserve">: </w:t>
      </w:r>
      <w:hyperlink r:id="rId17" w:history="1">
        <w:r w:rsidR="000323FE" w:rsidRPr="000323FE">
          <w:rPr>
            <w:rStyle w:val="Hypertextovodkaz"/>
            <w:rFonts w:ascii="Times New Roman" w:hAnsi="Times New Roman" w:cs="Times New Roman"/>
            <w:sz w:val="24"/>
            <w:szCs w:val="24"/>
          </w:rPr>
          <w:t>caisova@ouupb.cz</w:t>
        </w:r>
      </w:hyperlink>
      <w:r w:rsidRPr="000323FE">
        <w:rPr>
          <w:rFonts w:ascii="Times New Roman" w:hAnsi="Times New Roman" w:cs="Times New Roman"/>
          <w:sz w:val="24"/>
          <w:szCs w:val="24"/>
        </w:rPr>
        <w:t>,</w:t>
      </w:r>
      <w:r w:rsidR="00640DE4" w:rsidRPr="000323FE">
        <w:rPr>
          <w:rFonts w:ascii="Times New Roman" w:hAnsi="Times New Roman" w:cs="Times New Roman"/>
          <w:sz w:val="24"/>
          <w:szCs w:val="24"/>
        </w:rPr>
        <w:t xml:space="preserve"> </w:t>
      </w:r>
      <w:r w:rsidR="009F4A75" w:rsidRPr="000323FE">
        <w:rPr>
          <w:rFonts w:ascii="Times New Roman" w:hAnsi="Times New Roman" w:cs="Times New Roman"/>
          <w:sz w:val="24"/>
          <w:szCs w:val="24"/>
        </w:rPr>
        <w:t>Odborné učiliště, Praktická škola, Základní škola a Mateřská škola Příbram IV, příspěvková organizace se sídlem Pod Šachtam</w:t>
      </w:r>
      <w:r w:rsidR="00B86D8D" w:rsidRPr="000323FE">
        <w:rPr>
          <w:rFonts w:ascii="Times New Roman" w:hAnsi="Times New Roman" w:cs="Times New Roman"/>
          <w:sz w:val="24"/>
          <w:szCs w:val="24"/>
        </w:rPr>
        <w:t>i</w:t>
      </w:r>
      <w:r w:rsidR="009F4A75" w:rsidRPr="000323FE">
        <w:rPr>
          <w:rFonts w:ascii="Times New Roman" w:hAnsi="Times New Roman" w:cs="Times New Roman"/>
          <w:sz w:val="24"/>
          <w:szCs w:val="24"/>
        </w:rPr>
        <w:t xml:space="preserve"> 335, Příbram IV, 261 01 Příbram.</w:t>
      </w:r>
    </w:p>
    <w:p w:rsidR="00640DE4" w:rsidRPr="0098538B" w:rsidRDefault="00640DE4" w:rsidP="00640DE4">
      <w:pPr>
        <w:pStyle w:val="Odstavecseseznamem"/>
        <w:jc w:val="both"/>
        <w:rPr>
          <w:rFonts w:ascii="Times New Roman" w:hAnsi="Times New Roman" w:cs="Times New Roman"/>
          <w:sz w:val="24"/>
          <w:szCs w:val="24"/>
        </w:rPr>
      </w:pPr>
    </w:p>
    <w:p w:rsidR="00CE2753" w:rsidRPr="00CE2753" w:rsidRDefault="00A456D9" w:rsidP="00876AFE">
      <w:pPr>
        <w:pStyle w:val="Odstavecseseznamem"/>
        <w:numPr>
          <w:ilvl w:val="0"/>
          <w:numId w:val="24"/>
        </w:numPr>
        <w:spacing w:after="0"/>
        <w:jc w:val="both"/>
      </w:pPr>
      <w:r w:rsidRPr="00CE2753">
        <w:rPr>
          <w:rFonts w:ascii="Times New Roman" w:hAnsi="Times New Roman" w:cs="Times New Roman"/>
          <w:sz w:val="24"/>
          <w:szCs w:val="24"/>
        </w:rPr>
        <w:t>Oprávněným zástupc</w:t>
      </w:r>
      <w:r w:rsidR="000323FE" w:rsidRPr="00CE2753">
        <w:rPr>
          <w:rFonts w:ascii="Times New Roman" w:hAnsi="Times New Roman" w:cs="Times New Roman"/>
          <w:sz w:val="24"/>
          <w:szCs w:val="24"/>
        </w:rPr>
        <w:t>em</w:t>
      </w:r>
      <w:r w:rsidRPr="00CE2753">
        <w:rPr>
          <w:rFonts w:ascii="Times New Roman" w:hAnsi="Times New Roman" w:cs="Times New Roman"/>
          <w:sz w:val="24"/>
          <w:szCs w:val="24"/>
        </w:rPr>
        <w:t xml:space="preserve"> Prodávajícího při předání Zboží a ve věcech technických </w:t>
      </w:r>
      <w:r w:rsidR="000323FE" w:rsidRPr="00CE2753">
        <w:rPr>
          <w:rFonts w:ascii="Times New Roman" w:hAnsi="Times New Roman" w:cs="Times New Roman"/>
          <w:sz w:val="24"/>
          <w:szCs w:val="24"/>
        </w:rPr>
        <w:t>j</w:t>
      </w:r>
      <w:r w:rsidR="007D320F" w:rsidRPr="00CE2753">
        <w:rPr>
          <w:rFonts w:ascii="Times New Roman" w:hAnsi="Times New Roman" w:cs="Times New Roman"/>
          <w:sz w:val="24"/>
          <w:szCs w:val="24"/>
        </w:rPr>
        <w:t>e</w:t>
      </w:r>
      <w:r w:rsidR="00CE2753">
        <w:rPr>
          <w:rFonts w:ascii="Times New Roman" w:hAnsi="Times New Roman" w:cs="Times New Roman"/>
          <w:sz w:val="24"/>
          <w:szCs w:val="24"/>
        </w:rPr>
        <w:t>:</w:t>
      </w:r>
      <w:r w:rsidR="007D320F" w:rsidRPr="00CE2753">
        <w:rPr>
          <w:rFonts w:ascii="Times New Roman" w:hAnsi="Times New Roman" w:cs="Times New Roman"/>
          <w:sz w:val="24"/>
          <w:szCs w:val="24"/>
        </w:rPr>
        <w:t xml:space="preserve"> </w:t>
      </w:r>
      <w:r w:rsidR="005B2FCA" w:rsidRPr="00CE2753">
        <w:rPr>
          <w:rFonts w:ascii="Times New Roman" w:hAnsi="Times New Roman" w:cs="Times New Roman"/>
          <w:b/>
          <w:sz w:val="24"/>
          <w:szCs w:val="24"/>
        </w:rPr>
        <w:t>Vít Novotný</w:t>
      </w:r>
      <w:r w:rsidR="000323FE" w:rsidRPr="00CE2753">
        <w:rPr>
          <w:rFonts w:ascii="Times New Roman" w:hAnsi="Times New Roman" w:cs="Times New Roman"/>
          <w:sz w:val="24"/>
          <w:szCs w:val="24"/>
        </w:rPr>
        <w:t xml:space="preserve">, </w:t>
      </w:r>
      <w:r w:rsidR="000323FE" w:rsidRPr="00CE2753">
        <w:rPr>
          <w:rFonts w:ascii="Times New Roman" w:hAnsi="Times New Roman" w:cs="Times New Roman"/>
          <w:sz w:val="24"/>
          <w:szCs w:val="24"/>
        </w:rPr>
        <w:sym w:font="Wingdings" w:char="F028"/>
      </w:r>
      <w:r w:rsidR="000323FE" w:rsidRPr="00CE2753">
        <w:rPr>
          <w:rFonts w:ascii="Times New Roman" w:hAnsi="Times New Roman" w:cs="Times New Roman"/>
          <w:sz w:val="24"/>
          <w:szCs w:val="24"/>
        </w:rPr>
        <w:t>:</w:t>
      </w:r>
      <w:r w:rsidR="00CD2E59" w:rsidRPr="00CE2753">
        <w:rPr>
          <w:rFonts w:ascii="Times New Roman" w:hAnsi="Times New Roman" w:cs="Times New Roman"/>
          <w:sz w:val="24"/>
          <w:szCs w:val="24"/>
        </w:rPr>
        <w:t xml:space="preserve"> </w:t>
      </w:r>
      <w:r w:rsidR="00CE2753" w:rsidRPr="00CE2753">
        <w:rPr>
          <w:rFonts w:ascii="Times New Roman" w:hAnsi="Times New Roman" w:cs="Times New Roman"/>
          <w:sz w:val="24"/>
          <w:szCs w:val="24"/>
        </w:rPr>
        <w:t xml:space="preserve"> 516 411 898, </w:t>
      </w:r>
      <w:r w:rsidR="00CE2753">
        <w:rPr>
          <w:rFonts w:ascii="Times New Roman" w:hAnsi="Times New Roman" w:cs="Times New Roman"/>
          <w:sz w:val="24"/>
          <w:szCs w:val="24"/>
        </w:rPr>
        <w:t xml:space="preserve">+420 </w:t>
      </w:r>
      <w:r w:rsidR="00CE2753" w:rsidRPr="00CE2753">
        <w:rPr>
          <w:rFonts w:ascii="Times New Roman" w:hAnsi="Times New Roman" w:cs="Times New Roman"/>
          <w:sz w:val="24"/>
          <w:szCs w:val="24"/>
        </w:rPr>
        <w:t>724 784 699, email:</w:t>
      </w:r>
      <w:hyperlink r:id="rId18" w:history="1">
        <w:r w:rsidR="00CE2753" w:rsidRPr="00CE2753">
          <w:rPr>
            <w:rFonts w:ascii="Times New Roman" w:hAnsi="Times New Roman" w:cs="Times New Roman"/>
            <w:sz w:val="24"/>
            <w:szCs w:val="24"/>
          </w:rPr>
          <w:t>info@chdilna.cz</w:t>
        </w:r>
      </w:hyperlink>
      <w:r w:rsidR="0047680A">
        <w:rPr>
          <w:rFonts w:ascii="Times New Roman" w:hAnsi="Times New Roman" w:cs="Times New Roman"/>
          <w:sz w:val="24"/>
          <w:szCs w:val="24"/>
        </w:rPr>
        <w:t>.</w:t>
      </w:r>
    </w:p>
    <w:p w:rsidR="00BE64E6" w:rsidRPr="00CE2753" w:rsidRDefault="00A456D9" w:rsidP="00CE2753">
      <w:pPr>
        <w:pStyle w:val="Odstavecseseznamem"/>
        <w:jc w:val="both"/>
        <w:rPr>
          <w:rFonts w:ascii="Times New Roman" w:hAnsi="Times New Roman" w:cs="Times New Roman"/>
          <w:sz w:val="28"/>
          <w:szCs w:val="24"/>
        </w:rPr>
      </w:pPr>
      <w:r w:rsidRPr="00CE2753">
        <w:rPr>
          <w:rFonts w:ascii="Times New Roman" w:hAnsi="Times New Roman" w:cs="Times New Roman"/>
          <w:sz w:val="24"/>
          <w:szCs w:val="24"/>
        </w:rPr>
        <w:t>Oprávněným zástupcem za Prodávajícího ve věcech smluvních je:</w:t>
      </w:r>
      <w:r w:rsidR="00CD2E59" w:rsidRPr="00CE2753">
        <w:rPr>
          <w:rFonts w:ascii="Times New Roman" w:hAnsi="Times New Roman" w:cs="Times New Roman"/>
          <w:sz w:val="24"/>
          <w:szCs w:val="24"/>
        </w:rPr>
        <w:t xml:space="preserve"> Mgr. Hana Novotná</w:t>
      </w:r>
      <w:r w:rsidR="000323FE" w:rsidRPr="00CE2753">
        <w:rPr>
          <w:rFonts w:ascii="Times New Roman" w:hAnsi="Times New Roman" w:cs="Times New Roman"/>
          <w:sz w:val="24"/>
          <w:szCs w:val="24"/>
        </w:rPr>
        <w:t xml:space="preserve">, </w:t>
      </w:r>
      <w:r w:rsidR="000323FE" w:rsidRPr="00CE2753">
        <w:rPr>
          <w:rFonts w:ascii="Times New Roman" w:hAnsi="Times New Roman" w:cs="Times New Roman"/>
          <w:sz w:val="24"/>
          <w:szCs w:val="24"/>
        </w:rPr>
        <w:sym w:font="Wingdings" w:char="F028"/>
      </w:r>
      <w:r w:rsidR="000323FE" w:rsidRPr="00CE2753">
        <w:rPr>
          <w:rFonts w:ascii="Times New Roman" w:hAnsi="Times New Roman" w:cs="Times New Roman"/>
          <w:sz w:val="24"/>
          <w:szCs w:val="24"/>
        </w:rPr>
        <w:t>:</w:t>
      </w:r>
      <w:r w:rsidR="00CD2E59" w:rsidRPr="00CE2753">
        <w:rPr>
          <w:rFonts w:ascii="Times New Roman" w:hAnsi="Times New Roman" w:cs="Times New Roman"/>
          <w:sz w:val="24"/>
          <w:szCs w:val="24"/>
        </w:rPr>
        <w:t xml:space="preserve"> 607 582 813, </w:t>
      </w:r>
      <w:r w:rsidR="00CD2E59" w:rsidRPr="00CE2753">
        <w:rPr>
          <w:rFonts w:ascii="Times New Roman" w:hAnsi="Times New Roman" w:cs="Times New Roman"/>
          <w:sz w:val="24"/>
        </w:rPr>
        <w:sym w:font="Wingdings" w:char="F02A"/>
      </w:r>
      <w:r w:rsidR="00CD2E59" w:rsidRPr="00CE2753">
        <w:rPr>
          <w:rFonts w:ascii="Times New Roman" w:hAnsi="Times New Roman" w:cs="Times New Roman"/>
          <w:sz w:val="24"/>
        </w:rPr>
        <w:t>hnovotna@chdilna.cz</w:t>
      </w:r>
      <w:r w:rsidR="0047680A">
        <w:rPr>
          <w:rFonts w:ascii="Times New Roman" w:hAnsi="Times New Roman" w:cs="Times New Roman"/>
          <w:sz w:val="24"/>
        </w:rPr>
        <w:t>.</w:t>
      </w:r>
      <w:r w:rsidR="000323FE" w:rsidRPr="00CE2753">
        <w:rPr>
          <w:rFonts w:ascii="Times New Roman" w:hAnsi="Times New Roman" w:cs="Times New Roman"/>
          <w:sz w:val="28"/>
          <w:szCs w:val="24"/>
        </w:rPr>
        <w:t xml:space="preserve"> </w:t>
      </w:r>
    </w:p>
    <w:p w:rsidR="005E25DF" w:rsidRDefault="005E25DF" w:rsidP="00F95B01">
      <w:pPr>
        <w:pStyle w:val="Odstavecseseznamem"/>
        <w:jc w:val="both"/>
        <w:rPr>
          <w:rFonts w:ascii="Times New Roman" w:hAnsi="Times New Roman" w:cs="Times New Roman"/>
          <w:sz w:val="24"/>
          <w:szCs w:val="24"/>
        </w:rPr>
      </w:pPr>
    </w:p>
    <w:p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přechází na Kupujícího podpisem předávacího Protokolu.</w:t>
      </w:r>
    </w:p>
    <w:p w:rsidR="00167C35" w:rsidRPr="009B73E6" w:rsidRDefault="00167C35" w:rsidP="009F4A75">
      <w:pPr>
        <w:pStyle w:val="Odstavecseseznamem"/>
        <w:jc w:val="both"/>
        <w:rPr>
          <w:rFonts w:ascii="Times New Roman" w:hAnsi="Times New Roman" w:cs="Times New Roman"/>
          <w:sz w:val="24"/>
          <w:szCs w:val="24"/>
        </w:rPr>
      </w:pPr>
    </w:p>
    <w:p w:rsidR="00A456D9" w:rsidRPr="009B73E6" w:rsidRDefault="00A456D9" w:rsidP="00A456D9">
      <w:pPr>
        <w:pStyle w:val="Zkladntext"/>
        <w:jc w:val="center"/>
        <w:rPr>
          <w:b/>
          <w:i/>
        </w:rPr>
      </w:pPr>
      <w:r w:rsidRPr="009B73E6">
        <w:rPr>
          <w:b/>
          <w:i/>
        </w:rPr>
        <w:t>Článek X</w:t>
      </w:r>
      <w:r w:rsidR="00F95B01">
        <w:rPr>
          <w:b/>
          <w:i/>
        </w:rPr>
        <w:t>III</w:t>
      </w:r>
      <w:r w:rsidRPr="009B73E6">
        <w:rPr>
          <w:b/>
          <w:i/>
        </w:rPr>
        <w:t>.</w:t>
      </w:r>
    </w:p>
    <w:p w:rsidR="00A456D9" w:rsidRDefault="00A456D9" w:rsidP="00A456D9">
      <w:pPr>
        <w:pStyle w:val="Zkladntext"/>
        <w:jc w:val="center"/>
        <w:rPr>
          <w:b/>
          <w:i/>
        </w:rPr>
      </w:pPr>
      <w:r w:rsidRPr="009B73E6">
        <w:rPr>
          <w:b/>
          <w:i/>
        </w:rPr>
        <w:t>Porušení smluvních povinností</w:t>
      </w:r>
    </w:p>
    <w:p w:rsidR="0048212D" w:rsidRPr="009B73E6" w:rsidRDefault="0048212D" w:rsidP="00A456D9">
      <w:pPr>
        <w:pStyle w:val="Zkladntext"/>
        <w:jc w:val="center"/>
        <w:rPr>
          <w:b/>
          <w:i/>
        </w:rPr>
      </w:pPr>
    </w:p>
    <w:p w:rsidR="00A456D9" w:rsidRPr="009B73E6" w:rsidRDefault="00A456D9" w:rsidP="008A5936">
      <w:pPr>
        <w:pStyle w:val="Zkladntext"/>
        <w:numPr>
          <w:ilvl w:val="0"/>
          <w:numId w:val="22"/>
        </w:numPr>
        <w:jc w:val="both"/>
      </w:pPr>
      <w:r w:rsidRPr="009B73E6">
        <w:t>Smluvní strany se dohodly na následujících sankcích za porušení smluvních povinností:</w:t>
      </w:r>
    </w:p>
    <w:p w:rsidR="00A456D9" w:rsidRPr="009B73E6" w:rsidRDefault="00A456D9" w:rsidP="008A5936">
      <w:pPr>
        <w:pStyle w:val="Zkladntext"/>
        <w:numPr>
          <w:ilvl w:val="0"/>
          <w:numId w:val="16"/>
        </w:numPr>
        <w:jc w:val="both"/>
      </w:pPr>
      <w:r w:rsidRPr="009B73E6">
        <w:t>prodávající se zavazuje uhradit za každý den překročení sjednané doby plnění smluvní pokutu ve výši 0,05 % z celkové kupní ceny za každý i započatý den prodlení,</w:t>
      </w:r>
    </w:p>
    <w:p w:rsidR="00A456D9" w:rsidRPr="009B73E6" w:rsidRDefault="00A456D9" w:rsidP="008A5936">
      <w:pPr>
        <w:pStyle w:val="Zkladntext"/>
        <w:numPr>
          <w:ilvl w:val="0"/>
          <w:numId w:val="16"/>
        </w:numPr>
        <w:jc w:val="both"/>
      </w:pPr>
      <w:r w:rsidRPr="009B73E6">
        <w:t>prodávající se zavazuje uhradit za každý den překročení sjednané doby odstranění vady uvedené v Zápisu dle čl. IV. této smlouvy smluvní pokutu ve výši 0,05 % z celkové kupní ceny za každý i započatý den prodlení</w:t>
      </w:r>
    </w:p>
    <w:p w:rsidR="00A456D9" w:rsidRPr="009B73E6" w:rsidRDefault="00A456D9" w:rsidP="008A5936">
      <w:pPr>
        <w:pStyle w:val="Zkladntext"/>
        <w:numPr>
          <w:ilvl w:val="0"/>
          <w:numId w:val="16"/>
        </w:numPr>
        <w:jc w:val="both"/>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rsidR="00A456D9" w:rsidRPr="009B73E6" w:rsidRDefault="00A456D9" w:rsidP="008A5936">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lastRenderedPageBreak/>
        <w:t>V případě prodlení kupujícího s placením kupní ceny podle kupní smlouvy zaplatí kupující prodávajícímu úrok z prodlení ve výši stanovené vládním nařízením č. 351/2013 Sb., ve znění pozdějších předpisů.</w:t>
      </w:r>
    </w:p>
    <w:p w:rsidR="00F3133B" w:rsidRDefault="00F3133B" w:rsidP="00A456D9">
      <w:pPr>
        <w:pStyle w:val="Zkladntext"/>
        <w:jc w:val="center"/>
        <w:rPr>
          <w:b/>
          <w:i/>
        </w:rPr>
      </w:pPr>
    </w:p>
    <w:p w:rsidR="00A456D9" w:rsidRPr="009B73E6" w:rsidRDefault="00A456D9" w:rsidP="00A456D9">
      <w:pPr>
        <w:pStyle w:val="Zkladntext"/>
        <w:jc w:val="center"/>
        <w:rPr>
          <w:b/>
          <w:i/>
        </w:rPr>
      </w:pPr>
      <w:r w:rsidRPr="009B73E6">
        <w:rPr>
          <w:b/>
          <w:i/>
        </w:rPr>
        <w:t xml:space="preserve">Článek </w:t>
      </w:r>
      <w:r w:rsidR="00F95B01">
        <w:rPr>
          <w:b/>
          <w:i/>
        </w:rPr>
        <w:t>I</w:t>
      </w:r>
      <w:r w:rsidRPr="009B73E6">
        <w:rPr>
          <w:b/>
          <w:i/>
        </w:rPr>
        <w:t>X.</w:t>
      </w:r>
    </w:p>
    <w:p w:rsidR="00A456D9" w:rsidRPr="009B73E6" w:rsidRDefault="00A456D9" w:rsidP="00A456D9">
      <w:pPr>
        <w:pStyle w:val="Zkladntext"/>
        <w:jc w:val="center"/>
        <w:rPr>
          <w:b/>
          <w:i/>
        </w:rPr>
      </w:pPr>
      <w:r w:rsidRPr="009B73E6">
        <w:rPr>
          <w:b/>
          <w:i/>
        </w:rPr>
        <w:t>Změna smlouvy</w:t>
      </w:r>
    </w:p>
    <w:p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rsidR="003E68A1" w:rsidRPr="009B73E6"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rsidR="00A456D9" w:rsidRPr="009B73E6" w:rsidRDefault="00A456D9" w:rsidP="00A456D9">
      <w:pPr>
        <w:pStyle w:val="Zkladntext"/>
        <w:jc w:val="center"/>
        <w:rPr>
          <w:b/>
          <w:i/>
        </w:rPr>
      </w:pPr>
      <w:r w:rsidRPr="009B73E6">
        <w:rPr>
          <w:b/>
          <w:i/>
        </w:rPr>
        <w:t>Článek X.</w:t>
      </w:r>
    </w:p>
    <w:p w:rsidR="00A456D9" w:rsidRPr="009B73E6" w:rsidRDefault="00A456D9" w:rsidP="00A456D9">
      <w:pPr>
        <w:pStyle w:val="Zkladntext"/>
        <w:jc w:val="center"/>
        <w:rPr>
          <w:b/>
          <w:i/>
        </w:rPr>
      </w:pPr>
      <w:r w:rsidRPr="009B73E6">
        <w:rPr>
          <w:b/>
          <w:i/>
        </w:rPr>
        <w:t>Ukončení smlouvy</w:t>
      </w:r>
    </w:p>
    <w:p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rsidR="00A456D9"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r w:rsidR="000323FE" w:rsidRPr="009B73E6">
        <w:t>jenž</w:t>
      </w:r>
      <w:r w:rsidRPr="009B73E6">
        <w:t xml:space="preserve"> zakládá možnost kupujícího odstoupit od smlouvy. Odstoupení od smlouvy je kupující povinen prodávajícímu oznámit písemně.</w:t>
      </w:r>
    </w:p>
    <w:p w:rsidR="0048212D" w:rsidRPr="009B73E6" w:rsidRDefault="0048212D" w:rsidP="0048212D">
      <w:pPr>
        <w:pStyle w:val="Zkladntext"/>
        <w:ind w:left="720"/>
        <w:jc w:val="both"/>
      </w:pPr>
    </w:p>
    <w:p w:rsidR="00A456D9" w:rsidRPr="009B73E6" w:rsidRDefault="00A456D9" w:rsidP="00A456D9">
      <w:pPr>
        <w:pStyle w:val="Zkladntext"/>
        <w:jc w:val="center"/>
        <w:rPr>
          <w:b/>
          <w:i/>
        </w:rPr>
      </w:pPr>
      <w:r w:rsidRPr="009B73E6">
        <w:rPr>
          <w:b/>
          <w:i/>
        </w:rPr>
        <w:t>Článek XI.</w:t>
      </w:r>
    </w:p>
    <w:p w:rsidR="00A456D9" w:rsidRPr="009B73E6" w:rsidRDefault="00A456D9" w:rsidP="00A456D9">
      <w:pPr>
        <w:pStyle w:val="Zkladntext"/>
        <w:jc w:val="center"/>
        <w:rPr>
          <w:b/>
          <w:i/>
        </w:rPr>
      </w:pPr>
      <w:r w:rsidRPr="009B73E6">
        <w:rPr>
          <w:b/>
          <w:i/>
        </w:rPr>
        <w:t>Doručování</w:t>
      </w:r>
    </w:p>
    <w:p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rsidR="00A456D9" w:rsidRPr="009B73E6" w:rsidRDefault="00A456D9" w:rsidP="00A456D9">
      <w:pPr>
        <w:pStyle w:val="Zkladntext"/>
      </w:pPr>
    </w:p>
    <w:p w:rsidR="00A456D9" w:rsidRPr="009B73E6" w:rsidRDefault="00A456D9" w:rsidP="00A456D9">
      <w:pPr>
        <w:pStyle w:val="Zkladntext"/>
        <w:jc w:val="center"/>
        <w:rPr>
          <w:b/>
          <w:i/>
        </w:rPr>
      </w:pPr>
      <w:r w:rsidRPr="009B73E6">
        <w:rPr>
          <w:b/>
          <w:i/>
        </w:rPr>
        <w:t>Čl. XII.</w:t>
      </w:r>
    </w:p>
    <w:p w:rsidR="00A456D9" w:rsidRPr="009B73E6" w:rsidRDefault="00A456D9" w:rsidP="00A456D9">
      <w:pPr>
        <w:pStyle w:val="Zkladntext"/>
        <w:jc w:val="center"/>
        <w:rPr>
          <w:b/>
          <w:i/>
        </w:rPr>
      </w:pPr>
      <w:r w:rsidRPr="009B73E6">
        <w:rPr>
          <w:b/>
          <w:i/>
        </w:rPr>
        <w:t>Další ujednání</w:t>
      </w:r>
    </w:p>
    <w:p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rsidR="00A456D9" w:rsidRPr="009B73E6" w:rsidRDefault="00A456D9" w:rsidP="001D74F5">
      <w:pPr>
        <w:pStyle w:val="Zkladntext"/>
        <w:numPr>
          <w:ilvl w:val="0"/>
          <w:numId w:val="20"/>
        </w:numPr>
        <w:jc w:val="both"/>
      </w:pPr>
      <w:r w:rsidRPr="009B73E6">
        <w:t xml:space="preserve">Prodávající je povinen minimálně do konce roku 2028 poskytovat požadované informace a dokumentaci související s realizací projektu zaměstnancům nebo zmocněncům pověřených </w:t>
      </w:r>
      <w:r w:rsidRPr="009B73E6">
        <w:lastRenderedPageBreak/>
        <w:t>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A456D9" w:rsidRPr="009B73E6" w:rsidRDefault="00A456D9" w:rsidP="001D74F5">
      <w:pPr>
        <w:pStyle w:val="Zkladntext"/>
        <w:numPr>
          <w:ilvl w:val="0"/>
          <w:numId w:val="20"/>
        </w:numPr>
        <w:jc w:val="both"/>
      </w:pPr>
      <w:r w:rsidRPr="009B73E6">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rsidR="00A456D9" w:rsidRPr="009B73E6" w:rsidRDefault="00A456D9" w:rsidP="00A456D9">
      <w:pPr>
        <w:pStyle w:val="Nadpis4"/>
        <w:jc w:val="center"/>
        <w:rPr>
          <w:rFonts w:ascii="Times New Roman" w:hAnsi="Times New Roman" w:cs="Times New Roman"/>
          <w:color w:val="auto"/>
          <w:sz w:val="24"/>
          <w:szCs w:val="24"/>
        </w:rPr>
      </w:pPr>
    </w:p>
    <w:p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w:t>
      </w:r>
      <w:r w:rsidR="003B17D9">
        <w:rPr>
          <w:rFonts w:ascii="Times New Roman" w:hAnsi="Times New Roman" w:cs="Times New Roman"/>
          <w:b/>
          <w:color w:val="auto"/>
          <w:sz w:val="24"/>
          <w:szCs w:val="24"/>
        </w:rPr>
        <w:t>II</w:t>
      </w:r>
      <w:r w:rsidRPr="009B73E6">
        <w:rPr>
          <w:rFonts w:ascii="Times New Roman" w:hAnsi="Times New Roman" w:cs="Times New Roman"/>
          <w:b/>
          <w:color w:val="auto"/>
          <w:sz w:val="24"/>
          <w:szCs w:val="24"/>
        </w:rPr>
        <w:t>.</w:t>
      </w:r>
    </w:p>
    <w:p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rsidR="00A456D9" w:rsidRPr="009B73E6" w:rsidRDefault="00A456D9" w:rsidP="00A456D9">
      <w:pPr>
        <w:jc w:val="both"/>
        <w:rPr>
          <w:rFonts w:ascii="Times New Roman" w:hAnsi="Times New Roman" w:cs="Times New Roman"/>
          <w:sz w:val="24"/>
          <w:szCs w:val="24"/>
        </w:rPr>
      </w:pPr>
    </w:p>
    <w:p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rsidR="00A456D9" w:rsidRPr="009B73E6" w:rsidRDefault="00A456D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rsidR="00A456D9" w:rsidRPr="009B73E6" w:rsidRDefault="00A456D9" w:rsidP="003E68A1">
      <w:pPr>
        <w:spacing w:after="0" w:line="240" w:lineRule="auto"/>
        <w:jc w:val="both"/>
        <w:rPr>
          <w:rFonts w:ascii="Times New Roman" w:hAnsi="Times New Roman" w:cs="Times New Roman"/>
          <w:sz w:val="24"/>
          <w:szCs w:val="24"/>
        </w:rPr>
      </w:pPr>
    </w:p>
    <w:p w:rsidR="00FA08D6" w:rsidRP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V Příbrami dne </w:t>
      </w:r>
      <w:r w:rsidR="005E25DF">
        <w:rPr>
          <w:rFonts w:ascii="Times New Roman" w:hAnsi="Times New Roman" w:cs="Times New Roman"/>
          <w:sz w:val="24"/>
          <w:szCs w:val="24"/>
        </w:rPr>
        <w:t>0</w:t>
      </w:r>
      <w:r w:rsidR="005574A8">
        <w:rPr>
          <w:rFonts w:ascii="Times New Roman" w:hAnsi="Times New Roman" w:cs="Times New Roman"/>
          <w:sz w:val="24"/>
          <w:szCs w:val="24"/>
        </w:rPr>
        <w:t>9</w:t>
      </w:r>
      <w:r w:rsidRPr="00FA08D6">
        <w:rPr>
          <w:rFonts w:ascii="Times New Roman" w:hAnsi="Times New Roman" w:cs="Times New Roman"/>
          <w:sz w:val="24"/>
          <w:szCs w:val="24"/>
        </w:rPr>
        <w:t xml:space="preserve">. </w:t>
      </w:r>
      <w:r w:rsidR="005E25DF">
        <w:rPr>
          <w:rFonts w:ascii="Times New Roman" w:hAnsi="Times New Roman" w:cs="Times New Roman"/>
          <w:sz w:val="24"/>
          <w:szCs w:val="24"/>
        </w:rPr>
        <w:t>10</w:t>
      </w:r>
      <w:r w:rsidRPr="00FA08D6">
        <w:rPr>
          <w:rFonts w:ascii="Times New Roman" w:hAnsi="Times New Roman" w:cs="Times New Roman"/>
          <w:sz w:val="24"/>
          <w:szCs w:val="24"/>
        </w:rPr>
        <w:t>. 202</w:t>
      </w:r>
      <w:r w:rsidR="00FE2826">
        <w:rPr>
          <w:rFonts w:ascii="Times New Roman" w:hAnsi="Times New Roman" w:cs="Times New Roman"/>
          <w:sz w:val="24"/>
          <w:szCs w:val="24"/>
        </w:rPr>
        <w:t>3</w:t>
      </w:r>
      <w:r w:rsidRPr="00FA08D6">
        <w:rPr>
          <w:rFonts w:ascii="Times New Roman" w:hAnsi="Times New Roman" w:cs="Times New Roman"/>
          <w:sz w:val="24"/>
          <w:szCs w:val="24"/>
        </w:rPr>
        <w:t xml:space="preserve">                   </w:t>
      </w:r>
      <w:r w:rsidRPr="00FA08D6">
        <w:rPr>
          <w:rFonts w:ascii="Times New Roman" w:hAnsi="Times New Roman" w:cs="Times New Roman"/>
          <w:sz w:val="24"/>
          <w:szCs w:val="24"/>
        </w:rPr>
        <w:tab/>
      </w:r>
      <w:r w:rsidRPr="00FA08D6">
        <w:rPr>
          <w:rFonts w:ascii="Times New Roman" w:hAnsi="Times New Roman" w:cs="Times New Roman"/>
          <w:sz w:val="24"/>
          <w:szCs w:val="24"/>
        </w:rPr>
        <w:tab/>
      </w:r>
      <w:r w:rsidR="005574A8">
        <w:rPr>
          <w:rFonts w:ascii="Times New Roman" w:hAnsi="Times New Roman" w:cs="Times New Roman"/>
          <w:sz w:val="24"/>
          <w:szCs w:val="24"/>
        </w:rPr>
        <w:t xml:space="preserve">       </w:t>
      </w:r>
      <w:r w:rsidR="00904460">
        <w:rPr>
          <w:rFonts w:ascii="Times New Roman" w:hAnsi="Times New Roman" w:cs="Times New Roman"/>
          <w:sz w:val="24"/>
          <w:szCs w:val="24"/>
        </w:rPr>
        <w:t>V</w:t>
      </w:r>
      <w:r w:rsidR="003B17D9">
        <w:rPr>
          <w:rFonts w:ascii="Times New Roman" w:hAnsi="Times New Roman" w:cs="Times New Roman"/>
          <w:sz w:val="24"/>
          <w:szCs w:val="24"/>
        </w:rPr>
        <w:t xml:space="preserve"> Příbrami dne </w:t>
      </w:r>
      <w:r w:rsidR="005E25DF">
        <w:rPr>
          <w:rFonts w:ascii="Times New Roman" w:hAnsi="Times New Roman" w:cs="Times New Roman"/>
          <w:sz w:val="24"/>
          <w:szCs w:val="24"/>
        </w:rPr>
        <w:t>0</w:t>
      </w:r>
      <w:r w:rsidR="005574A8">
        <w:rPr>
          <w:rFonts w:ascii="Times New Roman" w:hAnsi="Times New Roman" w:cs="Times New Roman"/>
          <w:sz w:val="24"/>
          <w:szCs w:val="24"/>
        </w:rPr>
        <w:t>9</w:t>
      </w:r>
      <w:r w:rsidR="00FE2826">
        <w:rPr>
          <w:rFonts w:ascii="Times New Roman" w:hAnsi="Times New Roman" w:cs="Times New Roman"/>
          <w:sz w:val="24"/>
          <w:szCs w:val="24"/>
        </w:rPr>
        <w:t>.</w:t>
      </w:r>
      <w:r w:rsidR="005E25DF">
        <w:rPr>
          <w:rFonts w:ascii="Times New Roman" w:hAnsi="Times New Roman" w:cs="Times New Roman"/>
          <w:sz w:val="24"/>
          <w:szCs w:val="24"/>
        </w:rPr>
        <w:t>10</w:t>
      </w:r>
      <w:r w:rsidR="00FE2826">
        <w:rPr>
          <w:rFonts w:ascii="Times New Roman" w:hAnsi="Times New Roman" w:cs="Times New Roman"/>
          <w:sz w:val="24"/>
          <w:szCs w:val="24"/>
        </w:rPr>
        <w:t>.</w:t>
      </w:r>
      <w:r w:rsidR="005E25DF">
        <w:rPr>
          <w:rFonts w:ascii="Times New Roman" w:hAnsi="Times New Roman" w:cs="Times New Roman"/>
          <w:sz w:val="24"/>
          <w:szCs w:val="24"/>
        </w:rPr>
        <w:t xml:space="preserve"> </w:t>
      </w:r>
      <w:r w:rsidR="00FE2826">
        <w:rPr>
          <w:rFonts w:ascii="Times New Roman" w:hAnsi="Times New Roman" w:cs="Times New Roman"/>
          <w:sz w:val="24"/>
          <w:szCs w:val="24"/>
        </w:rPr>
        <w:t>2023</w:t>
      </w:r>
    </w:p>
    <w:p w:rsidR="00216986" w:rsidRDefault="00216986" w:rsidP="00FA08D6">
      <w:pPr>
        <w:widowControl w:val="0"/>
        <w:ind w:firstLine="708"/>
        <w:rPr>
          <w:rFonts w:ascii="Times New Roman" w:hAnsi="Times New Roman" w:cs="Times New Roman"/>
          <w:sz w:val="24"/>
          <w:szCs w:val="24"/>
        </w:rPr>
      </w:pPr>
    </w:p>
    <w:p w:rsidR="005574A8"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w:t>
      </w:r>
      <w:r w:rsidR="000323FE">
        <w:rPr>
          <w:rFonts w:ascii="Times New Roman" w:hAnsi="Times New Roman" w:cs="Times New Roman"/>
          <w:sz w:val="24"/>
          <w:szCs w:val="24"/>
        </w:rPr>
        <w:tab/>
      </w:r>
      <w:r w:rsidR="00EC2583">
        <w:rPr>
          <w:rFonts w:ascii="Times New Roman" w:hAnsi="Times New Roman" w:cs="Times New Roman"/>
          <w:sz w:val="24"/>
          <w:szCs w:val="24"/>
        </w:rPr>
        <w:t xml:space="preserve"> </w:t>
      </w:r>
      <w:r w:rsidR="005574A8">
        <w:rPr>
          <w:rFonts w:ascii="Times New Roman" w:hAnsi="Times New Roman" w:cs="Times New Roman"/>
          <w:sz w:val="24"/>
          <w:szCs w:val="24"/>
        </w:rPr>
        <w:t>Vít Novotný</w:t>
      </w:r>
    </w:p>
    <w:p w:rsidR="00FA08D6" w:rsidRDefault="000323FE" w:rsidP="00FA08D6">
      <w:pPr>
        <w:widowControl w:val="0"/>
        <w:ind w:firstLine="708"/>
        <w:rPr>
          <w:rFonts w:ascii="Times New Roman" w:hAnsi="Times New Roman" w:cs="Times New Roman"/>
          <w:sz w:val="24"/>
          <w:szCs w:val="24"/>
        </w:rPr>
      </w:pPr>
      <w:r>
        <w:rPr>
          <w:rFonts w:ascii="Times New Roman" w:hAnsi="Times New Roman" w:cs="Times New Roman"/>
          <w:sz w:val="24"/>
          <w:szCs w:val="24"/>
        </w:rPr>
        <w:t>ř</w:t>
      </w:r>
      <w:r w:rsidR="00FA08D6" w:rsidRPr="00FA08D6">
        <w:rPr>
          <w:rFonts w:ascii="Times New Roman" w:hAnsi="Times New Roman" w:cs="Times New Roman"/>
          <w:sz w:val="24"/>
          <w:szCs w:val="24"/>
        </w:rPr>
        <w:t xml:space="preserve">editelka </w:t>
      </w:r>
      <w:r>
        <w:rPr>
          <w:rFonts w:ascii="Times New Roman" w:hAnsi="Times New Roman" w:cs="Times New Roman"/>
          <w:sz w:val="24"/>
          <w:szCs w:val="24"/>
        </w:rPr>
        <w:t>příspěvkové organizace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583">
        <w:rPr>
          <w:rFonts w:ascii="Times New Roman" w:hAnsi="Times New Roman" w:cs="Times New Roman"/>
          <w:sz w:val="24"/>
          <w:szCs w:val="24"/>
        </w:rPr>
        <w:t>jednatel společnosti</w:t>
      </w:r>
    </w:p>
    <w:bookmarkEnd w:id="0"/>
    <w:sectPr w:rsidR="00FA08D6" w:rsidSect="0004064A">
      <w:headerReference w:type="default" r:id="rId19"/>
      <w:footerReference w:type="default" r:id="rId2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4AD" w:rsidRDefault="009824AD" w:rsidP="003E5669">
      <w:pPr>
        <w:spacing w:after="0" w:line="240" w:lineRule="auto"/>
      </w:pPr>
      <w:r>
        <w:separator/>
      </w:r>
    </w:p>
  </w:endnote>
  <w:endnote w:type="continuationSeparator" w:id="0">
    <w:p w:rsidR="009824AD" w:rsidRDefault="009824A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4AD" w:rsidRDefault="009824AD" w:rsidP="003E5669">
      <w:pPr>
        <w:spacing w:after="0" w:line="240" w:lineRule="auto"/>
      </w:pPr>
      <w:r>
        <w:separator/>
      </w:r>
    </w:p>
  </w:footnote>
  <w:footnote w:type="continuationSeparator" w:id="0">
    <w:p w:rsidR="009824AD" w:rsidRDefault="009824AD" w:rsidP="003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80F" w:rsidRPr="00E9280F" w:rsidRDefault="00E9280F" w:rsidP="00E9280F">
    <w:pPr>
      <w:pStyle w:val="Nzev"/>
      <w:jc w:val="center"/>
      <w:rPr>
        <w:rFonts w:ascii="Times New Roman" w:hAnsi="Times New Roman" w:cs="Times New Roman"/>
        <w:i/>
        <w:sz w:val="24"/>
        <w:szCs w:val="24"/>
      </w:rPr>
    </w:pPr>
    <w:r>
      <w:rPr>
        <w:rFonts w:ascii="Times New Roman" w:hAnsi="Times New Roman" w:cs="Times New Roman"/>
        <w:i/>
        <w:sz w:val="24"/>
        <w:szCs w:val="24"/>
      </w:rPr>
      <w:t xml:space="preserve">                                                                                                       </w:t>
    </w:r>
    <w:r w:rsidRPr="00E9280F">
      <w:rPr>
        <w:rFonts w:ascii="Times New Roman" w:hAnsi="Times New Roman" w:cs="Times New Roman"/>
        <w:i/>
        <w:sz w:val="24"/>
        <w:szCs w:val="24"/>
      </w:rPr>
      <w:t xml:space="preserve">Ev. č. smlouvy: </w:t>
    </w:r>
    <w:r w:rsidR="00496112">
      <w:rPr>
        <w:rFonts w:ascii="Times New Roman" w:hAnsi="Times New Roman" w:cs="Times New Roman"/>
        <w:i/>
        <w:sz w:val="24"/>
        <w:szCs w:val="24"/>
      </w:rPr>
      <w:t>440</w:t>
    </w:r>
    <w:r w:rsidRPr="00E9280F">
      <w:rPr>
        <w:rFonts w:ascii="Times New Roman" w:hAnsi="Times New Roman" w:cs="Times New Roman"/>
        <w:i/>
        <w:sz w:val="24"/>
        <w:szCs w:val="24"/>
      </w:rPr>
      <w:t>/00873489/2023</w:t>
    </w:r>
  </w:p>
  <w:p w:rsidR="00E9280F" w:rsidRPr="00EB762D" w:rsidRDefault="00E9280F" w:rsidP="00E9280F">
    <w:pPr>
      <w:pStyle w:val="Nzev"/>
      <w:rPr>
        <w:rFonts w:ascii="Times New Roman" w:hAnsi="Times New Roman" w:cs="Times New Roman"/>
        <w:sz w:val="24"/>
        <w:szCs w:val="24"/>
      </w:rPr>
    </w:pPr>
  </w:p>
  <w:p w:rsidR="00830E6D" w:rsidRPr="00830E6D" w:rsidRDefault="00830E6D" w:rsidP="00E9280F">
    <w:pPr>
      <w:pStyle w:val="Zhlav"/>
      <w:tabs>
        <w:tab w:val="clear" w:pos="4536"/>
        <w:tab w:val="clear" w:pos="9072"/>
        <w:tab w:val="left" w:pos="6300"/>
      </w:tabs>
      <w:rPr>
        <w:rFonts w:ascii="Times New Roman" w:hAnsi="Times New Roman" w:cs="Times New Roman"/>
        <w:i/>
        <w:sz w:val="20"/>
        <w:szCs w:val="20"/>
      </w:rPr>
    </w:pPr>
    <w:r w:rsidRPr="00830E6D">
      <w:rPr>
        <w:rFonts w:ascii="Times New Roman" w:hAnsi="Times New Roman" w:cs="Times New Roman"/>
        <w:i/>
        <w:sz w:val="20"/>
        <w:szCs w:val="20"/>
      </w:rPr>
      <w:t>Sk. zn.:12.1.1</w:t>
    </w:r>
    <w:r w:rsidR="00E9280F">
      <w:rPr>
        <w:rFonts w:ascii="Times New Roman" w:hAnsi="Times New Roman" w:cs="Times New Roman"/>
        <w:i/>
        <w:sz w:val="20"/>
        <w:szCs w:val="20"/>
      </w:rPr>
      <w:tab/>
      <w:t xml:space="preserve">                </w:t>
    </w:r>
  </w:p>
  <w:p w:rsidR="00830E6D" w:rsidRPr="00830E6D" w:rsidRDefault="00830E6D" w:rsidP="00830E6D">
    <w:pPr>
      <w:pStyle w:val="Zhlav"/>
      <w:rPr>
        <w:rFonts w:ascii="Times New Roman" w:hAnsi="Times New Roman" w:cs="Times New Roman"/>
        <w:i/>
        <w:sz w:val="20"/>
        <w:szCs w:val="20"/>
      </w:rPr>
    </w:pPr>
    <w:proofErr w:type="spellStart"/>
    <w:r w:rsidRPr="00830E6D">
      <w:rPr>
        <w:rFonts w:ascii="Times New Roman" w:hAnsi="Times New Roman" w:cs="Times New Roman"/>
        <w:i/>
        <w:sz w:val="20"/>
        <w:szCs w:val="20"/>
      </w:rPr>
      <w:t>Sk.lh</w:t>
    </w:r>
    <w:proofErr w:type="spellEnd"/>
    <w:r w:rsidRPr="00830E6D">
      <w:rPr>
        <w:rFonts w:ascii="Times New Roman" w:hAnsi="Times New Roman" w:cs="Times New Roman"/>
        <w:i/>
        <w:sz w:val="20"/>
        <w:szCs w:val="20"/>
      </w:rPr>
      <w:t>.: S/5</w:t>
    </w:r>
  </w:p>
  <w:p w:rsidR="00830E6D" w:rsidRDefault="00830E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34166"/>
    <w:multiLevelType w:val="hybridMultilevel"/>
    <w:tmpl w:val="56C4F984"/>
    <w:lvl w:ilvl="0" w:tplc="5B38DC48">
      <w:numFmt w:val="bullet"/>
      <w:lvlText w:val=""/>
      <w:lvlJc w:val="left"/>
      <w:pPr>
        <w:ind w:left="1440" w:hanging="360"/>
      </w:pPr>
      <w:rPr>
        <w:rFonts w:ascii="Symbol" w:eastAsiaTheme="minorHAnsi" w:hAnsi="Symbo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857E1"/>
    <w:multiLevelType w:val="hybridMultilevel"/>
    <w:tmpl w:val="C50CDCBE"/>
    <w:lvl w:ilvl="0" w:tplc="F4D096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D624A"/>
    <w:multiLevelType w:val="hybridMultilevel"/>
    <w:tmpl w:val="96E670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C82"/>
    <w:multiLevelType w:val="hybridMultilevel"/>
    <w:tmpl w:val="385CB1F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3415D5"/>
    <w:multiLevelType w:val="hybridMultilevel"/>
    <w:tmpl w:val="2F88C7D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8A2855"/>
    <w:multiLevelType w:val="hybridMultilevel"/>
    <w:tmpl w:val="14B0F642"/>
    <w:lvl w:ilvl="0" w:tplc="5B38DC48">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81301E"/>
    <w:multiLevelType w:val="hybridMultilevel"/>
    <w:tmpl w:val="F5DCA5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54031D"/>
    <w:multiLevelType w:val="hybridMultilevel"/>
    <w:tmpl w:val="214A9D42"/>
    <w:lvl w:ilvl="0" w:tplc="5F166548">
      <w:start w:val="1"/>
      <w:numFmt w:val="decimal"/>
      <w:lvlText w:val="%1."/>
      <w:lvlJc w:val="left"/>
      <w:pPr>
        <w:ind w:left="720" w:hanging="360"/>
      </w:pPr>
      <w:rPr>
        <w:b w:val="0"/>
      </w:r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335B05"/>
    <w:multiLevelType w:val="hybridMultilevel"/>
    <w:tmpl w:val="66507DAA"/>
    <w:lvl w:ilvl="0" w:tplc="792E767A">
      <w:start w:val="1"/>
      <w:numFmt w:val="decimal"/>
      <w:lvlText w:val="%1."/>
      <w:lvlJc w:val="left"/>
      <w:pPr>
        <w:ind w:left="785" w:hanging="360"/>
      </w:pPr>
      <w:rPr>
        <w:rFonts w:ascii="Times New Roman" w:eastAsiaTheme="minorHAnsi" w:hAnsi="Times New Roman" w:cs="Times New Roman"/>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D94B45"/>
    <w:multiLevelType w:val="multilevel"/>
    <w:tmpl w:val="CA76C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8"/>
  </w:num>
  <w:num w:numId="3">
    <w:abstractNumId w:val="15"/>
  </w:num>
  <w:num w:numId="4">
    <w:abstractNumId w:val="9"/>
  </w:num>
  <w:num w:numId="5">
    <w:abstractNumId w:val="26"/>
  </w:num>
  <w:num w:numId="6">
    <w:abstractNumId w:val="5"/>
  </w:num>
  <w:num w:numId="7">
    <w:abstractNumId w:val="19"/>
  </w:num>
  <w:num w:numId="8">
    <w:abstractNumId w:val="37"/>
  </w:num>
  <w:num w:numId="9">
    <w:abstractNumId w:val="22"/>
  </w:num>
  <w:num w:numId="10">
    <w:abstractNumId w:val="4"/>
  </w:num>
  <w:num w:numId="11">
    <w:abstractNumId w:val="27"/>
  </w:num>
  <w:num w:numId="12">
    <w:abstractNumId w:val="34"/>
  </w:num>
  <w:num w:numId="13">
    <w:abstractNumId w:val="8"/>
  </w:num>
  <w:num w:numId="14">
    <w:abstractNumId w:val="11"/>
  </w:num>
  <w:num w:numId="15">
    <w:abstractNumId w:val="0"/>
  </w:num>
  <w:num w:numId="16">
    <w:abstractNumId w:val="30"/>
  </w:num>
  <w:num w:numId="17">
    <w:abstractNumId w:val="7"/>
  </w:num>
  <w:num w:numId="18">
    <w:abstractNumId w:val="16"/>
  </w:num>
  <w:num w:numId="19">
    <w:abstractNumId w:val="33"/>
  </w:num>
  <w:num w:numId="20">
    <w:abstractNumId w:val="1"/>
  </w:num>
  <w:num w:numId="21">
    <w:abstractNumId w:val="39"/>
  </w:num>
  <w:num w:numId="22">
    <w:abstractNumId w:val="25"/>
  </w:num>
  <w:num w:numId="23">
    <w:abstractNumId w:val="38"/>
  </w:num>
  <w:num w:numId="24">
    <w:abstractNumId w:val="17"/>
  </w:num>
  <w:num w:numId="25">
    <w:abstractNumId w:val="32"/>
  </w:num>
  <w:num w:numId="26">
    <w:abstractNumId w:val="36"/>
  </w:num>
  <w:num w:numId="27">
    <w:abstractNumId w:val="31"/>
  </w:num>
  <w:num w:numId="28">
    <w:abstractNumId w:val="2"/>
  </w:num>
  <w:num w:numId="29">
    <w:abstractNumId w:val="10"/>
  </w:num>
  <w:num w:numId="30">
    <w:abstractNumId w:val="28"/>
  </w:num>
  <w:num w:numId="31">
    <w:abstractNumId w:val="14"/>
  </w:num>
  <w:num w:numId="32">
    <w:abstractNumId w:val="24"/>
  </w:num>
  <w:num w:numId="33">
    <w:abstractNumId w:val="29"/>
  </w:num>
  <w:num w:numId="34">
    <w:abstractNumId w:val="23"/>
  </w:num>
  <w:num w:numId="35">
    <w:abstractNumId w:val="20"/>
  </w:num>
  <w:num w:numId="36">
    <w:abstractNumId w:val="35"/>
  </w:num>
  <w:num w:numId="37">
    <w:abstractNumId w:val="6"/>
  </w:num>
  <w:num w:numId="38">
    <w:abstractNumId w:val="13"/>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2D7F"/>
    <w:rsid w:val="00014060"/>
    <w:rsid w:val="000323FE"/>
    <w:rsid w:val="000353F7"/>
    <w:rsid w:val="0004064A"/>
    <w:rsid w:val="0005081E"/>
    <w:rsid w:val="00052847"/>
    <w:rsid w:val="00085FAD"/>
    <w:rsid w:val="000A22B0"/>
    <w:rsid w:val="000B61A1"/>
    <w:rsid w:val="000B62E9"/>
    <w:rsid w:val="000C7CF2"/>
    <w:rsid w:val="000D4163"/>
    <w:rsid w:val="000D4FA9"/>
    <w:rsid w:val="000E30BE"/>
    <w:rsid w:val="00121912"/>
    <w:rsid w:val="00127380"/>
    <w:rsid w:val="00151B12"/>
    <w:rsid w:val="00167C35"/>
    <w:rsid w:val="001A5E39"/>
    <w:rsid w:val="001B0D63"/>
    <w:rsid w:val="001B6309"/>
    <w:rsid w:val="001D74F5"/>
    <w:rsid w:val="001F3760"/>
    <w:rsid w:val="002166B0"/>
    <w:rsid w:val="00216986"/>
    <w:rsid w:val="00226DE2"/>
    <w:rsid w:val="00242FC1"/>
    <w:rsid w:val="00252449"/>
    <w:rsid w:val="00262D70"/>
    <w:rsid w:val="002676AF"/>
    <w:rsid w:val="002A07AB"/>
    <w:rsid w:val="002B27CE"/>
    <w:rsid w:val="002B678E"/>
    <w:rsid w:val="002D125E"/>
    <w:rsid w:val="002D64DF"/>
    <w:rsid w:val="002E02A4"/>
    <w:rsid w:val="002E74EA"/>
    <w:rsid w:val="002F2829"/>
    <w:rsid w:val="002F5479"/>
    <w:rsid w:val="00305519"/>
    <w:rsid w:val="00333BBA"/>
    <w:rsid w:val="00341683"/>
    <w:rsid w:val="003724CC"/>
    <w:rsid w:val="0037679D"/>
    <w:rsid w:val="003847A8"/>
    <w:rsid w:val="0038781B"/>
    <w:rsid w:val="003943A5"/>
    <w:rsid w:val="003B17D9"/>
    <w:rsid w:val="003B40E8"/>
    <w:rsid w:val="003B4974"/>
    <w:rsid w:val="003D6FB8"/>
    <w:rsid w:val="003E21B3"/>
    <w:rsid w:val="003E5669"/>
    <w:rsid w:val="003E68A1"/>
    <w:rsid w:val="003F1F5C"/>
    <w:rsid w:val="003F2D17"/>
    <w:rsid w:val="0040194C"/>
    <w:rsid w:val="00412B0B"/>
    <w:rsid w:val="00427D71"/>
    <w:rsid w:val="00431779"/>
    <w:rsid w:val="00432CD8"/>
    <w:rsid w:val="00434860"/>
    <w:rsid w:val="004557E6"/>
    <w:rsid w:val="0047680A"/>
    <w:rsid w:val="00476B14"/>
    <w:rsid w:val="0048212D"/>
    <w:rsid w:val="00491128"/>
    <w:rsid w:val="00496112"/>
    <w:rsid w:val="004C2B31"/>
    <w:rsid w:val="004E4B16"/>
    <w:rsid w:val="004F66B5"/>
    <w:rsid w:val="00516070"/>
    <w:rsid w:val="00520D2A"/>
    <w:rsid w:val="005277E4"/>
    <w:rsid w:val="005362BF"/>
    <w:rsid w:val="00543BA6"/>
    <w:rsid w:val="00552DC9"/>
    <w:rsid w:val="00555E9C"/>
    <w:rsid w:val="005574A8"/>
    <w:rsid w:val="00564D36"/>
    <w:rsid w:val="005704CD"/>
    <w:rsid w:val="00573A3E"/>
    <w:rsid w:val="00596483"/>
    <w:rsid w:val="005A6C33"/>
    <w:rsid w:val="005A6E94"/>
    <w:rsid w:val="005A6F6A"/>
    <w:rsid w:val="005B2FCA"/>
    <w:rsid w:val="005C2745"/>
    <w:rsid w:val="005D457E"/>
    <w:rsid w:val="005D7C1B"/>
    <w:rsid w:val="005E25DF"/>
    <w:rsid w:val="005E2A78"/>
    <w:rsid w:val="005F25CF"/>
    <w:rsid w:val="005F61EF"/>
    <w:rsid w:val="005F7192"/>
    <w:rsid w:val="00604A2F"/>
    <w:rsid w:val="00613734"/>
    <w:rsid w:val="00624BFD"/>
    <w:rsid w:val="006338EF"/>
    <w:rsid w:val="00634C41"/>
    <w:rsid w:val="00636104"/>
    <w:rsid w:val="00640DE4"/>
    <w:rsid w:val="00644EE4"/>
    <w:rsid w:val="006573BB"/>
    <w:rsid w:val="0066667E"/>
    <w:rsid w:val="00673971"/>
    <w:rsid w:val="00681D85"/>
    <w:rsid w:val="006B457D"/>
    <w:rsid w:val="006B6185"/>
    <w:rsid w:val="006C556D"/>
    <w:rsid w:val="006C65CC"/>
    <w:rsid w:val="006D174C"/>
    <w:rsid w:val="006E2020"/>
    <w:rsid w:val="006E4CA7"/>
    <w:rsid w:val="0070708B"/>
    <w:rsid w:val="00724E99"/>
    <w:rsid w:val="00735AB8"/>
    <w:rsid w:val="00744666"/>
    <w:rsid w:val="00751B6E"/>
    <w:rsid w:val="00754D37"/>
    <w:rsid w:val="00756909"/>
    <w:rsid w:val="0076126B"/>
    <w:rsid w:val="0076379E"/>
    <w:rsid w:val="00781E8E"/>
    <w:rsid w:val="00782275"/>
    <w:rsid w:val="00790F1F"/>
    <w:rsid w:val="007C24EA"/>
    <w:rsid w:val="007C5441"/>
    <w:rsid w:val="007D0973"/>
    <w:rsid w:val="007D3006"/>
    <w:rsid w:val="007D320F"/>
    <w:rsid w:val="007D4607"/>
    <w:rsid w:val="007D7A3C"/>
    <w:rsid w:val="0080249A"/>
    <w:rsid w:val="008167FA"/>
    <w:rsid w:val="00830E6D"/>
    <w:rsid w:val="008423D0"/>
    <w:rsid w:val="00853120"/>
    <w:rsid w:val="00853E2E"/>
    <w:rsid w:val="00854FEE"/>
    <w:rsid w:val="00862ACC"/>
    <w:rsid w:val="008675C3"/>
    <w:rsid w:val="00872AC5"/>
    <w:rsid w:val="008761EF"/>
    <w:rsid w:val="008A5936"/>
    <w:rsid w:val="008B0963"/>
    <w:rsid w:val="008B6CE8"/>
    <w:rsid w:val="008C0959"/>
    <w:rsid w:val="00904460"/>
    <w:rsid w:val="0090685A"/>
    <w:rsid w:val="00907416"/>
    <w:rsid w:val="00935DED"/>
    <w:rsid w:val="009623C8"/>
    <w:rsid w:val="00972EFB"/>
    <w:rsid w:val="009824AD"/>
    <w:rsid w:val="0098538B"/>
    <w:rsid w:val="00991AA9"/>
    <w:rsid w:val="00997A53"/>
    <w:rsid w:val="009B73E6"/>
    <w:rsid w:val="009C4BF0"/>
    <w:rsid w:val="009E6110"/>
    <w:rsid w:val="009F4A75"/>
    <w:rsid w:val="009F4A97"/>
    <w:rsid w:val="00A012A9"/>
    <w:rsid w:val="00A13F9D"/>
    <w:rsid w:val="00A23993"/>
    <w:rsid w:val="00A3160F"/>
    <w:rsid w:val="00A31BB0"/>
    <w:rsid w:val="00A32B38"/>
    <w:rsid w:val="00A36A64"/>
    <w:rsid w:val="00A456D9"/>
    <w:rsid w:val="00A55ED4"/>
    <w:rsid w:val="00A66902"/>
    <w:rsid w:val="00A72508"/>
    <w:rsid w:val="00A726E5"/>
    <w:rsid w:val="00A8612C"/>
    <w:rsid w:val="00A941B4"/>
    <w:rsid w:val="00A970EA"/>
    <w:rsid w:val="00AA0EA5"/>
    <w:rsid w:val="00AA5EEC"/>
    <w:rsid w:val="00AB4478"/>
    <w:rsid w:val="00AB5A72"/>
    <w:rsid w:val="00AE6AF9"/>
    <w:rsid w:val="00B02FA7"/>
    <w:rsid w:val="00B0367B"/>
    <w:rsid w:val="00B0591C"/>
    <w:rsid w:val="00B227E6"/>
    <w:rsid w:val="00B41848"/>
    <w:rsid w:val="00B461B9"/>
    <w:rsid w:val="00B51975"/>
    <w:rsid w:val="00B5338D"/>
    <w:rsid w:val="00B54A3A"/>
    <w:rsid w:val="00B63856"/>
    <w:rsid w:val="00B648FF"/>
    <w:rsid w:val="00B77F76"/>
    <w:rsid w:val="00B86D8D"/>
    <w:rsid w:val="00B86E44"/>
    <w:rsid w:val="00B94F6A"/>
    <w:rsid w:val="00BA5F0B"/>
    <w:rsid w:val="00BB06C0"/>
    <w:rsid w:val="00BB436C"/>
    <w:rsid w:val="00BC03DF"/>
    <w:rsid w:val="00BC5CF8"/>
    <w:rsid w:val="00BE64E6"/>
    <w:rsid w:val="00BF254A"/>
    <w:rsid w:val="00C03D71"/>
    <w:rsid w:val="00C14A63"/>
    <w:rsid w:val="00C25D4F"/>
    <w:rsid w:val="00C27999"/>
    <w:rsid w:val="00C3039C"/>
    <w:rsid w:val="00C37E06"/>
    <w:rsid w:val="00C40559"/>
    <w:rsid w:val="00C46F61"/>
    <w:rsid w:val="00C52600"/>
    <w:rsid w:val="00C6334D"/>
    <w:rsid w:val="00C75A88"/>
    <w:rsid w:val="00C908BD"/>
    <w:rsid w:val="00C90F1F"/>
    <w:rsid w:val="00C95893"/>
    <w:rsid w:val="00C95F44"/>
    <w:rsid w:val="00CB61B0"/>
    <w:rsid w:val="00CC3C61"/>
    <w:rsid w:val="00CC666C"/>
    <w:rsid w:val="00CD2E59"/>
    <w:rsid w:val="00CE2753"/>
    <w:rsid w:val="00D07FFB"/>
    <w:rsid w:val="00D129A3"/>
    <w:rsid w:val="00D17123"/>
    <w:rsid w:val="00D22F85"/>
    <w:rsid w:val="00D2628B"/>
    <w:rsid w:val="00D34246"/>
    <w:rsid w:val="00D43F1D"/>
    <w:rsid w:val="00D547A5"/>
    <w:rsid w:val="00D648ED"/>
    <w:rsid w:val="00D81636"/>
    <w:rsid w:val="00D8165C"/>
    <w:rsid w:val="00D934E1"/>
    <w:rsid w:val="00DA6039"/>
    <w:rsid w:val="00DB142E"/>
    <w:rsid w:val="00DB42D6"/>
    <w:rsid w:val="00DC0AC6"/>
    <w:rsid w:val="00DC5F6B"/>
    <w:rsid w:val="00E21034"/>
    <w:rsid w:val="00E27ABB"/>
    <w:rsid w:val="00E30DA3"/>
    <w:rsid w:val="00E360EC"/>
    <w:rsid w:val="00E40D34"/>
    <w:rsid w:val="00E46CD2"/>
    <w:rsid w:val="00E535F1"/>
    <w:rsid w:val="00E54AC3"/>
    <w:rsid w:val="00E567EE"/>
    <w:rsid w:val="00E63ADD"/>
    <w:rsid w:val="00E746CA"/>
    <w:rsid w:val="00E77A26"/>
    <w:rsid w:val="00E8411A"/>
    <w:rsid w:val="00E9280F"/>
    <w:rsid w:val="00EA4BC0"/>
    <w:rsid w:val="00EA7354"/>
    <w:rsid w:val="00EB762D"/>
    <w:rsid w:val="00EC0EBC"/>
    <w:rsid w:val="00EC2583"/>
    <w:rsid w:val="00EC6F58"/>
    <w:rsid w:val="00EC758B"/>
    <w:rsid w:val="00ED0DE1"/>
    <w:rsid w:val="00EE0D64"/>
    <w:rsid w:val="00EE0E1D"/>
    <w:rsid w:val="00F1766B"/>
    <w:rsid w:val="00F311ED"/>
    <w:rsid w:val="00F3133B"/>
    <w:rsid w:val="00F41B29"/>
    <w:rsid w:val="00F476FD"/>
    <w:rsid w:val="00F60AB3"/>
    <w:rsid w:val="00F61995"/>
    <w:rsid w:val="00F95B01"/>
    <w:rsid w:val="00FA08D6"/>
    <w:rsid w:val="00FA3F34"/>
    <w:rsid w:val="00FA446E"/>
    <w:rsid w:val="00FA565C"/>
    <w:rsid w:val="00FA5F1D"/>
    <w:rsid w:val="00FB25D7"/>
    <w:rsid w:val="00FC029D"/>
    <w:rsid w:val="00FC4C6F"/>
    <w:rsid w:val="00FE2826"/>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 w:type="character" w:customStyle="1" w:styleId="tsubjname">
    <w:name w:val="tsubjname"/>
    <w:basedOn w:val="Standardnpsmoodstavce"/>
    <w:rsid w:val="004F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2915">
      <w:bodyDiv w:val="1"/>
      <w:marLeft w:val="0"/>
      <w:marRight w:val="0"/>
      <w:marTop w:val="0"/>
      <w:marBottom w:val="0"/>
      <w:divBdr>
        <w:top w:val="none" w:sz="0" w:space="0" w:color="auto"/>
        <w:left w:val="none" w:sz="0" w:space="0" w:color="auto"/>
        <w:bottom w:val="none" w:sz="0" w:space="0" w:color="auto"/>
        <w:right w:val="none" w:sz="0" w:space="0" w:color="auto"/>
      </w:divBdr>
    </w:div>
    <w:div w:id="491336572">
      <w:bodyDiv w:val="1"/>
      <w:marLeft w:val="0"/>
      <w:marRight w:val="0"/>
      <w:marTop w:val="0"/>
      <w:marBottom w:val="0"/>
      <w:divBdr>
        <w:top w:val="none" w:sz="0" w:space="0" w:color="auto"/>
        <w:left w:val="none" w:sz="0" w:space="0" w:color="auto"/>
        <w:bottom w:val="none" w:sz="0" w:space="0" w:color="auto"/>
        <w:right w:val="none" w:sz="0" w:space="0" w:color="auto"/>
      </w:divBdr>
    </w:div>
    <w:div w:id="795291791">
      <w:bodyDiv w:val="1"/>
      <w:marLeft w:val="0"/>
      <w:marRight w:val="0"/>
      <w:marTop w:val="0"/>
      <w:marBottom w:val="0"/>
      <w:divBdr>
        <w:top w:val="none" w:sz="0" w:space="0" w:color="auto"/>
        <w:left w:val="none" w:sz="0" w:space="0" w:color="auto"/>
        <w:bottom w:val="none" w:sz="0" w:space="0" w:color="auto"/>
        <w:right w:val="none" w:sz="0" w:space="0" w:color="auto"/>
      </w:divBdr>
    </w:div>
    <w:div w:id="1116681454">
      <w:bodyDiv w:val="1"/>
      <w:marLeft w:val="0"/>
      <w:marRight w:val="0"/>
      <w:marTop w:val="0"/>
      <w:marBottom w:val="0"/>
      <w:divBdr>
        <w:top w:val="none" w:sz="0" w:space="0" w:color="auto"/>
        <w:left w:val="none" w:sz="0" w:space="0" w:color="auto"/>
        <w:bottom w:val="none" w:sz="0" w:space="0" w:color="auto"/>
        <w:right w:val="none" w:sz="0" w:space="0" w:color="auto"/>
      </w:divBdr>
    </w:div>
    <w:div w:id="1791894217">
      <w:bodyDiv w:val="1"/>
      <w:marLeft w:val="0"/>
      <w:marRight w:val="0"/>
      <w:marTop w:val="0"/>
      <w:marBottom w:val="0"/>
      <w:divBdr>
        <w:top w:val="none" w:sz="0" w:space="0" w:color="auto"/>
        <w:left w:val="none" w:sz="0" w:space="0" w:color="auto"/>
        <w:bottom w:val="none" w:sz="0" w:space="0" w:color="auto"/>
        <w:right w:val="none" w:sz="0" w:space="0" w:color="auto"/>
      </w:divBdr>
    </w:div>
    <w:div w:id="1904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uupb.cz" TargetMode="External"/><Relationship Id="rId18" Type="http://schemas.openxmlformats.org/officeDocument/2006/relationships/hyperlink" Target="mailto:info@chdilna.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aisova@ouupb.cz" TargetMode="External"/><Relationship Id="rId2" Type="http://schemas.openxmlformats.org/officeDocument/2006/relationships/customXml" Target="../customXml/item2.xml"/><Relationship Id="rId16" Type="http://schemas.openxmlformats.org/officeDocument/2006/relationships/hyperlink" Target="mailto:Havelkova@ouupb.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chdilna.cz"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dilna.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3.xml><?xml version="1.0" encoding="utf-8"?>
<ds:datastoreItem xmlns:ds="http://schemas.openxmlformats.org/officeDocument/2006/customXml" ds:itemID="{0C60DA9E-4485-496D-94D4-42E459C557F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104a4cd-1400-468e-be1b-c7aad71d7d5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5.xml><?xml version="1.0" encoding="utf-8"?>
<ds:datastoreItem xmlns:ds="http://schemas.openxmlformats.org/officeDocument/2006/customXml" ds:itemID="{6883ADE9-BF70-47B4-8828-AB33AA24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13610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referent@OUU.INT</cp:lastModifiedBy>
  <cp:revision>3</cp:revision>
  <cp:lastPrinted>2023-10-25T07:26:00Z</cp:lastPrinted>
  <dcterms:created xsi:type="dcterms:W3CDTF">2023-10-25T07:26:00Z</dcterms:created>
  <dcterms:modified xsi:type="dcterms:W3CDTF">2023-10-25T07:28:00Z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