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16" w:rsidRPr="00D80015" w:rsidRDefault="005209B9" w:rsidP="003D052B">
      <w:pPr>
        <w:jc w:val="center"/>
        <w:rPr>
          <w:b/>
        </w:rPr>
      </w:pPr>
      <w:bookmarkStart w:id="0" w:name="_GoBack"/>
      <w:bookmarkEnd w:id="0"/>
      <w:r w:rsidRPr="00D80015">
        <w:rPr>
          <w:b/>
        </w:rPr>
        <w:t>Smlouva o dodávkách zboží</w:t>
      </w:r>
    </w:p>
    <w:p w:rsidR="005209B9" w:rsidRDefault="005209B9">
      <w:r>
        <w:t>uzavřená mezi</w:t>
      </w:r>
      <w:r w:rsidR="00D80015">
        <w:t>:</w:t>
      </w:r>
    </w:p>
    <w:p w:rsidR="005209B9" w:rsidRPr="00D80015" w:rsidRDefault="005209B9">
      <w:pPr>
        <w:rPr>
          <w:b/>
        </w:rPr>
      </w:pPr>
      <w:r w:rsidRPr="00D80015">
        <w:rPr>
          <w:b/>
        </w:rPr>
        <w:t>ŘEZNICTVÍ BARTHEL s.r.o.</w:t>
      </w:r>
    </w:p>
    <w:p w:rsidR="005209B9" w:rsidRDefault="005209B9">
      <w:r>
        <w:t>Tesař</w:t>
      </w:r>
      <w:r w:rsidR="00612917">
        <w:t>s</w:t>
      </w:r>
      <w:r>
        <w:t>ká 287/1, Kosmonosy 293 06</w:t>
      </w:r>
    </w:p>
    <w:p w:rsidR="005209B9" w:rsidRDefault="005209B9">
      <w:r>
        <w:t>IČO 03703690, DIČ CZ03703690</w:t>
      </w:r>
    </w:p>
    <w:p w:rsidR="006725C2" w:rsidRDefault="006725C2">
      <w:r>
        <w:t>zastoupená: Barthel Libor</w:t>
      </w:r>
    </w:p>
    <w:p w:rsidR="005209B9" w:rsidRDefault="006725C2">
      <w:r>
        <w:t>b</w:t>
      </w:r>
      <w:r w:rsidR="005209B9">
        <w:t>ankovní spojení</w:t>
      </w:r>
      <w:r>
        <w:t>:</w:t>
      </w:r>
      <w:r w:rsidR="005209B9">
        <w:t xml:space="preserve"> </w:t>
      </w:r>
      <w:r>
        <w:t>107-9351550267/0100</w:t>
      </w:r>
    </w:p>
    <w:p w:rsidR="006725C2" w:rsidRDefault="006725C2">
      <w:r>
        <w:t>dále jako „dodavatel“</w:t>
      </w:r>
    </w:p>
    <w:p w:rsidR="006725C2" w:rsidRDefault="00D80015">
      <w:r>
        <w:t>a</w:t>
      </w:r>
    </w:p>
    <w:p w:rsidR="006725C2" w:rsidRPr="00D80015" w:rsidRDefault="00C847EA">
      <w:pPr>
        <w:rPr>
          <w:b/>
        </w:rPr>
      </w:pPr>
      <w:r>
        <w:rPr>
          <w:b/>
        </w:rPr>
        <w:t>Mateřská škol</w:t>
      </w:r>
      <w:r w:rsidR="006725C2" w:rsidRPr="00D80015">
        <w:rPr>
          <w:b/>
        </w:rPr>
        <w:t xml:space="preserve">a </w:t>
      </w:r>
      <w:r w:rsidR="00537626">
        <w:rPr>
          <w:b/>
        </w:rPr>
        <w:t>Sluníčko</w:t>
      </w:r>
      <w:r>
        <w:rPr>
          <w:b/>
        </w:rPr>
        <w:t xml:space="preserve"> Mladá Boleslav, Havlíčkova 1153, příspěvková organizace</w:t>
      </w:r>
    </w:p>
    <w:p w:rsidR="006725C2" w:rsidRDefault="00537626">
      <w:r>
        <w:t>Havlíčkova 1153</w:t>
      </w:r>
      <w:r w:rsidR="00C847EA">
        <w:t>, Mladá Boleslav 293 01</w:t>
      </w:r>
    </w:p>
    <w:p w:rsidR="006725C2" w:rsidRDefault="006725C2">
      <w:r>
        <w:t xml:space="preserve">IČO: </w:t>
      </w:r>
      <w:r w:rsidR="00537626">
        <w:t>48683833</w:t>
      </w:r>
    </w:p>
    <w:p w:rsidR="006725C2" w:rsidRDefault="006725C2">
      <w:r>
        <w:t>tel. 326</w:t>
      </w:r>
      <w:r w:rsidR="00537626">
        <w:t> 723 224</w:t>
      </w:r>
    </w:p>
    <w:p w:rsidR="006725C2" w:rsidRDefault="006725C2">
      <w:r>
        <w:t xml:space="preserve">zastoupená: </w:t>
      </w:r>
      <w:r w:rsidR="00C847EA">
        <w:t>I</w:t>
      </w:r>
      <w:r w:rsidR="00537626">
        <w:t>ng. Lenka Hejcmanová</w:t>
      </w:r>
    </w:p>
    <w:p w:rsidR="006725C2" w:rsidRDefault="006725C2">
      <w:r>
        <w:t xml:space="preserve">bankovní spojení: </w:t>
      </w:r>
      <w:r w:rsidR="00537626">
        <w:t>Komerční banka</w:t>
      </w:r>
      <w:r>
        <w:t xml:space="preserve"> </w:t>
      </w:r>
      <w:r w:rsidR="00C847EA">
        <w:t>25</w:t>
      </w:r>
      <w:r w:rsidR="00537626">
        <w:t>13110247</w:t>
      </w:r>
      <w:r>
        <w:t>/0</w:t>
      </w:r>
      <w:r w:rsidR="00537626">
        <w:t>1</w:t>
      </w:r>
      <w:r>
        <w:t>00</w:t>
      </w:r>
    </w:p>
    <w:p w:rsidR="006725C2" w:rsidRDefault="006725C2">
      <w:r>
        <w:t>dále jako „odběratel“</w:t>
      </w:r>
    </w:p>
    <w:p w:rsidR="006725C2" w:rsidRDefault="006725C2"/>
    <w:p w:rsidR="006725C2" w:rsidRPr="003D052B" w:rsidRDefault="00D80015">
      <w:pPr>
        <w:rPr>
          <w:i/>
        </w:rPr>
      </w:pPr>
      <w:r w:rsidRPr="003D052B">
        <w:rPr>
          <w:i/>
        </w:rPr>
        <w:t>1. Prohlášení dodavatele</w:t>
      </w:r>
    </w:p>
    <w:p w:rsidR="00D80015" w:rsidRDefault="00D80015" w:rsidP="00D80015">
      <w:pPr>
        <w:pStyle w:val="Odstavecseseznamem"/>
        <w:numPr>
          <w:ilvl w:val="0"/>
          <w:numId w:val="1"/>
        </w:numPr>
      </w:pPr>
      <w:r>
        <w:t xml:space="preserve">Dodavatel prohlašuje, že jeho provoz je řádně schválen KVS. </w:t>
      </w:r>
    </w:p>
    <w:p w:rsidR="00D80015" w:rsidRDefault="00D80015" w:rsidP="00D80015">
      <w:pPr>
        <w:pStyle w:val="Odstavecseseznamem"/>
        <w:numPr>
          <w:ilvl w:val="0"/>
          <w:numId w:val="1"/>
        </w:numPr>
      </w:pPr>
      <w:r>
        <w:t xml:space="preserve">Dodavatel má ve své provozovně schválený a fungující systém HAACP a ostatní řády vyžadované KVS. </w:t>
      </w:r>
    </w:p>
    <w:p w:rsidR="00D87E25" w:rsidRDefault="00D87E25" w:rsidP="00D80015">
      <w:pPr>
        <w:pStyle w:val="Odstavecseseznamem"/>
        <w:numPr>
          <w:ilvl w:val="0"/>
          <w:numId w:val="1"/>
        </w:numPr>
      </w:pPr>
      <w:r>
        <w:t>Dodavatel prohlašuje, že veškeré dodávané zboží je od ověřených dodavatelů. Na dodané zboží má dodavatel řádné doklady o původu masa.</w:t>
      </w:r>
    </w:p>
    <w:p w:rsidR="00D87E25" w:rsidRPr="003D052B" w:rsidRDefault="00D87E25" w:rsidP="00D87E25">
      <w:pPr>
        <w:rPr>
          <w:i/>
        </w:rPr>
      </w:pPr>
      <w:r w:rsidRPr="003D052B">
        <w:rPr>
          <w:i/>
        </w:rPr>
        <w:t>2. Předmět smlouvy</w:t>
      </w:r>
    </w:p>
    <w:p w:rsidR="00D87E25" w:rsidRDefault="00D87E25" w:rsidP="00D87E25">
      <w:pPr>
        <w:pStyle w:val="Odstavecseseznamem"/>
        <w:numPr>
          <w:ilvl w:val="0"/>
          <w:numId w:val="2"/>
        </w:numPr>
      </w:pPr>
      <w:r>
        <w:t xml:space="preserve">Předmětem smlouvy je dodávka masa a uzeniny dle zadání odběratele. </w:t>
      </w:r>
    </w:p>
    <w:p w:rsidR="00D87E25" w:rsidRDefault="00D87E25" w:rsidP="00D87E25">
      <w:pPr>
        <w:pStyle w:val="Odstavecseseznamem"/>
        <w:numPr>
          <w:ilvl w:val="0"/>
          <w:numId w:val="2"/>
        </w:numPr>
      </w:pPr>
      <w:r>
        <w:t>Zboží bude dodáváno v množství, kvalitě a úpravě požadované odběratelem.</w:t>
      </w:r>
    </w:p>
    <w:p w:rsidR="0037731D" w:rsidRDefault="0037731D" w:rsidP="00D87E25">
      <w:pPr>
        <w:pStyle w:val="Odstavecseseznamem"/>
        <w:numPr>
          <w:ilvl w:val="0"/>
          <w:numId w:val="2"/>
        </w:numPr>
      </w:pPr>
      <w:r>
        <w:t>Jednotlivé dodávky zboží budou dodány s potvrzeným dodacím listem.</w:t>
      </w:r>
    </w:p>
    <w:p w:rsidR="0037731D" w:rsidRPr="003D052B" w:rsidRDefault="0037731D" w:rsidP="0037731D">
      <w:pPr>
        <w:rPr>
          <w:i/>
        </w:rPr>
      </w:pPr>
      <w:r w:rsidRPr="003D052B">
        <w:rPr>
          <w:i/>
        </w:rPr>
        <w:t>3. Platební a fakturační podmínky</w:t>
      </w:r>
    </w:p>
    <w:p w:rsidR="0037731D" w:rsidRDefault="0037731D" w:rsidP="0037731D">
      <w:pPr>
        <w:pStyle w:val="Odstavecseseznamem"/>
        <w:numPr>
          <w:ilvl w:val="0"/>
          <w:numId w:val="3"/>
        </w:numPr>
      </w:pPr>
      <w:r>
        <w:t>Faktury budou dodavatelem vystavovány vždy k poslednímu dni v daném měsíci.</w:t>
      </w:r>
    </w:p>
    <w:p w:rsidR="0037731D" w:rsidRDefault="0037731D" w:rsidP="0037731D">
      <w:pPr>
        <w:pStyle w:val="Odstavecseseznamem"/>
        <w:numPr>
          <w:ilvl w:val="0"/>
          <w:numId w:val="3"/>
        </w:numPr>
      </w:pPr>
      <w:r>
        <w:t>Faktura bude vystavena dle dodacích listů potvrzených odběratelem.</w:t>
      </w:r>
    </w:p>
    <w:p w:rsidR="0037731D" w:rsidRDefault="00893905" w:rsidP="0037731D">
      <w:pPr>
        <w:pStyle w:val="Odstavecseseznamem"/>
        <w:numPr>
          <w:ilvl w:val="0"/>
          <w:numId w:val="3"/>
        </w:numPr>
      </w:pPr>
      <w:r>
        <w:t xml:space="preserve">Odběratel </w:t>
      </w:r>
      <w:r w:rsidR="0037731D">
        <w:t>se zavazuje hradit faktury</w:t>
      </w:r>
      <w:r>
        <w:t>,</w:t>
      </w:r>
      <w:r w:rsidR="0037731D">
        <w:t xml:space="preserve"> dle data splatnosti</w:t>
      </w:r>
      <w:r>
        <w:t>,</w:t>
      </w:r>
      <w:r w:rsidR="0037731D">
        <w:t xml:space="preserve"> na bankovní účet dodavatele.</w:t>
      </w:r>
    </w:p>
    <w:p w:rsidR="00612917" w:rsidRDefault="00612917" w:rsidP="0037731D">
      <w:pPr>
        <w:pStyle w:val="Odstavecseseznamem"/>
        <w:numPr>
          <w:ilvl w:val="0"/>
          <w:numId w:val="3"/>
        </w:numPr>
      </w:pPr>
      <w:r>
        <w:t>Ceny zboží jsou smluvní, dle aktuálních cen dodavatele.</w:t>
      </w:r>
    </w:p>
    <w:p w:rsidR="00C847EA" w:rsidRDefault="00C847EA" w:rsidP="00C847EA">
      <w:pPr>
        <w:pStyle w:val="Odstavecseseznamem"/>
      </w:pPr>
    </w:p>
    <w:p w:rsidR="00612917" w:rsidRDefault="00612917" w:rsidP="00893905"/>
    <w:p w:rsidR="00893905" w:rsidRPr="003D052B" w:rsidRDefault="00893905" w:rsidP="00893905">
      <w:pPr>
        <w:rPr>
          <w:i/>
        </w:rPr>
      </w:pPr>
      <w:r w:rsidRPr="003D052B">
        <w:rPr>
          <w:i/>
        </w:rPr>
        <w:lastRenderedPageBreak/>
        <w:t>4. Ostatní ujednání</w:t>
      </w:r>
    </w:p>
    <w:p w:rsidR="00893905" w:rsidRDefault="00893905" w:rsidP="00893905">
      <w:pPr>
        <w:pStyle w:val="Odstavecseseznamem"/>
        <w:numPr>
          <w:ilvl w:val="0"/>
          <w:numId w:val="4"/>
        </w:numPr>
      </w:pPr>
      <w:r>
        <w:t xml:space="preserve">Smluvní strany se dohodly, že výpovědní doba pro ukončení smlouvy bude jeden měsíc. </w:t>
      </w:r>
    </w:p>
    <w:p w:rsidR="00893905" w:rsidRDefault="00893905" w:rsidP="00893905">
      <w:pPr>
        <w:pStyle w:val="Odstavecseseznamem"/>
        <w:numPr>
          <w:ilvl w:val="0"/>
          <w:numId w:val="4"/>
        </w:numPr>
      </w:pPr>
      <w:r>
        <w:t xml:space="preserve">V případě, že dojde ke vzájemné dohodě mezi smluvními partnery, může být smlouva ukončena i dříve. </w:t>
      </w:r>
    </w:p>
    <w:p w:rsidR="00893905" w:rsidRDefault="00893905" w:rsidP="00893905">
      <w:pPr>
        <w:pStyle w:val="Odstavecseseznamem"/>
        <w:numPr>
          <w:ilvl w:val="0"/>
          <w:numId w:val="4"/>
        </w:numPr>
      </w:pPr>
      <w:r>
        <w:t>Smlouva byla vyhotovena ve dvou provedeních, kdy každá ze smluvních stran obdrží po jednom vyhotovení.</w:t>
      </w:r>
    </w:p>
    <w:p w:rsidR="00612917" w:rsidRDefault="00612917" w:rsidP="00612917"/>
    <w:p w:rsidR="00612917" w:rsidRDefault="00612917" w:rsidP="00612917">
      <w:r>
        <w:t xml:space="preserve">V Kosmonosích dne </w:t>
      </w:r>
      <w:r w:rsidR="00537626">
        <w:t>22. 2. 2017</w:t>
      </w:r>
    </w:p>
    <w:p w:rsidR="00612917" w:rsidRDefault="00612917" w:rsidP="00612917"/>
    <w:p w:rsidR="00612917" w:rsidRDefault="00612917" w:rsidP="00612917"/>
    <w:p w:rsidR="00612917" w:rsidRDefault="00612917" w:rsidP="00612917"/>
    <w:p w:rsidR="00612917" w:rsidRDefault="00612917" w:rsidP="00612917"/>
    <w:p w:rsidR="00612917" w:rsidRDefault="00612917" w:rsidP="00612917">
      <w:r>
        <w:t>………………………………….                                                                                        ……………………………………….</w:t>
      </w:r>
    </w:p>
    <w:p w:rsidR="00612917" w:rsidRPr="00612917" w:rsidRDefault="00612917" w:rsidP="00612917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612917">
        <w:rPr>
          <w:sz w:val="16"/>
          <w:szCs w:val="16"/>
        </w:rPr>
        <w:t>Za dodavatele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Za odběratele</w:t>
      </w:r>
    </w:p>
    <w:p w:rsidR="00893905" w:rsidRDefault="00893905" w:rsidP="00893905"/>
    <w:p w:rsidR="00D87E25" w:rsidRDefault="00D87E25" w:rsidP="00D87E25">
      <w:pPr>
        <w:ind w:left="360"/>
      </w:pPr>
    </w:p>
    <w:sectPr w:rsidR="00D87E25" w:rsidSect="003D052B">
      <w:footerReference w:type="default" r:id="rId7"/>
      <w:pgSz w:w="11906" w:h="16838"/>
      <w:pgMar w:top="1417" w:right="1417" w:bottom="1417" w:left="1417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BE9" w:rsidRDefault="007A3BE9" w:rsidP="00612917">
      <w:pPr>
        <w:spacing w:after="0" w:line="240" w:lineRule="auto"/>
      </w:pPr>
      <w:r>
        <w:separator/>
      </w:r>
    </w:p>
  </w:endnote>
  <w:endnote w:type="continuationSeparator" w:id="0">
    <w:p w:rsidR="007A3BE9" w:rsidRDefault="007A3BE9" w:rsidP="006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2B" w:rsidRPr="003D052B" w:rsidRDefault="003D052B" w:rsidP="003D052B">
    <w:pPr>
      <w:tabs>
        <w:tab w:val="left" w:pos="280"/>
        <w:tab w:val="center" w:pos="4550"/>
        <w:tab w:val="left" w:pos="5818"/>
        <w:tab w:val="right" w:pos="8812"/>
      </w:tabs>
      <w:ind w:right="260"/>
      <w:rPr>
        <w:i/>
        <w:color w:val="222A35" w:themeColor="text2" w:themeShade="80"/>
        <w:sz w:val="16"/>
        <w:szCs w:val="16"/>
      </w:rPr>
    </w:pPr>
    <w:r w:rsidRPr="003D052B">
      <w:rPr>
        <w:i/>
        <w:color w:val="8496B0" w:themeColor="text2" w:themeTint="99"/>
        <w:spacing w:val="60"/>
        <w:sz w:val="16"/>
        <w:szCs w:val="16"/>
      </w:rPr>
      <w:tab/>
      <w:t>Smlouva o dodávkách zboží</w:t>
    </w:r>
    <w:r w:rsidRPr="003D052B">
      <w:rPr>
        <w:i/>
        <w:color w:val="8496B0" w:themeColor="text2" w:themeTint="99"/>
        <w:spacing w:val="60"/>
        <w:sz w:val="16"/>
        <w:szCs w:val="16"/>
      </w:rPr>
      <w:tab/>
    </w:r>
    <w:r w:rsidRPr="003D052B">
      <w:rPr>
        <w:i/>
        <w:color w:val="8496B0" w:themeColor="text2" w:themeTint="99"/>
        <w:spacing w:val="60"/>
        <w:sz w:val="16"/>
        <w:szCs w:val="16"/>
      </w:rPr>
      <w:tab/>
    </w:r>
    <w:r w:rsidRPr="003D052B">
      <w:rPr>
        <w:i/>
        <w:color w:val="8496B0" w:themeColor="text2" w:themeTint="99"/>
        <w:spacing w:val="60"/>
        <w:sz w:val="16"/>
        <w:szCs w:val="16"/>
      </w:rPr>
      <w:tab/>
      <w:t>Stránka</w:t>
    </w:r>
    <w:r w:rsidRPr="003D052B">
      <w:rPr>
        <w:i/>
        <w:color w:val="8496B0" w:themeColor="text2" w:themeTint="99"/>
        <w:sz w:val="16"/>
        <w:szCs w:val="16"/>
      </w:rPr>
      <w:t xml:space="preserve"> </w:t>
    </w:r>
    <w:r w:rsidRPr="003D052B">
      <w:rPr>
        <w:i/>
        <w:color w:val="323E4F" w:themeColor="text2" w:themeShade="BF"/>
        <w:sz w:val="16"/>
        <w:szCs w:val="16"/>
      </w:rPr>
      <w:fldChar w:fldCharType="begin"/>
    </w:r>
    <w:r w:rsidRPr="003D052B">
      <w:rPr>
        <w:i/>
        <w:color w:val="323E4F" w:themeColor="text2" w:themeShade="BF"/>
        <w:sz w:val="16"/>
        <w:szCs w:val="16"/>
      </w:rPr>
      <w:instrText>PAGE   \* MERGEFORMAT</w:instrText>
    </w:r>
    <w:r w:rsidRPr="003D052B">
      <w:rPr>
        <w:i/>
        <w:color w:val="323E4F" w:themeColor="text2" w:themeShade="BF"/>
        <w:sz w:val="16"/>
        <w:szCs w:val="16"/>
      </w:rPr>
      <w:fldChar w:fldCharType="separate"/>
    </w:r>
    <w:r w:rsidR="00A0136F">
      <w:rPr>
        <w:i/>
        <w:noProof/>
        <w:color w:val="323E4F" w:themeColor="text2" w:themeShade="BF"/>
        <w:sz w:val="16"/>
        <w:szCs w:val="16"/>
      </w:rPr>
      <w:t>- 2 -</w:t>
    </w:r>
    <w:r w:rsidRPr="003D052B">
      <w:rPr>
        <w:i/>
        <w:color w:val="323E4F" w:themeColor="text2" w:themeShade="BF"/>
        <w:sz w:val="16"/>
        <w:szCs w:val="16"/>
      </w:rPr>
      <w:fldChar w:fldCharType="end"/>
    </w:r>
    <w:r w:rsidRPr="003D052B">
      <w:rPr>
        <w:i/>
        <w:color w:val="323E4F" w:themeColor="text2" w:themeShade="BF"/>
        <w:sz w:val="16"/>
        <w:szCs w:val="16"/>
      </w:rPr>
      <w:t xml:space="preserve"> | </w:t>
    </w:r>
    <w:r w:rsidRPr="003D052B">
      <w:rPr>
        <w:i/>
        <w:color w:val="323E4F" w:themeColor="text2" w:themeShade="BF"/>
        <w:sz w:val="16"/>
        <w:szCs w:val="16"/>
      </w:rPr>
      <w:fldChar w:fldCharType="begin"/>
    </w:r>
    <w:r w:rsidRPr="003D052B">
      <w:rPr>
        <w:i/>
        <w:color w:val="323E4F" w:themeColor="text2" w:themeShade="BF"/>
        <w:sz w:val="16"/>
        <w:szCs w:val="16"/>
      </w:rPr>
      <w:instrText>NUMPAGES  \* Arabic  \* MERGEFORMAT</w:instrText>
    </w:r>
    <w:r w:rsidRPr="003D052B">
      <w:rPr>
        <w:i/>
        <w:color w:val="323E4F" w:themeColor="text2" w:themeShade="BF"/>
        <w:sz w:val="16"/>
        <w:szCs w:val="16"/>
      </w:rPr>
      <w:fldChar w:fldCharType="separate"/>
    </w:r>
    <w:r w:rsidR="00A0136F">
      <w:rPr>
        <w:i/>
        <w:noProof/>
        <w:color w:val="323E4F" w:themeColor="text2" w:themeShade="BF"/>
        <w:sz w:val="16"/>
        <w:szCs w:val="16"/>
      </w:rPr>
      <w:t>2</w:t>
    </w:r>
    <w:r w:rsidRPr="003D052B">
      <w:rPr>
        <w:i/>
        <w:color w:val="323E4F" w:themeColor="text2" w:themeShade="BF"/>
        <w:sz w:val="16"/>
        <w:szCs w:val="16"/>
      </w:rPr>
      <w:fldChar w:fldCharType="end"/>
    </w:r>
  </w:p>
  <w:p w:rsidR="00612917" w:rsidRDefault="006129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BE9" w:rsidRDefault="007A3BE9" w:rsidP="00612917">
      <w:pPr>
        <w:spacing w:after="0" w:line="240" w:lineRule="auto"/>
      </w:pPr>
      <w:r>
        <w:separator/>
      </w:r>
    </w:p>
  </w:footnote>
  <w:footnote w:type="continuationSeparator" w:id="0">
    <w:p w:rsidR="007A3BE9" w:rsidRDefault="007A3BE9" w:rsidP="006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CCD"/>
    <w:multiLevelType w:val="hybridMultilevel"/>
    <w:tmpl w:val="4D4E0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2B5A"/>
    <w:multiLevelType w:val="hybridMultilevel"/>
    <w:tmpl w:val="92E85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4402"/>
    <w:multiLevelType w:val="hybridMultilevel"/>
    <w:tmpl w:val="9318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959EF"/>
    <w:multiLevelType w:val="hybridMultilevel"/>
    <w:tmpl w:val="F9887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B9"/>
    <w:rsid w:val="00000267"/>
    <w:rsid w:val="00003A7E"/>
    <w:rsid w:val="00016031"/>
    <w:rsid w:val="00031845"/>
    <w:rsid w:val="00062A2D"/>
    <w:rsid w:val="00063987"/>
    <w:rsid w:val="000A15F5"/>
    <w:rsid w:val="000B4038"/>
    <w:rsid w:val="000C3B3B"/>
    <w:rsid w:val="0010025E"/>
    <w:rsid w:val="00124501"/>
    <w:rsid w:val="00126253"/>
    <w:rsid w:val="0014562F"/>
    <w:rsid w:val="001540E6"/>
    <w:rsid w:val="0015656B"/>
    <w:rsid w:val="001C26C0"/>
    <w:rsid w:val="001D4A5D"/>
    <w:rsid w:val="001F5DCD"/>
    <w:rsid w:val="001F6EC4"/>
    <w:rsid w:val="00210E16"/>
    <w:rsid w:val="002259F2"/>
    <w:rsid w:val="00243D1F"/>
    <w:rsid w:val="002924B7"/>
    <w:rsid w:val="002B16AC"/>
    <w:rsid w:val="002C17B4"/>
    <w:rsid w:val="002E2E1B"/>
    <w:rsid w:val="002F27D8"/>
    <w:rsid w:val="002F3571"/>
    <w:rsid w:val="0030706C"/>
    <w:rsid w:val="0031399E"/>
    <w:rsid w:val="00320B31"/>
    <w:rsid w:val="00331D04"/>
    <w:rsid w:val="003416DB"/>
    <w:rsid w:val="003456A4"/>
    <w:rsid w:val="00346ED5"/>
    <w:rsid w:val="0037731D"/>
    <w:rsid w:val="00380C0B"/>
    <w:rsid w:val="0038327C"/>
    <w:rsid w:val="003928F8"/>
    <w:rsid w:val="003B3310"/>
    <w:rsid w:val="003D052B"/>
    <w:rsid w:val="003D1FAD"/>
    <w:rsid w:val="003E56B9"/>
    <w:rsid w:val="00424927"/>
    <w:rsid w:val="00431A63"/>
    <w:rsid w:val="0044025F"/>
    <w:rsid w:val="004507BE"/>
    <w:rsid w:val="00485ED4"/>
    <w:rsid w:val="00490E2D"/>
    <w:rsid w:val="004A0738"/>
    <w:rsid w:val="004B6C01"/>
    <w:rsid w:val="004C7B74"/>
    <w:rsid w:val="004E052C"/>
    <w:rsid w:val="004F2801"/>
    <w:rsid w:val="004F4C25"/>
    <w:rsid w:val="00501B37"/>
    <w:rsid w:val="005209B9"/>
    <w:rsid w:val="00531FAC"/>
    <w:rsid w:val="00537626"/>
    <w:rsid w:val="00544C9F"/>
    <w:rsid w:val="00571A46"/>
    <w:rsid w:val="005745C0"/>
    <w:rsid w:val="00580CB6"/>
    <w:rsid w:val="00582573"/>
    <w:rsid w:val="005C6D3F"/>
    <w:rsid w:val="005D6983"/>
    <w:rsid w:val="005E3221"/>
    <w:rsid w:val="0060454D"/>
    <w:rsid w:val="00606702"/>
    <w:rsid w:val="00612917"/>
    <w:rsid w:val="0061474F"/>
    <w:rsid w:val="006347C3"/>
    <w:rsid w:val="006436C8"/>
    <w:rsid w:val="00656F6F"/>
    <w:rsid w:val="00657D42"/>
    <w:rsid w:val="006720D9"/>
    <w:rsid w:val="006725C2"/>
    <w:rsid w:val="00675A2C"/>
    <w:rsid w:val="006A0AA0"/>
    <w:rsid w:val="006D1E1B"/>
    <w:rsid w:val="006F42D2"/>
    <w:rsid w:val="007004E9"/>
    <w:rsid w:val="00703BE6"/>
    <w:rsid w:val="00715C96"/>
    <w:rsid w:val="00721AB9"/>
    <w:rsid w:val="007773DC"/>
    <w:rsid w:val="007946EE"/>
    <w:rsid w:val="007A3BE9"/>
    <w:rsid w:val="007C0A1C"/>
    <w:rsid w:val="007C3AFB"/>
    <w:rsid w:val="007D5B1D"/>
    <w:rsid w:val="007D798A"/>
    <w:rsid w:val="007E6FD9"/>
    <w:rsid w:val="007F117D"/>
    <w:rsid w:val="00805392"/>
    <w:rsid w:val="00807681"/>
    <w:rsid w:val="00824711"/>
    <w:rsid w:val="00844335"/>
    <w:rsid w:val="00860549"/>
    <w:rsid w:val="00862BCA"/>
    <w:rsid w:val="00864C3D"/>
    <w:rsid w:val="00867AEF"/>
    <w:rsid w:val="00893905"/>
    <w:rsid w:val="008A6872"/>
    <w:rsid w:val="008B469F"/>
    <w:rsid w:val="008C6300"/>
    <w:rsid w:val="008C6908"/>
    <w:rsid w:val="008E02C2"/>
    <w:rsid w:val="00941711"/>
    <w:rsid w:val="00941EB8"/>
    <w:rsid w:val="0096210D"/>
    <w:rsid w:val="009B635B"/>
    <w:rsid w:val="00A0136F"/>
    <w:rsid w:val="00A1658D"/>
    <w:rsid w:val="00A1753E"/>
    <w:rsid w:val="00A243F8"/>
    <w:rsid w:val="00A41BB0"/>
    <w:rsid w:val="00A54225"/>
    <w:rsid w:val="00A551C1"/>
    <w:rsid w:val="00A639A2"/>
    <w:rsid w:val="00A7027E"/>
    <w:rsid w:val="00A75F43"/>
    <w:rsid w:val="00A7696F"/>
    <w:rsid w:val="00AD211C"/>
    <w:rsid w:val="00AD5EF9"/>
    <w:rsid w:val="00B05619"/>
    <w:rsid w:val="00B120E6"/>
    <w:rsid w:val="00B21B36"/>
    <w:rsid w:val="00B2478D"/>
    <w:rsid w:val="00B24D72"/>
    <w:rsid w:val="00B36A60"/>
    <w:rsid w:val="00B507DF"/>
    <w:rsid w:val="00B853D0"/>
    <w:rsid w:val="00B91418"/>
    <w:rsid w:val="00B938AA"/>
    <w:rsid w:val="00BA0A34"/>
    <w:rsid w:val="00BA797D"/>
    <w:rsid w:val="00BB1959"/>
    <w:rsid w:val="00BE6198"/>
    <w:rsid w:val="00C01F64"/>
    <w:rsid w:val="00C028BD"/>
    <w:rsid w:val="00C05B23"/>
    <w:rsid w:val="00C153E6"/>
    <w:rsid w:val="00C27F36"/>
    <w:rsid w:val="00C61D28"/>
    <w:rsid w:val="00C847EA"/>
    <w:rsid w:val="00CD1095"/>
    <w:rsid w:val="00D02619"/>
    <w:rsid w:val="00D346EB"/>
    <w:rsid w:val="00D37A77"/>
    <w:rsid w:val="00D80015"/>
    <w:rsid w:val="00D87E25"/>
    <w:rsid w:val="00DB58FF"/>
    <w:rsid w:val="00DD1855"/>
    <w:rsid w:val="00DE1227"/>
    <w:rsid w:val="00DE678B"/>
    <w:rsid w:val="00E139E5"/>
    <w:rsid w:val="00E244C2"/>
    <w:rsid w:val="00E415BF"/>
    <w:rsid w:val="00E45B67"/>
    <w:rsid w:val="00E53960"/>
    <w:rsid w:val="00E850BD"/>
    <w:rsid w:val="00E97123"/>
    <w:rsid w:val="00EC041E"/>
    <w:rsid w:val="00ED2325"/>
    <w:rsid w:val="00EF0A76"/>
    <w:rsid w:val="00F43DAA"/>
    <w:rsid w:val="00F520BF"/>
    <w:rsid w:val="00F545A2"/>
    <w:rsid w:val="00F71E3B"/>
    <w:rsid w:val="00F83B77"/>
    <w:rsid w:val="00F960C0"/>
    <w:rsid w:val="00FB7065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8B263-2115-4856-986C-B7698B02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0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2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917"/>
  </w:style>
  <w:style w:type="paragraph" w:styleId="Zpat">
    <w:name w:val="footer"/>
    <w:basedOn w:val="Normln"/>
    <w:link w:val="ZpatChar"/>
    <w:uiPriority w:val="99"/>
    <w:unhideWhenUsed/>
    <w:rsid w:val="00612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917"/>
  </w:style>
  <w:style w:type="paragraph" w:styleId="Textbubliny">
    <w:name w:val="Balloon Text"/>
    <w:basedOn w:val="Normln"/>
    <w:link w:val="TextbublinyChar"/>
    <w:uiPriority w:val="99"/>
    <w:semiHidden/>
    <w:unhideWhenUsed/>
    <w:rsid w:val="0057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B</dc:creator>
  <cp:keywords/>
  <dc:description/>
  <cp:lastModifiedBy>Lenka Hejcmanová</cp:lastModifiedBy>
  <cp:revision>2</cp:revision>
  <cp:lastPrinted>2017-02-23T19:05:00Z</cp:lastPrinted>
  <dcterms:created xsi:type="dcterms:W3CDTF">2017-04-26T09:35:00Z</dcterms:created>
  <dcterms:modified xsi:type="dcterms:W3CDTF">2017-04-26T09:35:00Z</dcterms:modified>
</cp:coreProperties>
</file>