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1527F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90E30">
        <w:rPr>
          <w:color w:val="000000"/>
          <w:sz w:val="20"/>
          <w:lang w:val="cs"/>
        </w:rPr>
        <w:t>Zdravotní ústav Ostrava</w:t>
      </w:r>
    </w:p>
    <w:p w14:paraId="7DD79A2E" w14:textId="40EC1DCD" w:rsidR="0077300F" w:rsidRDefault="00E90E3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Partyzánské náměstí 2633/7</w:t>
      </w:r>
    </w:p>
    <w:p w14:paraId="6B0D2AD7" w14:textId="21F1E316" w:rsidR="009339E5" w:rsidRDefault="00681B8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90E30">
        <w:rPr>
          <w:color w:val="000000"/>
          <w:sz w:val="20"/>
          <w:lang w:val="cs"/>
        </w:rPr>
        <w:t>Moravská Ostrava</w:t>
      </w:r>
    </w:p>
    <w:p w14:paraId="5070EC48" w14:textId="7D63AE9C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90E30">
        <w:rPr>
          <w:rFonts w:ascii="Times New Roman"/>
          <w:color w:val="000000"/>
          <w:sz w:val="20"/>
        </w:rPr>
        <w:t>702 00 Ostrava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A08A501" w:rsidR="0077300F" w:rsidRPr="007C379E" w:rsidRDefault="00BC468C" w:rsidP="00092B32">
      <w:pPr>
        <w:framePr w:w="181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092B32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42E94A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E90E30" w:rsidRPr="00E90E30">
        <w:rPr>
          <w:b/>
          <w:bCs/>
          <w:color w:val="000000"/>
          <w:sz w:val="24"/>
          <w:lang w:val="cs"/>
        </w:rPr>
        <w:t>X</w:t>
      </w:r>
    </w:p>
    <w:p w14:paraId="5E099E10" w14:textId="1D7B72C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A23077">
        <w:rPr>
          <w:color w:val="000000"/>
          <w:spacing w:val="-1"/>
          <w:sz w:val="24"/>
          <w:lang w:val="cs"/>
        </w:rPr>
        <w:t>75</w:t>
      </w:r>
      <w:r w:rsidR="009339E5">
        <w:rPr>
          <w:color w:val="000000"/>
          <w:spacing w:val="-1"/>
          <w:sz w:val="24"/>
          <w:lang w:val="cs"/>
        </w:rPr>
        <w:t>-</w:t>
      </w:r>
      <w:r w:rsidR="00E90E30">
        <w:rPr>
          <w:color w:val="000000"/>
          <w:spacing w:val="-1"/>
          <w:sz w:val="24"/>
          <w:lang w:val="cs"/>
        </w:rPr>
        <w:t>32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297850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90E30">
        <w:rPr>
          <w:color w:val="000000"/>
          <w:sz w:val="24"/>
          <w:szCs w:val="24"/>
          <w:lang w:val="cs"/>
        </w:rPr>
        <w:t>00675</w:t>
      </w:r>
    </w:p>
    <w:p w14:paraId="03AA2FF0" w14:textId="026238B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90E30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E90E30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08DFC5C4" w:rsidR="0077300F" w:rsidRPr="00E90E30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593C16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90E30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E90E30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E90E30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851373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D635D">
        <w:rPr>
          <w:color w:val="000000"/>
          <w:lang w:val="cs"/>
        </w:rPr>
        <w:t>Areál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D12F2" w14:textId="12EF6161" w:rsidR="00A97E8F" w:rsidRDefault="001C57D1" w:rsidP="004D635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D635D">
        <w:rPr>
          <w:color w:val="000000"/>
          <w:spacing w:val="1"/>
          <w:sz w:val="18"/>
          <w:szCs w:val="18"/>
          <w:lang w:val="cs"/>
        </w:rPr>
        <w:t>Pravidelné roční měření medicinálního vzduchu s vyšší účinností dle LEK 15 verze 4 (</w:t>
      </w:r>
      <w:r w:rsidR="001A10B9">
        <w:rPr>
          <w:color w:val="000000"/>
          <w:spacing w:val="1"/>
          <w:sz w:val="18"/>
          <w:szCs w:val="18"/>
          <w:lang w:val="cs"/>
        </w:rPr>
        <w:t>analyzátory+filtr+olej). Jedná se o 3 odběrná místa v kompresorových stanicích a 2 odběrná místa na pavilonech.</w:t>
      </w:r>
    </w:p>
    <w:p w14:paraId="7A3408BB" w14:textId="7DF6933B" w:rsidR="001A10B9" w:rsidRPr="009339E5" w:rsidRDefault="001A10B9" w:rsidP="004D635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Dle cenové nabídky č. 15107 – Zdravotní ústav se sídlem v Ostravě.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D6FFF0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22B72">
        <w:rPr>
          <w:color w:val="000000"/>
          <w:spacing w:val="2"/>
          <w:sz w:val="28"/>
          <w:szCs w:val="28"/>
          <w:lang w:val="cs"/>
        </w:rPr>
        <w:t>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B52AB">
        <w:rPr>
          <w:color w:val="000000"/>
          <w:spacing w:val="2"/>
          <w:sz w:val="28"/>
          <w:szCs w:val="28"/>
          <w:lang w:val="cs"/>
        </w:rPr>
        <w:t>020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EF2E43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B52AB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922B72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E2D318-C669-4261-B5F0-46F012A0C768}"/>
    <w:embedBold r:id="rId2" w:fontKey="{3A6666CD-9908-40F7-8CA7-0DCEC001A6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3A4A83E-CCAA-4BEA-90D0-104E213EB929}"/>
    <w:embedBold r:id="rId4" w:fontKey="{8B68BF80-53FF-466D-9D53-8F1648A7AF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EBC2CB-855A-48AF-940E-81F4B83FCF0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5DB0489-1961-4431-8A42-56573FD80E3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BA2A697-C755-4AEA-A21A-B15510E98B1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A49D7AD-2DE5-4FD6-BA63-500F64B201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11D5"/>
    <w:rsid w:val="0009249F"/>
    <w:rsid w:val="0009257E"/>
    <w:rsid w:val="00092B32"/>
    <w:rsid w:val="000F4456"/>
    <w:rsid w:val="00101AC4"/>
    <w:rsid w:val="00173BC1"/>
    <w:rsid w:val="001A10B9"/>
    <w:rsid w:val="001B1457"/>
    <w:rsid w:val="001C57D1"/>
    <w:rsid w:val="001D4137"/>
    <w:rsid w:val="001F1FD8"/>
    <w:rsid w:val="00212998"/>
    <w:rsid w:val="00213544"/>
    <w:rsid w:val="00216C94"/>
    <w:rsid w:val="00220EF3"/>
    <w:rsid w:val="00237C29"/>
    <w:rsid w:val="00265147"/>
    <w:rsid w:val="002F1F62"/>
    <w:rsid w:val="00327038"/>
    <w:rsid w:val="0034735F"/>
    <w:rsid w:val="0035351D"/>
    <w:rsid w:val="003A386E"/>
    <w:rsid w:val="0044291F"/>
    <w:rsid w:val="00493BC5"/>
    <w:rsid w:val="004B0958"/>
    <w:rsid w:val="004D635D"/>
    <w:rsid w:val="00503454"/>
    <w:rsid w:val="00560305"/>
    <w:rsid w:val="0057387B"/>
    <w:rsid w:val="00593C16"/>
    <w:rsid w:val="0067339F"/>
    <w:rsid w:val="00675EAD"/>
    <w:rsid w:val="00681B85"/>
    <w:rsid w:val="006927A3"/>
    <w:rsid w:val="006C2A62"/>
    <w:rsid w:val="006D6A8A"/>
    <w:rsid w:val="006D74FA"/>
    <w:rsid w:val="00705A19"/>
    <w:rsid w:val="00724CD9"/>
    <w:rsid w:val="00726B5A"/>
    <w:rsid w:val="00745CC8"/>
    <w:rsid w:val="0075118D"/>
    <w:rsid w:val="00754A37"/>
    <w:rsid w:val="007620A0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22B72"/>
    <w:rsid w:val="009339E5"/>
    <w:rsid w:val="00954696"/>
    <w:rsid w:val="00961CE3"/>
    <w:rsid w:val="009B2E58"/>
    <w:rsid w:val="009B52AB"/>
    <w:rsid w:val="009B7101"/>
    <w:rsid w:val="00A213A1"/>
    <w:rsid w:val="00A23077"/>
    <w:rsid w:val="00A45421"/>
    <w:rsid w:val="00A7779D"/>
    <w:rsid w:val="00A97E8F"/>
    <w:rsid w:val="00AF4CB9"/>
    <w:rsid w:val="00B00D58"/>
    <w:rsid w:val="00B06B85"/>
    <w:rsid w:val="00B349A8"/>
    <w:rsid w:val="00BA5B2D"/>
    <w:rsid w:val="00BC468C"/>
    <w:rsid w:val="00BE3858"/>
    <w:rsid w:val="00BE60DE"/>
    <w:rsid w:val="00C0209C"/>
    <w:rsid w:val="00C12D3F"/>
    <w:rsid w:val="00C16F5E"/>
    <w:rsid w:val="00C304A2"/>
    <w:rsid w:val="00C43FEB"/>
    <w:rsid w:val="00C57A3D"/>
    <w:rsid w:val="00CD3BFC"/>
    <w:rsid w:val="00CF7D63"/>
    <w:rsid w:val="00D76493"/>
    <w:rsid w:val="00D929AC"/>
    <w:rsid w:val="00D92A09"/>
    <w:rsid w:val="00DC6028"/>
    <w:rsid w:val="00DD0720"/>
    <w:rsid w:val="00DD77F5"/>
    <w:rsid w:val="00DE10B2"/>
    <w:rsid w:val="00E00029"/>
    <w:rsid w:val="00E37125"/>
    <w:rsid w:val="00E5605B"/>
    <w:rsid w:val="00E57662"/>
    <w:rsid w:val="00E90E30"/>
    <w:rsid w:val="00EA2B33"/>
    <w:rsid w:val="00ED55B4"/>
    <w:rsid w:val="00EF7D5F"/>
    <w:rsid w:val="00F32A0B"/>
    <w:rsid w:val="00F410DF"/>
    <w:rsid w:val="00F43C07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184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89</cp:revision>
  <cp:lastPrinted>2021-12-27T07:28:00Z</cp:lastPrinted>
  <dcterms:created xsi:type="dcterms:W3CDTF">2021-12-27T09:22:00Z</dcterms:created>
  <dcterms:modified xsi:type="dcterms:W3CDTF">2023-10-25T05:48:00Z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