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415D" w14:textId="77777777" w:rsidR="00053702" w:rsidRPr="00030080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030080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030080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030080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030080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030080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36F7F4A2" w:rsidR="00053702" w:rsidRPr="00030080" w:rsidRDefault="00747B31" w:rsidP="00747B31">
      <w:pPr>
        <w:pStyle w:val="Pokraovnseznamu"/>
        <w:ind w:left="0"/>
        <w:jc w:val="both"/>
        <w:rPr>
          <w:b/>
          <w:sz w:val="22"/>
          <w:szCs w:val="24"/>
        </w:rPr>
      </w:pPr>
      <w:r w:rsidRPr="00030080">
        <w:rPr>
          <w:b/>
          <w:sz w:val="22"/>
          <w:szCs w:val="24"/>
        </w:rPr>
        <w:t>Výzkumný ústav živočišné výroby, v.v.i.</w:t>
      </w:r>
    </w:p>
    <w:p w14:paraId="6170AC43" w14:textId="52F7C3F3" w:rsidR="00747B31" w:rsidRPr="00030080" w:rsidRDefault="00747B31" w:rsidP="00747B31">
      <w:pPr>
        <w:pStyle w:val="Pokraovnseznamu"/>
        <w:ind w:left="0"/>
        <w:jc w:val="both"/>
        <w:rPr>
          <w:sz w:val="22"/>
          <w:szCs w:val="24"/>
        </w:rPr>
      </w:pPr>
      <w:r w:rsidRPr="00030080">
        <w:rPr>
          <w:sz w:val="22"/>
          <w:szCs w:val="24"/>
        </w:rPr>
        <w:t>se sídlem Přátelství 815, 104 00 Praha – Uhříněves</w:t>
      </w:r>
    </w:p>
    <w:p w14:paraId="713A9360" w14:textId="39FFB076" w:rsidR="00747B31" w:rsidRPr="00030080" w:rsidRDefault="00747B31" w:rsidP="00747B31">
      <w:pPr>
        <w:pStyle w:val="Pokraovnseznamu"/>
        <w:ind w:left="0"/>
        <w:jc w:val="both"/>
        <w:rPr>
          <w:sz w:val="22"/>
          <w:szCs w:val="24"/>
        </w:rPr>
      </w:pPr>
      <w:r w:rsidRPr="00030080">
        <w:rPr>
          <w:sz w:val="22"/>
          <w:szCs w:val="24"/>
        </w:rPr>
        <w:t>IČ: 00027014, DIČ: CZ00027014</w:t>
      </w:r>
    </w:p>
    <w:p w14:paraId="21217B42" w14:textId="76BA83F9" w:rsidR="00747B31" w:rsidRPr="00030080" w:rsidRDefault="00747B31" w:rsidP="00747B31">
      <w:pPr>
        <w:pStyle w:val="Pokraovnseznamu"/>
        <w:ind w:left="0"/>
        <w:jc w:val="both"/>
        <w:rPr>
          <w:sz w:val="22"/>
          <w:szCs w:val="24"/>
        </w:rPr>
      </w:pPr>
      <w:r w:rsidRPr="00030080">
        <w:rPr>
          <w:sz w:val="22"/>
          <w:szCs w:val="24"/>
        </w:rPr>
        <w:t>registrován v rejstříků v.v.i. MŠMT</w:t>
      </w:r>
    </w:p>
    <w:p w14:paraId="6C65E9C1" w14:textId="63A5BA1C" w:rsidR="00747B31" w:rsidRPr="00030080" w:rsidRDefault="00747B31" w:rsidP="00747B31">
      <w:pPr>
        <w:pStyle w:val="Pokraovnseznamu"/>
        <w:ind w:left="0"/>
        <w:jc w:val="both"/>
        <w:rPr>
          <w:sz w:val="22"/>
          <w:szCs w:val="24"/>
        </w:rPr>
      </w:pPr>
      <w:r w:rsidRPr="00030080">
        <w:rPr>
          <w:sz w:val="22"/>
          <w:szCs w:val="24"/>
        </w:rPr>
        <w:t>zastoupený Dr. Ing. Pavlem Čermákem, ředitelem</w:t>
      </w:r>
    </w:p>
    <w:p w14:paraId="22C93AC0" w14:textId="0EAD167A" w:rsidR="00053702" w:rsidRPr="00030080" w:rsidRDefault="00747B31" w:rsidP="00747B31">
      <w:pPr>
        <w:pStyle w:val="Pokraovnseznamu"/>
        <w:ind w:left="0"/>
        <w:jc w:val="both"/>
        <w:rPr>
          <w:sz w:val="22"/>
          <w:szCs w:val="24"/>
        </w:rPr>
      </w:pPr>
      <w:r w:rsidRPr="00030080">
        <w:rPr>
          <w:sz w:val="22"/>
          <w:szCs w:val="24"/>
        </w:rPr>
        <w:t>(pronajímatel)</w:t>
      </w:r>
    </w:p>
    <w:p w14:paraId="1CDF8E27" w14:textId="77777777" w:rsidR="00053702" w:rsidRPr="00030080" w:rsidRDefault="00053702" w:rsidP="00747B31">
      <w:pPr>
        <w:pStyle w:val="Pokraovnseznamu"/>
        <w:ind w:left="0"/>
        <w:jc w:val="both"/>
        <w:rPr>
          <w:sz w:val="22"/>
          <w:szCs w:val="24"/>
        </w:rPr>
      </w:pPr>
      <w:r w:rsidRPr="00030080">
        <w:rPr>
          <w:sz w:val="22"/>
          <w:szCs w:val="24"/>
        </w:rPr>
        <w:t>a</w:t>
      </w:r>
    </w:p>
    <w:p w14:paraId="2373201A" w14:textId="2D924B2B" w:rsidR="00747B31" w:rsidRPr="00030080" w:rsidRDefault="00221CE2" w:rsidP="00747B31">
      <w:pPr>
        <w:pStyle w:val="Pokraovnseznamu"/>
        <w:ind w:left="0"/>
        <w:jc w:val="both"/>
        <w:rPr>
          <w:b/>
          <w:sz w:val="22"/>
          <w:szCs w:val="24"/>
        </w:rPr>
      </w:pPr>
      <w:r w:rsidRPr="00030080">
        <w:rPr>
          <w:b/>
          <w:sz w:val="22"/>
          <w:szCs w:val="24"/>
        </w:rPr>
        <w:t>Wooden Perudex s.r.o.</w:t>
      </w:r>
    </w:p>
    <w:p w14:paraId="605A6C1D" w14:textId="5B102A3F" w:rsidR="00221CE2" w:rsidRPr="00030080" w:rsidRDefault="00030080" w:rsidP="00747B31">
      <w:pPr>
        <w:pStyle w:val="Pokraovnseznamu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s</w:t>
      </w:r>
      <w:r w:rsidR="00221CE2" w:rsidRPr="00030080">
        <w:rPr>
          <w:sz w:val="22"/>
          <w:szCs w:val="24"/>
        </w:rPr>
        <w:t>e sídlem K Nedvězí 107, 104 00 Praha 10 Královice</w:t>
      </w:r>
    </w:p>
    <w:p w14:paraId="5AEAF606" w14:textId="5DF58012" w:rsidR="00747B31" w:rsidRPr="00030080" w:rsidRDefault="00747B31" w:rsidP="00747B31">
      <w:pPr>
        <w:pStyle w:val="Pokraovnseznamu"/>
        <w:ind w:left="0"/>
        <w:jc w:val="both"/>
        <w:rPr>
          <w:sz w:val="22"/>
          <w:szCs w:val="24"/>
        </w:rPr>
      </w:pPr>
      <w:r w:rsidRPr="00030080">
        <w:rPr>
          <w:sz w:val="22"/>
          <w:szCs w:val="24"/>
        </w:rPr>
        <w:t xml:space="preserve">IČ: </w:t>
      </w:r>
      <w:r w:rsidR="00221CE2" w:rsidRPr="00030080">
        <w:rPr>
          <w:sz w:val="22"/>
          <w:szCs w:val="24"/>
        </w:rPr>
        <w:t>05245800</w:t>
      </w:r>
      <w:r w:rsidRPr="00030080">
        <w:rPr>
          <w:sz w:val="22"/>
          <w:szCs w:val="24"/>
        </w:rPr>
        <w:t xml:space="preserve">, DIČ: </w:t>
      </w:r>
      <w:r w:rsidR="00221CE2" w:rsidRPr="00030080">
        <w:rPr>
          <w:sz w:val="22"/>
          <w:szCs w:val="24"/>
        </w:rPr>
        <w:t>CZ052445800</w:t>
      </w:r>
    </w:p>
    <w:p w14:paraId="004329DD" w14:textId="2FE1E2D5" w:rsidR="00747B31" w:rsidRPr="00030080" w:rsidRDefault="00747B31" w:rsidP="00747B31">
      <w:pPr>
        <w:pStyle w:val="Pokraovnseznamu"/>
        <w:ind w:left="0"/>
        <w:jc w:val="both"/>
        <w:rPr>
          <w:sz w:val="22"/>
          <w:szCs w:val="24"/>
        </w:rPr>
      </w:pPr>
      <w:r w:rsidRPr="00030080">
        <w:rPr>
          <w:sz w:val="22"/>
          <w:szCs w:val="24"/>
        </w:rPr>
        <w:t>(nájemce)</w:t>
      </w:r>
    </w:p>
    <w:p w14:paraId="5A22D126" w14:textId="74F37E67" w:rsidR="00053702" w:rsidRPr="00030080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58EA30E" w14:textId="77777777" w:rsidR="005826C5" w:rsidRPr="00030080" w:rsidRDefault="005826C5" w:rsidP="00ED413C">
      <w:pPr>
        <w:spacing w:after="120"/>
        <w:jc w:val="both"/>
        <w:rPr>
          <w:rFonts w:ascii="Times New Roman" w:hAnsi="Times New Roman" w:cs="Times New Roman"/>
          <w:b/>
          <w:szCs w:val="24"/>
        </w:rPr>
      </w:pPr>
      <w:r w:rsidRPr="00030080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030080" w:rsidRDefault="005826C5" w:rsidP="00ED413C">
      <w:pPr>
        <w:spacing w:after="120"/>
        <w:jc w:val="both"/>
        <w:rPr>
          <w:rFonts w:ascii="Times New Roman" w:hAnsi="Times New Roman" w:cs="Times New Roman"/>
          <w:b/>
          <w:szCs w:val="24"/>
        </w:rPr>
      </w:pPr>
      <w:r w:rsidRPr="00030080">
        <w:rPr>
          <w:rFonts w:ascii="Times New Roman" w:hAnsi="Times New Roman" w:cs="Times New Roman"/>
          <w:b/>
          <w:szCs w:val="24"/>
        </w:rPr>
        <w:t>Popis skutkového stavu</w:t>
      </w:r>
    </w:p>
    <w:p w14:paraId="7A95E172" w14:textId="43FE7464" w:rsidR="00ED413C" w:rsidRPr="00030080" w:rsidRDefault="00053702" w:rsidP="00ED413C">
      <w:pPr>
        <w:widowControl w:val="0"/>
        <w:autoSpaceDE w:val="0"/>
        <w:jc w:val="both"/>
        <w:rPr>
          <w:rFonts w:ascii="Times New Roman" w:hAnsi="Times New Roman" w:cs="Times New Roman"/>
        </w:rPr>
      </w:pPr>
      <w:r w:rsidRPr="00030080">
        <w:rPr>
          <w:rFonts w:ascii="Times New Roman" w:hAnsi="Times New Roman" w:cs="Times New Roman"/>
          <w:szCs w:val="24"/>
        </w:rPr>
        <w:t>Smluvní strany uzavřely</w:t>
      </w:r>
      <w:r w:rsidR="00EE2DE9" w:rsidRPr="00030080">
        <w:rPr>
          <w:rFonts w:ascii="Times New Roman" w:hAnsi="Times New Roman" w:cs="Times New Roman"/>
          <w:szCs w:val="24"/>
        </w:rPr>
        <w:t xml:space="preserve"> dne </w:t>
      </w:r>
      <w:r w:rsidR="00747B31" w:rsidRPr="00030080">
        <w:rPr>
          <w:rFonts w:ascii="Times New Roman" w:hAnsi="Times New Roman" w:cs="Times New Roman"/>
          <w:szCs w:val="24"/>
        </w:rPr>
        <w:t xml:space="preserve">1. </w:t>
      </w:r>
      <w:r w:rsidR="00221CE2" w:rsidRPr="00030080">
        <w:rPr>
          <w:rFonts w:ascii="Times New Roman" w:hAnsi="Times New Roman" w:cs="Times New Roman"/>
          <w:szCs w:val="24"/>
        </w:rPr>
        <w:t>4</w:t>
      </w:r>
      <w:r w:rsidR="00747B31" w:rsidRPr="00030080">
        <w:rPr>
          <w:rFonts w:ascii="Times New Roman" w:hAnsi="Times New Roman" w:cs="Times New Roman"/>
          <w:szCs w:val="24"/>
        </w:rPr>
        <w:t>. 202</w:t>
      </w:r>
      <w:r w:rsidR="00221CE2" w:rsidRPr="00030080">
        <w:rPr>
          <w:rFonts w:ascii="Times New Roman" w:hAnsi="Times New Roman" w:cs="Times New Roman"/>
          <w:szCs w:val="24"/>
        </w:rPr>
        <w:t>3</w:t>
      </w:r>
      <w:r w:rsidR="00EE2DE9" w:rsidRPr="00030080">
        <w:rPr>
          <w:rFonts w:ascii="Times New Roman" w:hAnsi="Times New Roman" w:cs="Times New Roman"/>
          <w:szCs w:val="24"/>
        </w:rPr>
        <w:t xml:space="preserve"> smlouvu </w:t>
      </w:r>
      <w:r w:rsidR="00747B31" w:rsidRPr="00030080">
        <w:rPr>
          <w:rFonts w:ascii="Times New Roman" w:hAnsi="Times New Roman" w:cs="Times New Roman"/>
          <w:szCs w:val="24"/>
        </w:rPr>
        <w:t xml:space="preserve">o nájmu části </w:t>
      </w:r>
      <w:r w:rsidR="00030080">
        <w:rPr>
          <w:rFonts w:ascii="Times New Roman" w:hAnsi="Times New Roman" w:cs="Times New Roman"/>
          <w:szCs w:val="24"/>
        </w:rPr>
        <w:t xml:space="preserve">budovy a </w:t>
      </w:r>
      <w:r w:rsidR="00747B31" w:rsidRPr="00030080">
        <w:rPr>
          <w:rFonts w:ascii="Times New Roman" w:hAnsi="Times New Roman" w:cs="Times New Roman"/>
          <w:szCs w:val="24"/>
        </w:rPr>
        <w:t>pozemků</w:t>
      </w:r>
      <w:r w:rsidR="005826C5" w:rsidRPr="00030080">
        <w:rPr>
          <w:rFonts w:ascii="Times New Roman" w:hAnsi="Times New Roman" w:cs="Times New Roman"/>
          <w:szCs w:val="24"/>
        </w:rPr>
        <w:t>, jejímž předmětem bylo</w:t>
      </w:r>
      <w:r w:rsidR="00645C69" w:rsidRPr="00030080">
        <w:rPr>
          <w:rFonts w:ascii="Times New Roman" w:hAnsi="Times New Roman" w:cs="Times New Roman"/>
          <w:szCs w:val="24"/>
        </w:rPr>
        <w:t xml:space="preserve"> </w:t>
      </w:r>
      <w:r w:rsidR="00747B31" w:rsidRPr="00030080">
        <w:rPr>
          <w:rFonts w:ascii="Times New Roman" w:hAnsi="Times New Roman" w:cs="Times New Roman"/>
          <w:szCs w:val="24"/>
        </w:rPr>
        <w:t xml:space="preserve">část </w:t>
      </w:r>
      <w:r w:rsidR="00030080">
        <w:rPr>
          <w:rFonts w:ascii="Times New Roman" w:hAnsi="Times New Roman" w:cs="Times New Roman"/>
          <w:szCs w:val="24"/>
        </w:rPr>
        <w:t xml:space="preserve">budovy o výměře 500 m2 a části </w:t>
      </w:r>
      <w:r w:rsidR="00747B31" w:rsidRPr="00030080">
        <w:rPr>
          <w:rFonts w:ascii="Times New Roman" w:hAnsi="Times New Roman" w:cs="Times New Roman"/>
          <w:szCs w:val="24"/>
        </w:rPr>
        <w:t>pozemk</w:t>
      </w:r>
      <w:r w:rsidR="00030080">
        <w:rPr>
          <w:rFonts w:ascii="Times New Roman" w:hAnsi="Times New Roman" w:cs="Times New Roman"/>
          <w:szCs w:val="24"/>
        </w:rPr>
        <w:t>ů</w:t>
      </w:r>
      <w:r w:rsidR="00747B31" w:rsidRPr="00030080">
        <w:rPr>
          <w:rFonts w:ascii="Times New Roman" w:hAnsi="Times New Roman" w:cs="Times New Roman"/>
          <w:szCs w:val="24"/>
        </w:rPr>
        <w:t xml:space="preserve"> o výměře </w:t>
      </w:r>
      <w:r w:rsidR="00221CE2" w:rsidRPr="00030080">
        <w:rPr>
          <w:rFonts w:ascii="Times New Roman" w:hAnsi="Times New Roman" w:cs="Times New Roman"/>
          <w:szCs w:val="24"/>
        </w:rPr>
        <w:t>500</w:t>
      </w:r>
      <w:r w:rsidR="00747B31" w:rsidRPr="00030080">
        <w:rPr>
          <w:rFonts w:ascii="Times New Roman" w:hAnsi="Times New Roman" w:cs="Times New Roman"/>
          <w:szCs w:val="24"/>
        </w:rPr>
        <w:t xml:space="preserve"> m2.</w:t>
      </w:r>
      <w:r w:rsidR="00645C69" w:rsidRPr="00030080">
        <w:rPr>
          <w:rFonts w:ascii="Times New Roman" w:hAnsi="Times New Roman" w:cs="Times New Roman"/>
          <w:szCs w:val="24"/>
        </w:rPr>
        <w:t xml:space="preserve"> </w:t>
      </w:r>
    </w:p>
    <w:p w14:paraId="09DFCDC8" w14:textId="53CF30A1" w:rsidR="00C40933" w:rsidRPr="00030080" w:rsidRDefault="00ED413C" w:rsidP="00ED413C">
      <w:pPr>
        <w:pStyle w:val="Pokraovnseznamu"/>
        <w:ind w:left="426"/>
        <w:jc w:val="both"/>
        <w:rPr>
          <w:sz w:val="22"/>
          <w:szCs w:val="22"/>
        </w:rPr>
      </w:pPr>
      <w:r w:rsidRPr="00030080">
        <w:rPr>
          <w:sz w:val="22"/>
          <w:szCs w:val="22"/>
        </w:rPr>
        <w:t>1. Výzkumný ústav živočišné výroby, v.v.i.</w:t>
      </w:r>
      <w:r w:rsidRPr="00030080">
        <w:rPr>
          <w:b/>
          <w:sz w:val="22"/>
          <w:szCs w:val="22"/>
        </w:rPr>
        <w:t xml:space="preserve"> </w:t>
      </w:r>
      <w:r w:rsidR="00C40933" w:rsidRPr="00030080">
        <w:rPr>
          <w:sz w:val="22"/>
          <w:szCs w:val="22"/>
        </w:rPr>
        <w:t>je povinný</w:t>
      </w:r>
      <w:r w:rsidR="00EE2DE9" w:rsidRPr="00030080">
        <w:rPr>
          <w:sz w:val="22"/>
          <w:szCs w:val="22"/>
        </w:rPr>
        <w:t>m subjektem pro zveřejňování v r</w:t>
      </w:r>
      <w:r w:rsidR="00C40933" w:rsidRPr="00030080">
        <w:rPr>
          <w:sz w:val="22"/>
          <w:szCs w:val="22"/>
        </w:rPr>
        <w:t>egistru smluv dle</w:t>
      </w:r>
      <w:r w:rsidR="00751C06" w:rsidRPr="00030080">
        <w:rPr>
          <w:sz w:val="22"/>
          <w:szCs w:val="22"/>
        </w:rPr>
        <w:t xml:space="preserve"> smlouvy uvedené v ustanovení odst. 1. tohoto </w:t>
      </w:r>
      <w:r w:rsidR="00EE2DE9" w:rsidRPr="00030080">
        <w:rPr>
          <w:sz w:val="22"/>
          <w:szCs w:val="22"/>
        </w:rPr>
        <w:t>článku</w:t>
      </w:r>
      <w:r w:rsidR="00657C9A" w:rsidRPr="00030080">
        <w:rPr>
          <w:sz w:val="22"/>
          <w:szCs w:val="22"/>
        </w:rPr>
        <w:t xml:space="preserve"> a má</w:t>
      </w:r>
      <w:r w:rsidR="00C40933" w:rsidRPr="00030080">
        <w:rPr>
          <w:sz w:val="22"/>
          <w:szCs w:val="22"/>
        </w:rPr>
        <w:t xml:space="preserve"> povinnost uzavřenou smlouvu zveřejnit postupem podle </w:t>
      </w:r>
      <w:r w:rsidR="00751C06" w:rsidRPr="00030080">
        <w:rPr>
          <w:sz w:val="22"/>
          <w:szCs w:val="22"/>
        </w:rPr>
        <w:t>zákona č. 340/2015 Sb., zákon</w:t>
      </w:r>
      <w:r w:rsidR="00B34EE7" w:rsidRPr="00030080">
        <w:rPr>
          <w:sz w:val="22"/>
          <w:szCs w:val="22"/>
        </w:rPr>
        <w:t xml:space="preserve"> </w:t>
      </w:r>
      <w:r w:rsidR="00751C06" w:rsidRPr="00030080">
        <w:rPr>
          <w:sz w:val="22"/>
          <w:szCs w:val="22"/>
        </w:rPr>
        <w:t>o registru smluv</w:t>
      </w:r>
      <w:r w:rsidR="005C50FE" w:rsidRPr="00030080">
        <w:rPr>
          <w:sz w:val="22"/>
          <w:szCs w:val="22"/>
        </w:rPr>
        <w:t>, ve znění pozdějších předpisů.</w:t>
      </w:r>
      <w:r w:rsidR="00C40933" w:rsidRPr="00030080">
        <w:rPr>
          <w:sz w:val="22"/>
          <w:szCs w:val="22"/>
        </w:rPr>
        <w:t xml:space="preserve"> </w:t>
      </w:r>
    </w:p>
    <w:p w14:paraId="5DCD144F" w14:textId="64D0903E" w:rsidR="00CF5BE9" w:rsidRPr="00030080" w:rsidRDefault="00ED413C" w:rsidP="00ED413C">
      <w:pPr>
        <w:spacing w:after="120"/>
        <w:ind w:left="360"/>
        <w:jc w:val="both"/>
        <w:rPr>
          <w:rFonts w:ascii="Times New Roman" w:hAnsi="Times New Roman" w:cs="Times New Roman"/>
        </w:rPr>
      </w:pPr>
      <w:r w:rsidRPr="00030080">
        <w:rPr>
          <w:rFonts w:ascii="Times New Roman" w:hAnsi="Times New Roman" w:cs="Times New Roman"/>
        </w:rPr>
        <w:t xml:space="preserve">2. </w:t>
      </w:r>
      <w:r w:rsidR="00CF5BE9" w:rsidRPr="00030080">
        <w:rPr>
          <w:rFonts w:ascii="Times New Roman" w:hAnsi="Times New Roman" w:cs="Times New Roman"/>
        </w:rPr>
        <w:t>Obě smluvní strany shodně konstatují, že do okamžiku sjednání této smlouvy nedošlo k uveřejnění smlouvy uvedené v odst. 1</w:t>
      </w:r>
      <w:r w:rsidR="00053702" w:rsidRPr="00030080">
        <w:rPr>
          <w:rFonts w:ascii="Times New Roman" w:hAnsi="Times New Roman" w:cs="Times New Roman"/>
        </w:rPr>
        <w:t xml:space="preserve"> tohoto článku</w:t>
      </w:r>
      <w:r w:rsidR="00CF5BE9" w:rsidRPr="00030080">
        <w:rPr>
          <w:rFonts w:ascii="Times New Roman" w:hAnsi="Times New Roman" w:cs="Times New Roman"/>
        </w:rPr>
        <w:t xml:space="preserve"> v </w:t>
      </w:r>
      <w:r w:rsidR="00EE2DE9" w:rsidRPr="00030080">
        <w:rPr>
          <w:rFonts w:ascii="Times New Roman" w:hAnsi="Times New Roman" w:cs="Times New Roman"/>
        </w:rPr>
        <w:t>r</w:t>
      </w:r>
      <w:r w:rsidR="00CF5BE9" w:rsidRPr="00030080">
        <w:rPr>
          <w:rFonts w:ascii="Times New Roman" w:hAnsi="Times New Roman" w:cs="Times New Roman"/>
        </w:rPr>
        <w:t>egistru smluv, a že jsou si vědomy právních následků s tím spojených.</w:t>
      </w:r>
    </w:p>
    <w:p w14:paraId="1F90FFA1" w14:textId="5C1BF36B" w:rsidR="00CF5BE9" w:rsidRPr="00030080" w:rsidRDefault="00ED413C" w:rsidP="00ED413C">
      <w:pPr>
        <w:pStyle w:val="Odstavecseseznamem"/>
        <w:spacing w:after="120"/>
        <w:ind w:left="426"/>
        <w:contextualSpacing w:val="0"/>
        <w:jc w:val="both"/>
        <w:rPr>
          <w:rFonts w:ascii="Times New Roman" w:hAnsi="Times New Roman" w:cs="Times New Roman"/>
          <w:szCs w:val="24"/>
        </w:rPr>
      </w:pPr>
      <w:r w:rsidRPr="00030080">
        <w:rPr>
          <w:rFonts w:ascii="Times New Roman" w:hAnsi="Times New Roman" w:cs="Times New Roman"/>
          <w:szCs w:val="24"/>
        </w:rPr>
        <w:t xml:space="preserve">3. </w:t>
      </w:r>
      <w:r w:rsidR="00CF5BE9" w:rsidRPr="00030080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030080">
        <w:rPr>
          <w:rFonts w:ascii="Times New Roman" w:hAnsi="Times New Roman" w:cs="Times New Roman"/>
          <w:szCs w:val="24"/>
        </w:rPr>
        <w:t>c</w:t>
      </w:r>
      <w:r w:rsidR="00CF5BE9" w:rsidRPr="00030080">
        <w:rPr>
          <w:rFonts w:ascii="Times New Roman" w:hAnsi="Times New Roman" w:cs="Times New Roman"/>
          <w:szCs w:val="24"/>
        </w:rPr>
        <w:t>h z </w:t>
      </w:r>
      <w:r w:rsidR="00053702" w:rsidRPr="00030080">
        <w:rPr>
          <w:rFonts w:ascii="Times New Roman" w:hAnsi="Times New Roman" w:cs="Times New Roman"/>
          <w:szCs w:val="24"/>
        </w:rPr>
        <w:t>původn</w:t>
      </w:r>
      <w:r w:rsidR="00CF5BE9" w:rsidRPr="00030080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030080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030080">
        <w:rPr>
          <w:rFonts w:ascii="Times New Roman" w:hAnsi="Times New Roman" w:cs="Times New Roman"/>
          <w:szCs w:val="24"/>
        </w:rPr>
        <w:t> </w:t>
      </w:r>
      <w:r w:rsidR="00131AF0" w:rsidRPr="00030080">
        <w:rPr>
          <w:rFonts w:ascii="Times New Roman" w:hAnsi="Times New Roman" w:cs="Times New Roman"/>
          <w:szCs w:val="24"/>
        </w:rPr>
        <w:t>v souladu s jejím obsahem</w:t>
      </w:r>
      <w:r w:rsidR="00CF5BE9" w:rsidRPr="00030080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030080">
        <w:rPr>
          <w:rFonts w:ascii="Times New Roman" w:hAnsi="Times New Roman" w:cs="Times New Roman"/>
          <w:szCs w:val="24"/>
        </w:rPr>
        <w:t xml:space="preserve"> vzniklý</w:t>
      </w:r>
      <w:r w:rsidR="00CF5BE9" w:rsidRPr="00030080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030080">
        <w:rPr>
          <w:rFonts w:ascii="Times New Roman" w:hAnsi="Times New Roman" w:cs="Times New Roman"/>
          <w:szCs w:val="24"/>
        </w:rPr>
        <w:t>r</w:t>
      </w:r>
      <w:r w:rsidR="00CF5BE9" w:rsidRPr="00030080">
        <w:rPr>
          <w:rFonts w:ascii="Times New Roman" w:hAnsi="Times New Roman" w:cs="Times New Roman"/>
          <w:szCs w:val="24"/>
        </w:rPr>
        <w:t xml:space="preserve">egistru </w:t>
      </w:r>
      <w:r w:rsidR="00053702" w:rsidRPr="00030080">
        <w:rPr>
          <w:rFonts w:ascii="Times New Roman" w:hAnsi="Times New Roman" w:cs="Times New Roman"/>
          <w:szCs w:val="24"/>
        </w:rPr>
        <w:t>smluv, sjednávají smlu</w:t>
      </w:r>
      <w:r w:rsidR="00CF5BE9" w:rsidRPr="00030080">
        <w:rPr>
          <w:rFonts w:ascii="Times New Roman" w:hAnsi="Times New Roman" w:cs="Times New Roman"/>
          <w:szCs w:val="24"/>
        </w:rPr>
        <w:t>vní strany tuto novou smlouvu</w:t>
      </w:r>
      <w:r w:rsidR="00053702" w:rsidRPr="00030080">
        <w:rPr>
          <w:rFonts w:ascii="Times New Roman" w:hAnsi="Times New Roman" w:cs="Times New Roman"/>
          <w:szCs w:val="24"/>
        </w:rPr>
        <w:t xml:space="preserve"> ve znění</w:t>
      </w:r>
      <w:r w:rsidR="00CF5BE9" w:rsidRPr="00030080">
        <w:rPr>
          <w:rFonts w:ascii="Times New Roman" w:hAnsi="Times New Roman" w:cs="Times New Roman"/>
          <w:szCs w:val="24"/>
        </w:rPr>
        <w:t>, jak je dále uvedeno</w:t>
      </w:r>
      <w:r w:rsidR="00053702" w:rsidRPr="00030080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Pr="00030080" w:rsidRDefault="00EE2DE9" w:rsidP="00ED413C">
      <w:pPr>
        <w:spacing w:after="120"/>
        <w:jc w:val="both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030080" w:rsidRDefault="00764D6E" w:rsidP="00ED413C">
      <w:pPr>
        <w:spacing w:after="120"/>
        <w:jc w:val="both"/>
        <w:rPr>
          <w:rFonts w:ascii="Times New Roman" w:hAnsi="Times New Roman" w:cs="Times New Roman"/>
          <w:b/>
          <w:szCs w:val="24"/>
        </w:rPr>
      </w:pPr>
      <w:r w:rsidRPr="00030080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030080" w:rsidRDefault="00EE2DE9" w:rsidP="00ED413C">
      <w:pPr>
        <w:spacing w:after="120"/>
        <w:jc w:val="both"/>
        <w:rPr>
          <w:rFonts w:ascii="Times New Roman" w:hAnsi="Times New Roman" w:cs="Times New Roman"/>
          <w:b/>
          <w:szCs w:val="24"/>
        </w:rPr>
      </w:pPr>
      <w:r w:rsidRPr="00030080"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030080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16318F47" w:rsidR="00764D6E" w:rsidRPr="00030080" w:rsidRDefault="00764D6E" w:rsidP="00ED413C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030080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030080">
        <w:rPr>
          <w:rFonts w:ascii="Times New Roman" w:hAnsi="Times New Roman" w:cs="Times New Roman"/>
          <w:szCs w:val="24"/>
        </w:rPr>
        <w:t xml:space="preserve">že </w:t>
      </w:r>
      <w:r w:rsidRPr="00030080">
        <w:rPr>
          <w:rFonts w:ascii="Times New Roman" w:hAnsi="Times New Roman" w:cs="Times New Roman"/>
          <w:szCs w:val="24"/>
        </w:rPr>
        <w:t>obsah vzájemných práv a povinností</w:t>
      </w:r>
      <w:r w:rsidR="0042172D" w:rsidRPr="00030080">
        <w:rPr>
          <w:rFonts w:ascii="Times New Roman" w:hAnsi="Times New Roman" w:cs="Times New Roman"/>
          <w:szCs w:val="24"/>
        </w:rPr>
        <w:t>, který touto smlouvou nově sjednávají,</w:t>
      </w:r>
      <w:r w:rsidRPr="00030080">
        <w:rPr>
          <w:rFonts w:ascii="Times New Roman" w:hAnsi="Times New Roman" w:cs="Times New Roman"/>
          <w:szCs w:val="24"/>
        </w:rPr>
        <w:t xml:space="preserve"> je zcela a beze zbytku vyjádřen textem původně sjednané </w:t>
      </w:r>
      <w:r w:rsidRPr="00030080">
        <w:rPr>
          <w:rFonts w:ascii="Times New Roman" w:hAnsi="Times New Roman" w:cs="Times New Roman"/>
          <w:szCs w:val="24"/>
        </w:rPr>
        <w:lastRenderedPageBreak/>
        <w:t>smlouvy, která tvoří pro tyto účely přílohu této smlouvy.</w:t>
      </w:r>
      <w:r w:rsidR="003931FB" w:rsidRPr="00030080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030080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030080">
        <w:rPr>
          <w:rFonts w:ascii="Times New Roman" w:hAnsi="Times New Roman" w:cs="Times New Roman"/>
          <w:szCs w:val="24"/>
        </w:rPr>
        <w:t>data jejího uzavření</w:t>
      </w:r>
      <w:r w:rsidR="00EE2DE9" w:rsidRPr="00030080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030080" w:rsidRDefault="00764D6E" w:rsidP="00ED413C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030080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030080" w:rsidRDefault="00764D6E" w:rsidP="00ED413C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030080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030080">
        <w:rPr>
          <w:rFonts w:ascii="Times New Roman" w:hAnsi="Times New Roman" w:cs="Times New Roman"/>
          <w:szCs w:val="24"/>
        </w:rPr>
        <w:t xml:space="preserve">budoucí </w:t>
      </w:r>
      <w:r w:rsidRPr="00030080">
        <w:rPr>
          <w:rFonts w:ascii="Times New Roman" w:hAnsi="Times New Roman" w:cs="Times New Roman"/>
          <w:szCs w:val="24"/>
        </w:rPr>
        <w:t>plnění</w:t>
      </w:r>
      <w:r w:rsidR="00CD506A" w:rsidRPr="00030080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 w:rsidRPr="00030080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030080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030080" w:rsidRDefault="00E12EF9" w:rsidP="00ED413C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030080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030080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030080">
        <w:rPr>
          <w:rFonts w:ascii="Times New Roman" w:hAnsi="Times New Roman" w:cs="Times New Roman"/>
          <w:szCs w:val="24"/>
        </w:rPr>
        <w:t>,</w:t>
      </w:r>
      <w:r w:rsidRPr="00030080">
        <w:rPr>
          <w:rFonts w:ascii="Times New Roman" w:hAnsi="Times New Roman" w:cs="Times New Roman"/>
          <w:szCs w:val="24"/>
        </w:rPr>
        <w:t xml:space="preserve"> </w:t>
      </w:r>
      <w:r w:rsidR="00CD506A" w:rsidRPr="00030080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 w:rsidRPr="00030080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030080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030080" w:rsidRDefault="00CD506A" w:rsidP="00ED413C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48FEE14" w14:textId="77777777" w:rsidR="00CD506A" w:rsidRPr="00030080" w:rsidRDefault="00CD506A" w:rsidP="00ED413C">
      <w:pPr>
        <w:spacing w:after="120"/>
        <w:jc w:val="both"/>
        <w:rPr>
          <w:rFonts w:ascii="Times New Roman" w:hAnsi="Times New Roman" w:cs="Times New Roman"/>
          <w:b/>
          <w:szCs w:val="24"/>
        </w:rPr>
      </w:pPr>
      <w:r w:rsidRPr="00030080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030080" w:rsidRDefault="00CD506A" w:rsidP="00ED413C">
      <w:pPr>
        <w:spacing w:after="120"/>
        <w:jc w:val="both"/>
        <w:rPr>
          <w:rFonts w:ascii="Times New Roman" w:hAnsi="Times New Roman" w:cs="Times New Roman"/>
          <w:b/>
          <w:szCs w:val="24"/>
        </w:rPr>
      </w:pPr>
      <w:r w:rsidRPr="00030080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030080" w:rsidRDefault="00053702" w:rsidP="00ED413C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030080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 w:rsidRPr="00030080">
        <w:rPr>
          <w:rFonts w:ascii="Times New Roman" w:hAnsi="Times New Roman" w:cs="Times New Roman"/>
          <w:szCs w:val="24"/>
        </w:rPr>
        <w:t>uveřejnění v r</w:t>
      </w:r>
      <w:r w:rsidRPr="00030080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030080" w:rsidRDefault="00053702" w:rsidP="00ED413C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030080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 w:rsidRPr="00030080">
        <w:rPr>
          <w:rFonts w:ascii="Times New Roman" w:hAnsi="Times New Roman" w:cs="Times New Roman"/>
          <w:szCs w:val="24"/>
        </w:rPr>
        <w:t xml:space="preserve"> stejnopisech, každý s hodnotou </w:t>
      </w:r>
      <w:r w:rsidRPr="00030080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030080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030080" w:rsidRDefault="00053702" w:rsidP="00ED413C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796447DC" w:rsidR="00053702" w:rsidRPr="00030080" w:rsidRDefault="00053702" w:rsidP="00ED413C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030080">
        <w:rPr>
          <w:rFonts w:ascii="Times New Roman" w:hAnsi="Times New Roman" w:cs="Times New Roman"/>
          <w:szCs w:val="24"/>
        </w:rPr>
        <w:t>Příloha č. 1 – Smlouva č</w:t>
      </w:r>
      <w:r w:rsidR="00645C69" w:rsidRPr="00030080">
        <w:rPr>
          <w:rFonts w:ascii="Times New Roman" w:hAnsi="Times New Roman" w:cs="Times New Roman"/>
          <w:szCs w:val="24"/>
        </w:rPr>
        <w:t xml:space="preserve">. </w:t>
      </w:r>
      <w:r w:rsidR="008F241F">
        <w:rPr>
          <w:rFonts w:ascii="Times New Roman" w:hAnsi="Times New Roman" w:cs="Times New Roman"/>
          <w:szCs w:val="24"/>
        </w:rPr>
        <w:t>139/2023, 140/2023</w:t>
      </w:r>
    </w:p>
    <w:p w14:paraId="691E86A8" w14:textId="5320C009" w:rsidR="00ED413C" w:rsidRPr="00030080" w:rsidRDefault="00ED413C" w:rsidP="00ED413C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A73ED6A" w14:textId="48ECFF47" w:rsidR="00ED413C" w:rsidRPr="00030080" w:rsidRDefault="002E2475" w:rsidP="00ED413C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12.10.2023</w:t>
      </w:r>
      <w:bookmarkStart w:id="0" w:name="_GoBack"/>
      <w:bookmarkEnd w:id="0"/>
    </w:p>
    <w:p w14:paraId="7656AA2A" w14:textId="75CB0BBC" w:rsidR="00ED413C" w:rsidRPr="00030080" w:rsidRDefault="00ED413C" w:rsidP="00ED413C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98E1C84" w14:textId="2BE8B91D" w:rsidR="00ED413C" w:rsidRPr="00030080" w:rsidRDefault="00ED413C" w:rsidP="00ED413C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A125A1D" w14:textId="7D33E17A" w:rsidR="00ED413C" w:rsidRPr="00030080" w:rsidRDefault="00ED413C" w:rsidP="00ED413C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030080">
        <w:rPr>
          <w:rFonts w:ascii="Times New Roman" w:hAnsi="Times New Roman" w:cs="Times New Roman"/>
          <w:szCs w:val="24"/>
        </w:rPr>
        <w:t>______________________________                                  ___________________________</w:t>
      </w:r>
    </w:p>
    <w:p w14:paraId="4D68B600" w14:textId="3D59560B" w:rsidR="00ED413C" w:rsidRPr="00030080" w:rsidRDefault="00ED413C" w:rsidP="00ED413C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030080">
        <w:rPr>
          <w:rFonts w:ascii="Times New Roman" w:hAnsi="Times New Roman" w:cs="Times New Roman"/>
          <w:szCs w:val="24"/>
        </w:rPr>
        <w:t xml:space="preserve">Dr. Ing. Pavel Čermák    </w:t>
      </w:r>
      <w:r w:rsidR="00221CE2" w:rsidRPr="00030080">
        <w:rPr>
          <w:rFonts w:ascii="Times New Roman" w:hAnsi="Times New Roman" w:cs="Times New Roman"/>
          <w:szCs w:val="24"/>
        </w:rPr>
        <w:t xml:space="preserve">  </w:t>
      </w:r>
      <w:r w:rsidRPr="00030080">
        <w:rPr>
          <w:rFonts w:ascii="Times New Roman" w:hAnsi="Times New Roman" w:cs="Times New Roman"/>
          <w:szCs w:val="24"/>
        </w:rPr>
        <w:t xml:space="preserve">                </w:t>
      </w:r>
      <w:r w:rsidR="00221CE2" w:rsidRPr="00030080">
        <w:rPr>
          <w:rFonts w:ascii="Times New Roman" w:hAnsi="Times New Roman" w:cs="Times New Roman"/>
          <w:szCs w:val="24"/>
        </w:rPr>
        <w:t xml:space="preserve">                 </w:t>
      </w:r>
      <w:r w:rsidRPr="00030080">
        <w:rPr>
          <w:rFonts w:ascii="Times New Roman" w:hAnsi="Times New Roman" w:cs="Times New Roman"/>
          <w:szCs w:val="24"/>
        </w:rPr>
        <w:t xml:space="preserve">        </w:t>
      </w:r>
      <w:r w:rsidR="00221CE2" w:rsidRPr="00030080">
        <w:rPr>
          <w:rFonts w:ascii="Times New Roman" w:hAnsi="Times New Roman" w:cs="Times New Roman"/>
          <w:szCs w:val="24"/>
        </w:rPr>
        <w:t xml:space="preserve">       </w:t>
      </w:r>
      <w:r w:rsidRPr="00030080">
        <w:rPr>
          <w:rFonts w:ascii="Times New Roman" w:hAnsi="Times New Roman" w:cs="Times New Roman"/>
          <w:szCs w:val="24"/>
        </w:rPr>
        <w:t xml:space="preserve">    </w:t>
      </w:r>
      <w:r w:rsidR="00221CE2" w:rsidRPr="00030080">
        <w:rPr>
          <w:rFonts w:ascii="Times New Roman" w:hAnsi="Times New Roman" w:cs="Times New Roman"/>
          <w:szCs w:val="24"/>
        </w:rPr>
        <w:t xml:space="preserve">Peter Sendrei                                                                                             </w:t>
      </w:r>
    </w:p>
    <w:p w14:paraId="123AEE71" w14:textId="38493C44" w:rsidR="00ED413C" w:rsidRPr="00030080" w:rsidRDefault="00ED413C" w:rsidP="00ED413C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030080">
        <w:rPr>
          <w:rFonts w:ascii="Times New Roman" w:hAnsi="Times New Roman" w:cs="Times New Roman"/>
          <w:szCs w:val="24"/>
        </w:rPr>
        <w:t>ředitel VÚŽV, v. v. i.</w:t>
      </w:r>
      <w:r w:rsidR="00221CE2" w:rsidRPr="00030080">
        <w:rPr>
          <w:rFonts w:ascii="Times New Roman" w:hAnsi="Times New Roman" w:cs="Times New Roman"/>
          <w:szCs w:val="24"/>
        </w:rPr>
        <w:t xml:space="preserve">                                                            jednatel Wooden Perudex s.r.o. </w:t>
      </w:r>
    </w:p>
    <w:sectPr w:rsidR="00ED413C" w:rsidRPr="00030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40D5C" w14:textId="77777777" w:rsidR="00E048A1" w:rsidRDefault="00E048A1" w:rsidP="000425BE">
      <w:pPr>
        <w:spacing w:after="0" w:line="240" w:lineRule="auto"/>
      </w:pPr>
      <w:r>
        <w:separator/>
      </w:r>
    </w:p>
  </w:endnote>
  <w:endnote w:type="continuationSeparator" w:id="0">
    <w:p w14:paraId="0D777378" w14:textId="77777777" w:rsidR="00E048A1" w:rsidRDefault="00E048A1" w:rsidP="000425BE">
      <w:pPr>
        <w:spacing w:after="0" w:line="240" w:lineRule="auto"/>
      </w:pPr>
      <w:r>
        <w:continuationSeparator/>
      </w:r>
    </w:p>
  </w:endnote>
  <w:endnote w:type="continuationNotice" w:id="1">
    <w:p w14:paraId="13581CC8" w14:textId="77777777" w:rsidR="00E048A1" w:rsidRDefault="00E048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B0A2F" w14:textId="77777777" w:rsidR="00E048A1" w:rsidRDefault="00E048A1" w:rsidP="000425BE">
      <w:pPr>
        <w:spacing w:after="0" w:line="240" w:lineRule="auto"/>
      </w:pPr>
      <w:r>
        <w:separator/>
      </w:r>
    </w:p>
  </w:footnote>
  <w:footnote w:type="continuationSeparator" w:id="0">
    <w:p w14:paraId="7AEA1C76" w14:textId="77777777" w:rsidR="00E048A1" w:rsidRDefault="00E048A1" w:rsidP="000425BE">
      <w:pPr>
        <w:spacing w:after="0" w:line="240" w:lineRule="auto"/>
      </w:pPr>
      <w:r>
        <w:continuationSeparator/>
      </w:r>
    </w:p>
  </w:footnote>
  <w:footnote w:type="continuationNotice" w:id="1">
    <w:p w14:paraId="3F4F176D" w14:textId="77777777" w:rsidR="00E048A1" w:rsidRDefault="00E048A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30080"/>
    <w:rsid w:val="000425BE"/>
    <w:rsid w:val="00053702"/>
    <w:rsid w:val="000B3D3A"/>
    <w:rsid w:val="000D7CEB"/>
    <w:rsid w:val="00121B0B"/>
    <w:rsid w:val="00131AF0"/>
    <w:rsid w:val="001419D1"/>
    <w:rsid w:val="00153DCB"/>
    <w:rsid w:val="00183E52"/>
    <w:rsid w:val="001C7929"/>
    <w:rsid w:val="00206B23"/>
    <w:rsid w:val="00212F2C"/>
    <w:rsid w:val="00221CE2"/>
    <w:rsid w:val="00254AC8"/>
    <w:rsid w:val="00260F85"/>
    <w:rsid w:val="00281113"/>
    <w:rsid w:val="00282F5C"/>
    <w:rsid w:val="002C2DB4"/>
    <w:rsid w:val="002E2475"/>
    <w:rsid w:val="002F391F"/>
    <w:rsid w:val="00386B00"/>
    <w:rsid w:val="003931FB"/>
    <w:rsid w:val="003F380B"/>
    <w:rsid w:val="0042172D"/>
    <w:rsid w:val="004951D8"/>
    <w:rsid w:val="004D7D90"/>
    <w:rsid w:val="005826C5"/>
    <w:rsid w:val="00585D69"/>
    <w:rsid w:val="005C43B7"/>
    <w:rsid w:val="005C50FE"/>
    <w:rsid w:val="0060005C"/>
    <w:rsid w:val="00645C69"/>
    <w:rsid w:val="00657C9A"/>
    <w:rsid w:val="006A0D50"/>
    <w:rsid w:val="006E04CD"/>
    <w:rsid w:val="00747B31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8F241F"/>
    <w:rsid w:val="00966923"/>
    <w:rsid w:val="00992F81"/>
    <w:rsid w:val="00A02EE0"/>
    <w:rsid w:val="00B34EE7"/>
    <w:rsid w:val="00B44D23"/>
    <w:rsid w:val="00B50F8A"/>
    <w:rsid w:val="00B97158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E048A1"/>
    <w:rsid w:val="00E12EF9"/>
    <w:rsid w:val="00E433FE"/>
    <w:rsid w:val="00ED413C"/>
    <w:rsid w:val="00EE2DE9"/>
    <w:rsid w:val="00F51AB8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3238FE12-A241-4E69-84CB-A27277667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styleId="Seznam">
    <w:name w:val="List"/>
    <w:basedOn w:val="Normln"/>
    <w:uiPriority w:val="99"/>
    <w:semiHidden/>
    <w:unhideWhenUsed/>
    <w:rsid w:val="00585D69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ADC70-795D-4F16-BE19-1161F1D5A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509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Lucie, Vojtková</dc:creator>
  <cp:lastModifiedBy>Senetová Eva</cp:lastModifiedBy>
  <cp:revision>5</cp:revision>
  <cp:lastPrinted>2023-06-13T09:37:00Z</cp:lastPrinted>
  <dcterms:created xsi:type="dcterms:W3CDTF">2023-04-14T10:52:00Z</dcterms:created>
  <dcterms:modified xsi:type="dcterms:W3CDTF">2023-10-24T11:37:00Z</dcterms:modified>
</cp:coreProperties>
</file>