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207"/>
        <w:gridCol w:w="1289"/>
        <w:gridCol w:w="400"/>
        <w:gridCol w:w="960"/>
        <w:gridCol w:w="820"/>
        <w:gridCol w:w="1776"/>
        <w:gridCol w:w="463"/>
        <w:gridCol w:w="2607"/>
        <w:gridCol w:w="196"/>
      </w:tblGrid>
      <w:tr w:rsidR="00575956" w:rsidRPr="00575956" w:rsidTr="00575956">
        <w:trPr>
          <w:trHeight w:val="285"/>
        </w:trPr>
        <w:tc>
          <w:tcPr>
            <w:tcW w:w="232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lang w:eastAsia="cs-CZ"/>
              </w:rPr>
              <w:t>ODBĚRATEL</w:t>
            </w: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proofErr w:type="gramStart"/>
            <w:r w:rsidRPr="00575956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OBJEDNÁVKA  č.</w:t>
            </w:r>
            <w:proofErr w:type="gramEnd"/>
            <w:r w:rsidRPr="00575956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43/2017</w:t>
            </w:r>
          </w:p>
        </w:tc>
      </w:tr>
      <w:tr w:rsidR="00575956" w:rsidRPr="00575956" w:rsidTr="00575956">
        <w:trPr>
          <w:trHeight w:val="315"/>
        </w:trPr>
        <w:tc>
          <w:tcPr>
            <w:tcW w:w="3680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Pečovatelská služba Prahy 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7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575956" w:rsidRPr="00575956" w:rsidTr="00575956">
        <w:trPr>
          <w:trHeight w:val="315"/>
        </w:trPr>
        <w:tc>
          <w:tcPr>
            <w:tcW w:w="232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Břevnovská 4/1691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DODAVATEL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5"/>
        </w:trPr>
        <w:tc>
          <w:tcPr>
            <w:tcW w:w="232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169 00 Praha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5"/>
        </w:trPr>
        <w:tc>
          <w:tcPr>
            <w:tcW w:w="8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AB Plus CZ s.r.o.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5"/>
        </w:trPr>
        <w:tc>
          <w:tcPr>
            <w:tcW w:w="87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8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Za Elektrárnou 419/1b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5"/>
        </w:trPr>
        <w:tc>
          <w:tcPr>
            <w:tcW w:w="87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lang w:eastAsia="cs-CZ"/>
              </w:rPr>
              <w:t>IČ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70893969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170 00 Praha 7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5"/>
        </w:trPr>
        <w:tc>
          <w:tcPr>
            <w:tcW w:w="87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lang w:eastAsia="cs-CZ"/>
              </w:rPr>
              <w:t xml:space="preserve">  DIČ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  70893969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5"/>
        </w:trPr>
        <w:tc>
          <w:tcPr>
            <w:tcW w:w="103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lang w:eastAsia="cs-CZ"/>
              </w:rPr>
              <w:t xml:space="preserve">   ze dne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01.06.2017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5"/>
        </w:trPr>
        <w:tc>
          <w:tcPr>
            <w:tcW w:w="23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lang w:eastAsia="cs-CZ"/>
              </w:rPr>
              <w:t xml:space="preserve">   Dodací lhůta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575956">
              <w:rPr>
                <w:rFonts w:ascii="Arial CE" w:eastAsia="Times New Roman" w:hAnsi="Arial CE" w:cs="Arial CE"/>
                <w:b/>
                <w:bCs/>
                <w:lang w:eastAsia="cs-CZ"/>
              </w:rPr>
              <w:t>01.06.2017</w:t>
            </w:r>
            <w:proofErr w:type="gramEnd"/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IČO: 25168860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DIČ: CZ25168860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5"/>
        </w:trPr>
        <w:tc>
          <w:tcPr>
            <w:tcW w:w="23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lang w:eastAsia="cs-CZ"/>
              </w:rPr>
              <w:t xml:space="preserve">   Místo určení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Břevnovská 4/1691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Č.účtu</w:t>
            </w:r>
            <w:proofErr w:type="spellEnd"/>
            <w:proofErr w:type="gramEnd"/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102"/>
        </w:trPr>
        <w:tc>
          <w:tcPr>
            <w:tcW w:w="8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255"/>
        </w:trPr>
        <w:tc>
          <w:tcPr>
            <w:tcW w:w="232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Způsob dopravy 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vlastní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vasekancelar.cz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vasekancelar.cz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102"/>
        </w:trPr>
        <w:tc>
          <w:tcPr>
            <w:tcW w:w="8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255"/>
        </w:trPr>
        <w:tc>
          <w:tcPr>
            <w:tcW w:w="8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nákladní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poštou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tel.: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286 000 900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222"/>
        </w:trPr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16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00"/>
        </w:trPr>
        <w:tc>
          <w:tcPr>
            <w:tcW w:w="45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lang w:eastAsia="cs-CZ"/>
              </w:rPr>
              <w:t>Název a popis zboží</w:t>
            </w:r>
          </w:p>
        </w:tc>
        <w:tc>
          <w:tcPr>
            <w:tcW w:w="1776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lang w:eastAsia="cs-CZ"/>
              </w:rPr>
              <w:t>množství</w:t>
            </w:r>
          </w:p>
        </w:tc>
        <w:tc>
          <w:tcPr>
            <w:tcW w:w="404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lang w:eastAsia="cs-CZ"/>
              </w:rPr>
              <w:t>MJ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lang w:eastAsia="cs-CZ"/>
              </w:rPr>
              <w:t>Cena za MJ</w:t>
            </w:r>
          </w:p>
        </w:tc>
        <w:tc>
          <w:tcPr>
            <w:tcW w:w="1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285"/>
        </w:trPr>
        <w:tc>
          <w:tcPr>
            <w:tcW w:w="45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776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404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60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lang w:eastAsia="cs-CZ"/>
              </w:rPr>
              <w:t>bez daně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9"/>
        </w:trPr>
        <w:tc>
          <w:tcPr>
            <w:tcW w:w="9287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Na základě interních žádanek č.88/2017, 89/2017, 90/2017, 91/2017, 92/2017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9"/>
        </w:trPr>
        <w:tc>
          <w:tcPr>
            <w:tcW w:w="9287" w:type="dxa"/>
            <w:gridSpan w:val="9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ze dne 1.6.2017objednáváme u Vaší firmy úklidové a kancelářské potřeby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9"/>
        </w:trPr>
        <w:tc>
          <w:tcPr>
            <w:tcW w:w="9287" w:type="dxa"/>
            <w:gridSpan w:val="9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dle přiložené přílohy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9"/>
        </w:trPr>
        <w:tc>
          <w:tcPr>
            <w:tcW w:w="9287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9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9"/>
        </w:trPr>
        <w:tc>
          <w:tcPr>
            <w:tcW w:w="9287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Zboží prosíme dodat na výše uvedenou adresu v době: od </w:t>
            </w:r>
            <w:proofErr w:type="gramStart"/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7:00  do</w:t>
            </w:r>
            <w:proofErr w:type="gramEnd"/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15:30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9"/>
        </w:trPr>
        <w:tc>
          <w:tcPr>
            <w:tcW w:w="9287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9"/>
        </w:trPr>
        <w:tc>
          <w:tcPr>
            <w:tcW w:w="4500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9"/>
        </w:trPr>
        <w:tc>
          <w:tcPr>
            <w:tcW w:w="4500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Cena objednávky: 28 207, 44 Kč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9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9"/>
        </w:trPr>
        <w:tc>
          <w:tcPr>
            <w:tcW w:w="4500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9"/>
        </w:trPr>
        <w:tc>
          <w:tcPr>
            <w:tcW w:w="4500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9"/>
        </w:trPr>
        <w:tc>
          <w:tcPr>
            <w:tcW w:w="4500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9"/>
        </w:trPr>
        <w:tc>
          <w:tcPr>
            <w:tcW w:w="4500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9"/>
        </w:trPr>
        <w:tc>
          <w:tcPr>
            <w:tcW w:w="4500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575956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kontakt :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9"/>
        </w:trPr>
        <w:tc>
          <w:tcPr>
            <w:tcW w:w="9287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 xml:space="preserve"> e-mail : zasobovani@pecovatelskasluzbap6.com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9"/>
        </w:trPr>
        <w:tc>
          <w:tcPr>
            <w:tcW w:w="4500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9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u w:val="single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19"/>
        </w:trPr>
        <w:tc>
          <w:tcPr>
            <w:tcW w:w="9287" w:type="dxa"/>
            <w:gridSpan w:val="9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 xml:space="preserve">Datum splatnosti faktur minimálně 14 pracovních dnů ode dne doručení </w:t>
            </w:r>
            <w:proofErr w:type="gramStart"/>
            <w:r w:rsidRPr="00575956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faktury !!!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162"/>
        </w:trPr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255"/>
        </w:trPr>
        <w:tc>
          <w:tcPr>
            <w:tcW w:w="2320" w:type="dxa"/>
            <w:gridSpan w:val="3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59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Vyřizuje</w:t>
            </w:r>
          </w:p>
        </w:tc>
        <w:tc>
          <w:tcPr>
            <w:tcW w:w="21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59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59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Telefax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45"/>
        </w:trPr>
        <w:tc>
          <w:tcPr>
            <w:tcW w:w="2320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59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Vokurka René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59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220 513 363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59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220 513 363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24"/>
                <w:szCs w:val="24"/>
                <w:lang w:eastAsia="cs-CZ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255"/>
        </w:trPr>
        <w:tc>
          <w:tcPr>
            <w:tcW w:w="2720" w:type="dxa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59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Schválila</w:t>
            </w:r>
          </w:p>
        </w:tc>
        <w:tc>
          <w:tcPr>
            <w:tcW w:w="355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59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Alena Peštová, ředitelka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349"/>
        </w:trPr>
        <w:tc>
          <w:tcPr>
            <w:tcW w:w="2720" w:type="dxa"/>
            <w:gridSpan w:val="4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556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24"/>
                <w:szCs w:val="24"/>
                <w:lang w:eastAsia="cs-CZ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75956" w:rsidRPr="00575956" w:rsidTr="00575956">
        <w:trPr>
          <w:trHeight w:val="255"/>
        </w:trPr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56" w:rsidRPr="00575956" w:rsidRDefault="00575956" w:rsidP="0057595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9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FC3E6B" w:rsidRDefault="00FC3E6B"/>
    <w:sectPr w:rsidR="00FC3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56"/>
    <w:rsid w:val="00575956"/>
    <w:rsid w:val="00FC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B3CF8-99C1-4C89-BA84-BBAF7029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Peštová</dc:creator>
  <cp:keywords/>
  <dc:description/>
  <cp:lastModifiedBy>Peštová</cp:lastModifiedBy>
  <cp:revision>2</cp:revision>
  <dcterms:created xsi:type="dcterms:W3CDTF">2017-06-15T15:17:00Z</dcterms:created>
  <dcterms:modified xsi:type="dcterms:W3CDTF">2017-06-15T15:19:00Z</dcterms:modified>
</cp:coreProperties>
</file>