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3B13E" w14:textId="77777777" w:rsidR="00B709EC" w:rsidRDefault="00B709EC" w:rsidP="00330908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lang w:eastAsia="cs-CZ"/>
        </w:rPr>
      </w:pPr>
      <w:bookmarkStart w:id="0" w:name="_Hlk71188367"/>
    </w:p>
    <w:p w14:paraId="6A343702" w14:textId="77777777" w:rsidR="00B709EC" w:rsidRDefault="00B709EC" w:rsidP="00330908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lang w:eastAsia="cs-CZ"/>
        </w:rPr>
      </w:pPr>
    </w:p>
    <w:p w14:paraId="77E18290" w14:textId="2AAF2DB9" w:rsidR="00330908" w:rsidRPr="00330908" w:rsidRDefault="00330908" w:rsidP="00330908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lang w:eastAsia="cs-CZ"/>
        </w:rPr>
      </w:pPr>
      <w:r w:rsidRPr="00330908">
        <w:rPr>
          <w:rFonts w:ascii="Calibri" w:eastAsia="Times New Roman" w:hAnsi="Calibri" w:cs="Arial"/>
          <w:b/>
          <w:sz w:val="28"/>
          <w:lang w:eastAsia="cs-CZ"/>
        </w:rPr>
        <w:t>Dodatek č. 1 ke smlouvě o dílo čj.  NPU-420/</w:t>
      </w:r>
      <w:r w:rsidR="004D1474">
        <w:rPr>
          <w:rFonts w:ascii="Calibri" w:eastAsia="Times New Roman" w:hAnsi="Calibri" w:cs="Arial"/>
          <w:b/>
          <w:sz w:val="28"/>
          <w:lang w:eastAsia="cs-CZ"/>
        </w:rPr>
        <w:t>76795</w:t>
      </w:r>
      <w:r w:rsidR="00F6486D">
        <w:rPr>
          <w:rFonts w:ascii="Calibri" w:eastAsia="Times New Roman" w:hAnsi="Calibri" w:cs="Arial"/>
          <w:b/>
          <w:sz w:val="28"/>
          <w:lang w:eastAsia="cs-CZ"/>
        </w:rPr>
        <w:t>/202</w:t>
      </w:r>
      <w:r w:rsidR="004D1474">
        <w:rPr>
          <w:rFonts w:ascii="Calibri" w:eastAsia="Times New Roman" w:hAnsi="Calibri" w:cs="Arial"/>
          <w:b/>
          <w:sz w:val="28"/>
          <w:lang w:eastAsia="cs-CZ"/>
        </w:rPr>
        <w:t>3</w:t>
      </w:r>
    </w:p>
    <w:p w14:paraId="459EACDE" w14:textId="77777777" w:rsidR="00330908" w:rsidRDefault="00330908" w:rsidP="00297954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bCs/>
          <w:lang w:eastAsia="cs-CZ"/>
        </w:rPr>
      </w:pPr>
    </w:p>
    <w:p w14:paraId="7D3CBF91" w14:textId="50D3D4D9" w:rsidR="00297954" w:rsidRPr="00297954" w:rsidRDefault="00297954" w:rsidP="00297954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cs-CZ"/>
        </w:rPr>
      </w:pPr>
      <w:r w:rsidRPr="00297954">
        <w:rPr>
          <w:rFonts w:ascii="Calibri" w:eastAsia="Times New Roman" w:hAnsi="Calibri" w:cs="Times New Roman"/>
          <w:b/>
          <w:bCs/>
          <w:lang w:eastAsia="cs-CZ"/>
        </w:rPr>
        <w:t>Národní památkový ústav,</w:t>
      </w:r>
      <w:r w:rsidRPr="00297954">
        <w:rPr>
          <w:rFonts w:ascii="Calibri" w:eastAsia="Times New Roman" w:hAnsi="Calibri" w:cs="Times New Roman"/>
          <w:lang w:eastAsia="cs-CZ"/>
        </w:rPr>
        <w:t xml:space="preserve"> státní příspěvková organizace</w:t>
      </w:r>
    </w:p>
    <w:p w14:paraId="1E8E218D" w14:textId="77777777" w:rsidR="00297954" w:rsidRPr="00297954" w:rsidRDefault="00297954" w:rsidP="0029795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97954">
        <w:rPr>
          <w:rFonts w:ascii="Calibri" w:eastAsia="Times New Roman" w:hAnsi="Calibri" w:cs="Times New Roman"/>
          <w:lang w:eastAsia="cs-CZ"/>
        </w:rPr>
        <w:t>IČO: 75032333, DIČ: CZ75032333,</w:t>
      </w:r>
    </w:p>
    <w:p w14:paraId="4DA9EC13" w14:textId="77777777" w:rsidR="00297954" w:rsidRPr="00297954" w:rsidRDefault="00297954" w:rsidP="0029795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97954">
        <w:rPr>
          <w:rFonts w:ascii="Calibri" w:eastAsia="Times New Roman" w:hAnsi="Calibri" w:cs="Times New Roman"/>
          <w:lang w:eastAsia="cs-CZ"/>
        </w:rPr>
        <w:t>se sídlem: Valdštejnské nám. 162/3, PSČ 118 01 Praha 1 – Malá Strana,</w:t>
      </w:r>
    </w:p>
    <w:p w14:paraId="0AD2642E" w14:textId="1C1C40BF" w:rsidR="00297954" w:rsidRPr="00297954" w:rsidRDefault="00297954" w:rsidP="0029795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97954">
        <w:rPr>
          <w:rFonts w:ascii="Calibri" w:eastAsia="Times New Roman" w:hAnsi="Calibri" w:cs="Times New Roman"/>
          <w:lang w:eastAsia="cs-CZ"/>
        </w:rPr>
        <w:t xml:space="preserve">zastoupen: </w:t>
      </w:r>
      <w:r w:rsidR="00330908">
        <w:rPr>
          <w:rFonts w:ascii="Calibri" w:eastAsia="Times New Roman" w:hAnsi="Calibri" w:cs="Times New Roman"/>
          <w:lang w:eastAsia="cs-CZ"/>
        </w:rPr>
        <w:t>Ing</w:t>
      </w:r>
      <w:r w:rsidRPr="00297954">
        <w:rPr>
          <w:rFonts w:ascii="Calibri" w:eastAsia="Times New Roman" w:hAnsi="Calibri" w:cs="Times New Roman"/>
          <w:lang w:eastAsia="cs-CZ"/>
        </w:rPr>
        <w:t>. Michaelou Prokopovou, vedoucí správy zámku Libochovice</w:t>
      </w:r>
      <w:r w:rsidRPr="00297954">
        <w:rPr>
          <w:rFonts w:ascii="Calibri" w:eastAsia="Times New Roman" w:hAnsi="Calibri" w:cs="Times New Roman"/>
          <w:highlight w:val="lightGray"/>
          <w:lang w:eastAsia="cs-CZ"/>
        </w:rPr>
        <w:fldChar w:fldCharType="begin"/>
      </w:r>
      <w:r w:rsidRPr="00297954">
        <w:rPr>
          <w:rFonts w:ascii="Calibri" w:eastAsia="Times New Roman" w:hAnsi="Calibri" w:cs="Times New Roman"/>
          <w:highlight w:val="lightGray"/>
          <w:lang w:eastAsia="cs-CZ"/>
        </w:rPr>
        <w:instrText xml:space="preserve"> AUTOTEXTLIST  \s 1  \* MERGEFORMAT </w:instrText>
      </w:r>
      <w:r w:rsidRPr="00297954">
        <w:rPr>
          <w:rFonts w:ascii="Calibri" w:eastAsia="Times New Roman" w:hAnsi="Calibri" w:cs="Times New Roman"/>
          <w:highlight w:val="lightGray"/>
          <w:lang w:eastAsia="cs-CZ"/>
        </w:rPr>
        <w:fldChar w:fldCharType="end"/>
      </w:r>
      <w:r w:rsidRPr="00297954">
        <w:rPr>
          <w:rFonts w:ascii="Calibri" w:eastAsia="Times New Roman" w:hAnsi="Calibri" w:cs="Times New Roman"/>
          <w:highlight w:val="lightGray"/>
          <w:lang w:eastAsia="cs-CZ"/>
        </w:rPr>
        <w:fldChar w:fldCharType="begin"/>
      </w:r>
      <w:r w:rsidRPr="00297954">
        <w:rPr>
          <w:rFonts w:ascii="Calibri" w:eastAsia="Times New Roman" w:hAnsi="Calibri" w:cs="Times New Roman"/>
          <w:highlight w:val="lightGray"/>
          <w:lang w:eastAsia="cs-CZ"/>
        </w:rPr>
        <w:instrText xml:space="preserve"> AUTOTEXTLIST   \* MERGEFORMAT </w:instrText>
      </w:r>
      <w:r w:rsidRPr="00297954">
        <w:rPr>
          <w:rFonts w:ascii="Calibri" w:eastAsia="Times New Roman" w:hAnsi="Calibri" w:cs="Times New Roman"/>
          <w:highlight w:val="lightGray"/>
          <w:lang w:eastAsia="cs-CZ"/>
        </w:rPr>
        <w:fldChar w:fldCharType="end"/>
      </w:r>
    </w:p>
    <w:p w14:paraId="4459F2EE" w14:textId="42F7B97A" w:rsidR="00297954" w:rsidRPr="00297954" w:rsidRDefault="00297954" w:rsidP="0029795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97954">
        <w:rPr>
          <w:rFonts w:ascii="Calibri" w:eastAsia="Times New Roman" w:hAnsi="Calibri" w:cs="Times New Roman"/>
          <w:lang w:eastAsia="cs-CZ"/>
        </w:rPr>
        <w:t xml:space="preserve">bankovní spojení: </w:t>
      </w:r>
      <w:r w:rsidR="00BB1375">
        <w:rPr>
          <w:rFonts w:ascii="Calibri" w:eastAsia="Times New Roman" w:hAnsi="Calibri" w:cs="Times New Roman"/>
          <w:lang w:eastAsia="cs-CZ"/>
        </w:rPr>
        <w:t>XXXX</w:t>
      </w:r>
    </w:p>
    <w:p w14:paraId="49C97378" w14:textId="77777777" w:rsidR="00297954" w:rsidRPr="00297954" w:rsidRDefault="00297954" w:rsidP="0029795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cs-CZ"/>
        </w:rPr>
      </w:pPr>
    </w:p>
    <w:p w14:paraId="505FA8B8" w14:textId="77777777" w:rsidR="00297954" w:rsidRPr="00297954" w:rsidRDefault="00297954" w:rsidP="0029795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cs-CZ"/>
        </w:rPr>
      </w:pPr>
      <w:r w:rsidRPr="00297954">
        <w:rPr>
          <w:rFonts w:ascii="Calibri" w:eastAsia="Times New Roman" w:hAnsi="Calibri" w:cs="Times New Roman"/>
          <w:b/>
          <w:i/>
          <w:iCs/>
          <w:lang w:eastAsia="cs-CZ"/>
        </w:rPr>
        <w:t>Doručovací adresa:</w:t>
      </w:r>
    </w:p>
    <w:p w14:paraId="00D88ACA" w14:textId="77777777" w:rsidR="00297954" w:rsidRPr="00297954" w:rsidRDefault="00297954" w:rsidP="0029795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97954">
        <w:rPr>
          <w:rFonts w:ascii="Calibri" w:eastAsia="Times New Roman" w:hAnsi="Calibri" w:cs="Times New Roman"/>
          <w:lang w:eastAsia="cs-CZ"/>
        </w:rPr>
        <w:t>Národní památkový ústav, správa zámku Libochovice</w:t>
      </w:r>
    </w:p>
    <w:p w14:paraId="0E512919" w14:textId="77777777" w:rsidR="00297954" w:rsidRPr="00297954" w:rsidRDefault="00297954" w:rsidP="0029795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proofErr w:type="gramStart"/>
      <w:r w:rsidRPr="00297954">
        <w:rPr>
          <w:rFonts w:ascii="Calibri" w:eastAsia="Times New Roman" w:hAnsi="Calibri" w:cs="Times New Roman"/>
          <w:lang w:eastAsia="cs-CZ"/>
        </w:rPr>
        <w:t>adresa:  Náměstí</w:t>
      </w:r>
      <w:proofErr w:type="gramEnd"/>
      <w:r w:rsidRPr="00297954">
        <w:rPr>
          <w:rFonts w:ascii="Calibri" w:eastAsia="Times New Roman" w:hAnsi="Calibri" w:cs="Times New Roman"/>
          <w:lang w:eastAsia="cs-CZ"/>
        </w:rPr>
        <w:t xml:space="preserve">  5. května 1, 411 17 Libochovice,</w:t>
      </w:r>
    </w:p>
    <w:p w14:paraId="5AA26306" w14:textId="17DFDA40" w:rsidR="00297954" w:rsidRPr="00297954" w:rsidRDefault="00297954" w:rsidP="0029795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97954">
        <w:rPr>
          <w:rFonts w:ascii="Calibri" w:eastAsia="Times New Roman" w:hAnsi="Calibri" w:cs="Times New Roman"/>
          <w:lang w:eastAsia="cs-CZ"/>
        </w:rPr>
        <w:t xml:space="preserve">tel.: </w:t>
      </w:r>
      <w:r w:rsidR="00BB1375">
        <w:rPr>
          <w:rFonts w:ascii="Calibri" w:eastAsia="Times New Roman" w:hAnsi="Calibri" w:cs="Times New Roman"/>
          <w:lang w:eastAsia="cs-CZ"/>
        </w:rPr>
        <w:t>XXXX</w:t>
      </w:r>
      <w:bookmarkStart w:id="1" w:name="_GoBack"/>
      <w:bookmarkEnd w:id="1"/>
    </w:p>
    <w:p w14:paraId="22BDB256" w14:textId="77777777" w:rsidR="00297954" w:rsidRPr="00297954" w:rsidRDefault="00297954" w:rsidP="0029795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97954">
        <w:rPr>
          <w:rFonts w:ascii="Calibri" w:eastAsia="Times New Roman" w:hAnsi="Calibri" w:cs="Times New Roman"/>
          <w:lang w:eastAsia="cs-CZ"/>
        </w:rPr>
        <w:t>(dále jen „</w:t>
      </w:r>
      <w:r w:rsidRPr="00297954">
        <w:rPr>
          <w:rFonts w:ascii="Calibri" w:eastAsia="Times New Roman" w:hAnsi="Calibri" w:cs="Times New Roman"/>
          <w:b/>
          <w:lang w:eastAsia="cs-CZ"/>
        </w:rPr>
        <w:t>objednatel</w:t>
      </w:r>
      <w:r w:rsidRPr="00297954">
        <w:rPr>
          <w:rFonts w:ascii="Calibri" w:eastAsia="Times New Roman" w:hAnsi="Calibri" w:cs="Times New Roman"/>
          <w:lang w:eastAsia="cs-CZ"/>
        </w:rPr>
        <w:t>“)</w:t>
      </w:r>
    </w:p>
    <w:p w14:paraId="626F649B" w14:textId="77777777" w:rsidR="00297954" w:rsidRDefault="00297954" w:rsidP="0029795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cs-CZ"/>
        </w:rPr>
      </w:pPr>
    </w:p>
    <w:p w14:paraId="78FE56F8" w14:textId="77777777" w:rsidR="00297954" w:rsidRPr="00297954" w:rsidRDefault="00297954" w:rsidP="00297954">
      <w:p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  <w:r w:rsidRPr="00297954">
        <w:rPr>
          <w:rFonts w:ascii="Calibri" w:eastAsia="Times New Roman" w:hAnsi="Calibri" w:cs="Arial"/>
          <w:lang w:eastAsia="cs-CZ"/>
        </w:rPr>
        <w:t>a</w:t>
      </w:r>
    </w:p>
    <w:p w14:paraId="5A2526BD" w14:textId="77777777" w:rsidR="00863304" w:rsidRDefault="00863304" w:rsidP="00297954">
      <w:p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</w:p>
    <w:p w14:paraId="13F9DEA8" w14:textId="739DA1B8" w:rsidR="00C80410" w:rsidRDefault="00330908" w:rsidP="00C80410">
      <w:pPr>
        <w:spacing w:after="0" w:line="240" w:lineRule="auto"/>
        <w:jc w:val="both"/>
        <w:rPr>
          <w:rFonts w:ascii="Calibri" w:eastAsia="Times New Roman" w:hAnsi="Calibri" w:cs="Arial"/>
          <w:b/>
          <w:lang w:eastAsia="cs-CZ"/>
        </w:rPr>
      </w:pPr>
      <w:r w:rsidRPr="00F6486D">
        <w:rPr>
          <w:rFonts w:ascii="Calibri" w:eastAsia="Times New Roman" w:hAnsi="Calibri" w:cs="Arial"/>
          <w:b/>
          <w:lang w:eastAsia="cs-CZ"/>
        </w:rPr>
        <w:t xml:space="preserve">Řehák – SPELEO </w:t>
      </w:r>
      <w:r w:rsidR="00F6486D" w:rsidRPr="00F6486D">
        <w:rPr>
          <w:rFonts w:ascii="Calibri" w:eastAsia="Times New Roman" w:hAnsi="Calibri" w:cs="Arial"/>
          <w:b/>
          <w:lang w:eastAsia="cs-CZ"/>
        </w:rPr>
        <w:t>s. r. o.</w:t>
      </w:r>
    </w:p>
    <w:p w14:paraId="01520543" w14:textId="335F644E" w:rsidR="00F6486D" w:rsidRPr="00F6486D" w:rsidRDefault="00F6486D" w:rsidP="00C80410">
      <w:pPr>
        <w:spacing w:after="0" w:line="240" w:lineRule="auto"/>
        <w:jc w:val="both"/>
        <w:rPr>
          <w:rFonts w:ascii="Calibri" w:eastAsia="Times New Roman" w:hAnsi="Calibri" w:cs="Arial"/>
          <w:b/>
          <w:lang w:eastAsia="cs-CZ"/>
        </w:rPr>
      </w:pPr>
      <w:r>
        <w:rPr>
          <w:rFonts w:ascii="Calibri" w:eastAsia="Times New Roman" w:hAnsi="Calibri" w:cs="Arial"/>
          <w:b/>
          <w:lang w:eastAsia="cs-CZ"/>
        </w:rPr>
        <w:t>zapsaná v obchodním rejstříku vedeném u Městského soudu v Praze, spis. zn. C 244110</w:t>
      </w:r>
    </w:p>
    <w:p w14:paraId="61015D5B" w14:textId="55064716" w:rsidR="00C80410" w:rsidRPr="00F6486D" w:rsidRDefault="00C80410" w:rsidP="00C80410">
      <w:p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  <w:r w:rsidRPr="00F6486D">
        <w:rPr>
          <w:rFonts w:ascii="Calibri" w:eastAsia="Times New Roman" w:hAnsi="Calibri" w:cs="Arial"/>
          <w:lang w:eastAsia="cs-CZ"/>
        </w:rPr>
        <w:t xml:space="preserve">se sídlem: </w:t>
      </w:r>
      <w:r w:rsidR="00330908" w:rsidRPr="00F6486D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>Úvoz 169/6, 118 00 Praha 1 - Hradčany</w:t>
      </w:r>
    </w:p>
    <w:p w14:paraId="0C67471A" w14:textId="4ECDF88C" w:rsidR="00C80410" w:rsidRPr="00F6486D" w:rsidRDefault="00C80410" w:rsidP="00C80410">
      <w:p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  <w:r w:rsidRPr="00F6486D">
        <w:rPr>
          <w:rFonts w:ascii="Calibri" w:eastAsia="Times New Roman" w:hAnsi="Calibri" w:cs="Arial"/>
          <w:lang w:eastAsia="cs-CZ"/>
        </w:rPr>
        <w:t xml:space="preserve">IČO: </w:t>
      </w:r>
      <w:r w:rsidR="00330908" w:rsidRPr="00F6486D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 xml:space="preserve">04203216 </w:t>
      </w:r>
      <w:r w:rsidR="00F6486D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 xml:space="preserve">DIČ: </w:t>
      </w:r>
      <w:r w:rsidR="00330908" w:rsidRPr="00F6486D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>CZ0403216</w:t>
      </w:r>
    </w:p>
    <w:p w14:paraId="711F5828" w14:textId="31A65C82" w:rsidR="00C80410" w:rsidRPr="00F6486D" w:rsidRDefault="00C80410" w:rsidP="00C80410">
      <w:p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  <w:r w:rsidRPr="00F6486D">
        <w:rPr>
          <w:rFonts w:ascii="Calibri" w:eastAsia="Times New Roman" w:hAnsi="Calibri" w:cs="Arial"/>
          <w:lang w:eastAsia="cs-CZ"/>
        </w:rPr>
        <w:t xml:space="preserve">zastoupený: </w:t>
      </w:r>
      <w:r w:rsidR="00330908" w:rsidRPr="00F6486D">
        <w:rPr>
          <w:rFonts w:ascii="Calibri" w:eastAsia="Times New Roman" w:hAnsi="Calibri" w:cs="Arial"/>
          <w:lang w:eastAsia="cs-CZ"/>
        </w:rPr>
        <w:t xml:space="preserve">PhDr. Josefem </w:t>
      </w:r>
      <w:proofErr w:type="gramStart"/>
      <w:r w:rsidR="00330908" w:rsidRPr="00F6486D">
        <w:rPr>
          <w:rFonts w:ascii="Calibri" w:eastAsia="Times New Roman" w:hAnsi="Calibri" w:cs="Arial"/>
          <w:lang w:eastAsia="cs-CZ"/>
        </w:rPr>
        <w:t>Řehákem- jednatelem</w:t>
      </w:r>
      <w:proofErr w:type="gramEnd"/>
    </w:p>
    <w:p w14:paraId="18561DE9" w14:textId="4EC4F910" w:rsidR="00330908" w:rsidRDefault="00330908" w:rsidP="00C80410">
      <w:p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  <w:r w:rsidRPr="00F6486D">
        <w:rPr>
          <w:rFonts w:ascii="Calibri" w:eastAsia="Times New Roman" w:hAnsi="Calibri" w:cs="Arial"/>
          <w:lang w:eastAsia="cs-CZ"/>
        </w:rPr>
        <w:t xml:space="preserve">                       </w:t>
      </w:r>
    </w:p>
    <w:p w14:paraId="346975AD" w14:textId="77777777" w:rsidR="00330908" w:rsidRPr="00C80410" w:rsidRDefault="00330908" w:rsidP="00C80410">
      <w:p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</w:p>
    <w:p w14:paraId="5A85DAB6" w14:textId="77777777" w:rsidR="00C80410" w:rsidRPr="00C80410" w:rsidRDefault="00C80410" w:rsidP="00C80410">
      <w:p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  <w:r w:rsidRPr="00C80410">
        <w:rPr>
          <w:rFonts w:ascii="Calibri" w:eastAsia="Times New Roman" w:hAnsi="Calibri" w:cs="Arial"/>
          <w:lang w:eastAsia="cs-CZ"/>
        </w:rPr>
        <w:t>(dále jen „</w:t>
      </w:r>
      <w:r w:rsidRPr="00C80410">
        <w:rPr>
          <w:rFonts w:ascii="Calibri" w:eastAsia="Times New Roman" w:hAnsi="Calibri" w:cs="Arial"/>
          <w:b/>
          <w:lang w:eastAsia="cs-CZ"/>
        </w:rPr>
        <w:t>zhotovitel</w:t>
      </w:r>
      <w:r w:rsidRPr="00C80410">
        <w:rPr>
          <w:rFonts w:ascii="Calibri" w:eastAsia="Times New Roman" w:hAnsi="Calibri" w:cs="Arial"/>
          <w:lang w:eastAsia="cs-CZ"/>
        </w:rPr>
        <w:t>“)</w:t>
      </w:r>
    </w:p>
    <w:p w14:paraId="5C244C69" w14:textId="77777777" w:rsidR="00C80410" w:rsidRPr="00C80410" w:rsidRDefault="00C80410" w:rsidP="00C80410">
      <w:p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</w:p>
    <w:p w14:paraId="06C8E577" w14:textId="4EAABA8A" w:rsidR="00330908" w:rsidRDefault="00330908" w:rsidP="00330908">
      <w:pPr>
        <w:spacing w:after="0" w:line="240" w:lineRule="auto"/>
        <w:jc w:val="center"/>
        <w:rPr>
          <w:rFonts w:ascii="Calibri" w:hAnsi="Calibri"/>
        </w:rPr>
      </w:pPr>
      <w:r w:rsidRPr="00D70764">
        <w:rPr>
          <w:rFonts w:ascii="Calibri" w:hAnsi="Calibri"/>
        </w:rPr>
        <w:t>uzavírají níže uvedeného dne, měsíce a roku</w:t>
      </w:r>
      <w:r>
        <w:rPr>
          <w:rFonts w:ascii="Calibri" w:hAnsi="Calibri"/>
        </w:rPr>
        <w:t xml:space="preserve"> </w:t>
      </w:r>
      <w:r w:rsidRPr="00D70764">
        <w:rPr>
          <w:rFonts w:ascii="Calibri" w:hAnsi="Calibri"/>
        </w:rPr>
        <w:t>tento</w:t>
      </w:r>
    </w:p>
    <w:p w14:paraId="06C3133B" w14:textId="77777777" w:rsidR="00330908" w:rsidRDefault="00330908" w:rsidP="00330908">
      <w:pPr>
        <w:spacing w:after="0" w:line="240" w:lineRule="auto"/>
        <w:jc w:val="center"/>
        <w:rPr>
          <w:rFonts w:ascii="Calibri" w:hAnsi="Calibri"/>
        </w:rPr>
      </w:pPr>
    </w:p>
    <w:p w14:paraId="242B616C" w14:textId="4C9D26A4" w:rsidR="00297954" w:rsidRDefault="00330908" w:rsidP="00330908">
      <w:pPr>
        <w:spacing w:after="0" w:line="240" w:lineRule="auto"/>
        <w:jc w:val="center"/>
        <w:rPr>
          <w:rFonts w:ascii="Calibri" w:hAnsi="Calibri"/>
        </w:rPr>
      </w:pPr>
      <w:r w:rsidRPr="00330908">
        <w:rPr>
          <w:rFonts w:ascii="Calibri" w:hAnsi="Calibri"/>
          <w:b/>
        </w:rPr>
        <w:t xml:space="preserve">dodatek ke smlouvě o dílo ze dne ze dne </w:t>
      </w:r>
      <w:r w:rsidR="004D1474">
        <w:rPr>
          <w:rFonts w:ascii="Calibri" w:hAnsi="Calibri"/>
          <w:b/>
        </w:rPr>
        <w:t>6. 9. 2023</w:t>
      </w:r>
      <w:r>
        <w:rPr>
          <w:rFonts w:ascii="Calibri" w:hAnsi="Calibri"/>
        </w:rPr>
        <w:t>:</w:t>
      </w:r>
    </w:p>
    <w:p w14:paraId="28368C38" w14:textId="77777777" w:rsidR="00330908" w:rsidRPr="00297954" w:rsidRDefault="00330908" w:rsidP="00330908">
      <w:pPr>
        <w:spacing w:after="0" w:line="240" w:lineRule="auto"/>
        <w:jc w:val="center"/>
        <w:rPr>
          <w:rFonts w:ascii="Calibri" w:eastAsia="Times New Roman" w:hAnsi="Calibri" w:cs="Arial"/>
          <w:lang w:eastAsia="cs-CZ"/>
        </w:rPr>
      </w:pPr>
    </w:p>
    <w:p w14:paraId="2F452A47" w14:textId="77777777" w:rsidR="00297954" w:rsidRPr="00297954" w:rsidRDefault="00297954" w:rsidP="00297954">
      <w:pPr>
        <w:spacing w:after="0" w:line="240" w:lineRule="auto"/>
        <w:jc w:val="center"/>
        <w:rPr>
          <w:rFonts w:ascii="Calibri" w:eastAsia="Times New Roman" w:hAnsi="Calibri" w:cs="Arial"/>
          <w:b/>
          <w:snapToGrid w:val="0"/>
          <w:lang w:eastAsia="cs-CZ"/>
        </w:rPr>
      </w:pPr>
      <w:bookmarkStart w:id="2" w:name="_Hlk71188299"/>
      <w:r w:rsidRPr="00297954">
        <w:rPr>
          <w:rFonts w:ascii="Calibri" w:eastAsia="Times New Roman" w:hAnsi="Calibri" w:cs="Arial"/>
          <w:b/>
          <w:snapToGrid w:val="0"/>
          <w:lang w:eastAsia="cs-CZ"/>
        </w:rPr>
        <w:t>Článek I.</w:t>
      </w:r>
    </w:p>
    <w:p w14:paraId="0B73A88F" w14:textId="77777777" w:rsidR="00297954" w:rsidRPr="00297954" w:rsidRDefault="00297954" w:rsidP="00297954">
      <w:pPr>
        <w:spacing w:after="0" w:line="240" w:lineRule="auto"/>
        <w:jc w:val="center"/>
        <w:rPr>
          <w:rFonts w:ascii="Calibri" w:eastAsia="Times New Roman" w:hAnsi="Calibri" w:cs="Arial"/>
          <w:b/>
          <w:snapToGrid w:val="0"/>
          <w:lang w:eastAsia="cs-CZ"/>
        </w:rPr>
      </w:pPr>
      <w:r w:rsidRPr="00297954">
        <w:rPr>
          <w:rFonts w:ascii="Calibri" w:eastAsia="Times New Roman" w:hAnsi="Calibri" w:cs="Arial"/>
          <w:b/>
          <w:snapToGrid w:val="0"/>
          <w:lang w:eastAsia="cs-CZ"/>
        </w:rPr>
        <w:t>Předmět smlouvy – určení díla</w:t>
      </w:r>
    </w:p>
    <w:p w14:paraId="6F16235A" w14:textId="77777777" w:rsidR="00297954" w:rsidRPr="00297954" w:rsidRDefault="00297954" w:rsidP="00297954">
      <w:pPr>
        <w:spacing w:after="0" w:line="240" w:lineRule="auto"/>
        <w:jc w:val="center"/>
        <w:rPr>
          <w:rFonts w:ascii="Calibri" w:eastAsia="Times New Roman" w:hAnsi="Calibri" w:cs="Arial"/>
          <w:snapToGrid w:val="0"/>
          <w:lang w:eastAsia="cs-CZ"/>
        </w:rPr>
      </w:pPr>
    </w:p>
    <w:p w14:paraId="3F5736BF" w14:textId="2B22F650" w:rsidR="00297954" w:rsidRDefault="00330908" w:rsidP="0029795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  <w:r w:rsidRPr="00330908">
        <w:rPr>
          <w:rFonts w:ascii="Calibri" w:eastAsia="Times New Roman" w:hAnsi="Calibri" w:cs="Arial"/>
          <w:lang w:eastAsia="cs-CZ"/>
        </w:rPr>
        <w:t xml:space="preserve">Dne </w:t>
      </w:r>
      <w:r w:rsidR="004D1474">
        <w:rPr>
          <w:rFonts w:ascii="Calibri" w:eastAsia="Times New Roman" w:hAnsi="Calibri" w:cs="Arial"/>
          <w:lang w:eastAsia="cs-CZ"/>
        </w:rPr>
        <w:t>6. 9. 2023</w:t>
      </w:r>
      <w:r w:rsidRPr="00330908">
        <w:rPr>
          <w:rFonts w:ascii="Calibri" w:eastAsia="Times New Roman" w:hAnsi="Calibri" w:cs="Arial"/>
          <w:lang w:eastAsia="cs-CZ"/>
        </w:rPr>
        <w:t xml:space="preserve"> uzavřel objednatel se zhotovitelem smlouvu o dílo, jejímž předmětem jsou:</w:t>
      </w:r>
      <w:r w:rsidR="00297954" w:rsidRPr="00106D26">
        <w:rPr>
          <w:rFonts w:ascii="Calibri" w:eastAsia="Times New Roman" w:hAnsi="Calibri" w:cs="Arial"/>
          <w:lang w:eastAsia="cs-CZ"/>
        </w:rPr>
        <w:t xml:space="preserve"> </w:t>
      </w:r>
      <w:r w:rsidR="00863304" w:rsidRPr="00863304">
        <w:rPr>
          <w:rFonts w:ascii="Calibri" w:eastAsia="Times New Roman" w:hAnsi="Calibri" w:cs="Arial"/>
          <w:b/>
          <w:lang w:eastAsia="cs-CZ"/>
        </w:rPr>
        <w:t>P</w:t>
      </w:r>
      <w:r w:rsidR="00106D26" w:rsidRPr="00106D26">
        <w:rPr>
          <w:rFonts w:ascii="Calibri" w:eastAsia="Times New Roman" w:hAnsi="Calibri" w:cs="Arial"/>
          <w:b/>
          <w:lang w:eastAsia="cs-CZ"/>
        </w:rPr>
        <w:t>růzkum</w:t>
      </w:r>
      <w:r w:rsidR="00F6486D">
        <w:rPr>
          <w:rFonts w:ascii="Calibri" w:eastAsia="Times New Roman" w:hAnsi="Calibri" w:cs="Arial"/>
          <w:b/>
          <w:lang w:eastAsia="cs-CZ"/>
        </w:rPr>
        <w:t xml:space="preserve">, čištění a opravy podzemních odvodňovacích a kanalizačních systémů štol </w:t>
      </w:r>
      <w:r w:rsidR="004D1474">
        <w:rPr>
          <w:rFonts w:ascii="Calibri" w:eastAsia="Times New Roman" w:hAnsi="Calibri" w:cs="Arial"/>
          <w:b/>
          <w:lang w:eastAsia="cs-CZ"/>
        </w:rPr>
        <w:t>v západním parteru</w:t>
      </w:r>
      <w:proofErr w:type="gramStart"/>
      <w:r w:rsidR="00F6486D">
        <w:rPr>
          <w:rFonts w:ascii="Calibri" w:eastAsia="Times New Roman" w:hAnsi="Calibri" w:cs="Arial"/>
          <w:b/>
          <w:lang w:eastAsia="cs-CZ"/>
        </w:rPr>
        <w:t>“</w:t>
      </w:r>
      <w:r w:rsidR="00297954" w:rsidRPr="00106D26">
        <w:rPr>
          <w:rFonts w:ascii="Calibri" w:eastAsia="Times New Roman" w:hAnsi="Calibri" w:cs="Arial"/>
          <w:lang w:eastAsia="cs-CZ"/>
        </w:rPr>
        <w:t>(</w:t>
      </w:r>
      <w:proofErr w:type="gramEnd"/>
      <w:r w:rsidR="00297954" w:rsidRPr="00106D26">
        <w:rPr>
          <w:rFonts w:ascii="Calibri" w:eastAsia="Times New Roman" w:hAnsi="Calibri" w:cs="Arial"/>
          <w:lang w:eastAsia="cs-CZ"/>
        </w:rPr>
        <w:t xml:space="preserve">dále jen „dílo“). </w:t>
      </w:r>
    </w:p>
    <w:p w14:paraId="56328E3B" w14:textId="77777777" w:rsidR="00330908" w:rsidRDefault="00330908" w:rsidP="00330908">
      <w:pPr>
        <w:pStyle w:val="Odstavecseseznamem"/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</w:p>
    <w:p w14:paraId="7967EE4F" w14:textId="5A8B0D61" w:rsidR="00330908" w:rsidRPr="00AF6E51" w:rsidRDefault="00330908" w:rsidP="00174B1C">
      <w:pPr>
        <w:pStyle w:val="Zkladntex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  <w:r w:rsidRPr="00AF6E51">
        <w:rPr>
          <w:rFonts w:ascii="Calibri" w:hAnsi="Calibri" w:cs="Arial"/>
        </w:rPr>
        <w:t xml:space="preserve">Smluvní strany </w:t>
      </w:r>
      <w:r w:rsidR="00512BC4">
        <w:rPr>
          <w:rFonts w:ascii="Calibri" w:hAnsi="Calibri" w:cs="Arial"/>
        </w:rPr>
        <w:t xml:space="preserve">se </w:t>
      </w:r>
      <w:r w:rsidRPr="00AF6E51">
        <w:rPr>
          <w:rFonts w:ascii="Calibri" w:hAnsi="Calibri" w:cs="Arial"/>
        </w:rPr>
        <w:t>dohodly, že se rozsah smluveného díla navyšuj</w:t>
      </w:r>
      <w:r w:rsidR="00512BC4">
        <w:rPr>
          <w:rFonts w:ascii="Calibri" w:hAnsi="Calibri" w:cs="Arial"/>
        </w:rPr>
        <w:t>í</w:t>
      </w:r>
      <w:r w:rsidRPr="00AF6E51">
        <w:rPr>
          <w:rFonts w:ascii="Calibri" w:hAnsi="Calibri" w:cs="Arial"/>
        </w:rPr>
        <w:t xml:space="preserve"> o vícepráce specifikované v příloze č. 1 tohoto dodatku</w:t>
      </w:r>
      <w:r w:rsidR="00F6486D" w:rsidRPr="00AF6E51">
        <w:rPr>
          <w:rFonts w:ascii="Calibri" w:hAnsi="Calibri" w:cs="Arial"/>
        </w:rPr>
        <w:t xml:space="preserve">, které se týkají </w:t>
      </w:r>
      <w:r w:rsidR="00512BC4">
        <w:rPr>
          <w:rFonts w:ascii="Calibri" w:hAnsi="Calibri" w:cs="Arial"/>
        </w:rPr>
        <w:t xml:space="preserve">pouze </w:t>
      </w:r>
      <w:r w:rsidR="00AF6E51" w:rsidRPr="00AF6E51">
        <w:rPr>
          <w:rFonts w:ascii="Calibri" w:hAnsi="Calibri" w:cs="Arial"/>
        </w:rPr>
        <w:t>části</w:t>
      </w:r>
      <w:r w:rsidR="00512BC4">
        <w:rPr>
          <w:rFonts w:ascii="Calibri" w:hAnsi="Calibri" w:cs="Arial"/>
        </w:rPr>
        <w:t xml:space="preserve"> štoly</w:t>
      </w:r>
      <w:r w:rsidR="00AF6E51" w:rsidRPr="00AF6E51">
        <w:rPr>
          <w:rFonts w:ascii="Calibri" w:hAnsi="Calibri" w:cs="Arial"/>
        </w:rPr>
        <w:t xml:space="preserve"> od propadu u schodiště až ke vstupním kovaným dveřím </w:t>
      </w:r>
      <w:r w:rsidR="00AF6E51">
        <w:rPr>
          <w:rFonts w:ascii="Calibri" w:hAnsi="Calibri" w:cs="Arial"/>
        </w:rPr>
        <w:t xml:space="preserve">do štoly </w:t>
      </w:r>
      <w:r w:rsidR="00AF6E51" w:rsidRPr="00AF6E51">
        <w:rPr>
          <w:rFonts w:ascii="Calibri" w:hAnsi="Calibri" w:cs="Arial"/>
        </w:rPr>
        <w:t xml:space="preserve">umístěných v ohradní zdi. </w:t>
      </w:r>
      <w:r w:rsidR="00AF6E51">
        <w:rPr>
          <w:rFonts w:ascii="Calibri" w:hAnsi="Calibri" w:cs="Arial"/>
        </w:rPr>
        <w:t xml:space="preserve">Práce obsahují vyčištění tohoto úseku, </w:t>
      </w:r>
      <w:r w:rsidR="00AF6E51" w:rsidRPr="00AF6E51">
        <w:rPr>
          <w:rFonts w:ascii="Calibri" w:hAnsi="Calibri" w:cs="Arial"/>
        </w:rPr>
        <w:t>odstranění suti, naplavených materiálů a odstranění torza původního kameninového potrubí</w:t>
      </w:r>
      <w:r w:rsidR="00AF6E51">
        <w:rPr>
          <w:rFonts w:ascii="Calibri" w:hAnsi="Calibri" w:cs="Arial"/>
        </w:rPr>
        <w:t>, a jejich ekologickou likvidaci.</w:t>
      </w:r>
    </w:p>
    <w:p w14:paraId="7D56AEBF" w14:textId="6A90685D" w:rsidR="00297954" w:rsidRPr="00297954" w:rsidRDefault="00297954" w:rsidP="00317E1E">
      <w:pPr>
        <w:spacing w:after="0" w:line="240" w:lineRule="auto"/>
        <w:jc w:val="both"/>
        <w:rPr>
          <w:rFonts w:ascii="Calibri" w:eastAsia="Times New Roman" w:hAnsi="Calibri" w:cs="Arial"/>
          <w:b/>
          <w:snapToGrid w:val="0"/>
          <w:lang w:eastAsia="cs-CZ"/>
        </w:rPr>
      </w:pPr>
    </w:p>
    <w:p w14:paraId="017AC290" w14:textId="77777777" w:rsidR="00297954" w:rsidRPr="00297954" w:rsidRDefault="00297954" w:rsidP="00297954">
      <w:pPr>
        <w:spacing w:after="0" w:line="240" w:lineRule="auto"/>
        <w:jc w:val="center"/>
        <w:rPr>
          <w:rFonts w:ascii="Calibri" w:eastAsia="Times New Roman" w:hAnsi="Calibri" w:cs="Arial"/>
          <w:b/>
          <w:snapToGrid w:val="0"/>
          <w:lang w:eastAsia="cs-CZ"/>
        </w:rPr>
      </w:pPr>
      <w:r w:rsidRPr="00297954">
        <w:rPr>
          <w:rFonts w:ascii="Calibri" w:eastAsia="Times New Roman" w:hAnsi="Calibri" w:cs="Arial"/>
          <w:b/>
          <w:snapToGrid w:val="0"/>
          <w:lang w:eastAsia="cs-CZ"/>
        </w:rPr>
        <w:t>II.</w:t>
      </w:r>
    </w:p>
    <w:p w14:paraId="5D86B473" w14:textId="77777777" w:rsidR="00297954" w:rsidRPr="00297954" w:rsidRDefault="00297954" w:rsidP="00297954">
      <w:pPr>
        <w:spacing w:after="0" w:line="240" w:lineRule="auto"/>
        <w:jc w:val="center"/>
        <w:rPr>
          <w:rFonts w:ascii="Calibri" w:eastAsia="Times New Roman" w:hAnsi="Calibri" w:cs="Arial"/>
          <w:snapToGrid w:val="0"/>
          <w:lang w:eastAsia="cs-CZ"/>
        </w:rPr>
      </w:pPr>
      <w:r w:rsidRPr="00297954">
        <w:rPr>
          <w:rFonts w:ascii="Calibri" w:eastAsia="Times New Roman" w:hAnsi="Calibri" w:cs="Arial"/>
          <w:b/>
          <w:snapToGrid w:val="0"/>
          <w:lang w:eastAsia="cs-CZ"/>
        </w:rPr>
        <w:t>Doba plnění</w:t>
      </w:r>
    </w:p>
    <w:p w14:paraId="13C58B14" w14:textId="77777777" w:rsidR="00297954" w:rsidRPr="00297954" w:rsidRDefault="00297954" w:rsidP="00297954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b/>
          <w:bCs/>
          <w:snapToGrid w:val="0"/>
          <w:lang w:eastAsia="cs-CZ"/>
        </w:rPr>
      </w:pPr>
      <w:r w:rsidRPr="00297954">
        <w:rPr>
          <w:rFonts w:ascii="Calibri" w:eastAsia="Times New Roman" w:hAnsi="Calibri" w:cs="Arial"/>
          <w:snapToGrid w:val="0"/>
          <w:lang w:eastAsia="cs-CZ"/>
        </w:rPr>
        <w:t>Smluvní strany se dohodly na provedení díla v následujících termínech:</w:t>
      </w:r>
      <w:r w:rsidRPr="00297954">
        <w:rPr>
          <w:rFonts w:ascii="Calibri" w:eastAsia="Times New Roman" w:hAnsi="Calibri" w:cs="Arial"/>
          <w:snapToGrid w:val="0"/>
          <w:lang w:eastAsia="cs-CZ"/>
        </w:rPr>
        <w:tab/>
      </w:r>
    </w:p>
    <w:p w14:paraId="1C754167" w14:textId="77777777" w:rsidR="00297954" w:rsidRPr="00297954" w:rsidRDefault="00297954" w:rsidP="00297954">
      <w:pPr>
        <w:spacing w:after="0" w:line="240" w:lineRule="auto"/>
        <w:ind w:left="360"/>
        <w:jc w:val="both"/>
        <w:rPr>
          <w:rFonts w:ascii="Calibri" w:eastAsia="Times New Roman" w:hAnsi="Calibri" w:cs="Arial"/>
          <w:snapToGrid w:val="0"/>
          <w:lang w:eastAsia="cs-CZ"/>
        </w:rPr>
      </w:pPr>
      <w:r w:rsidRPr="00297954">
        <w:rPr>
          <w:rFonts w:ascii="Calibri" w:eastAsia="Times New Roman" w:hAnsi="Calibri" w:cs="Arial"/>
          <w:bCs/>
          <w:snapToGrid w:val="0"/>
          <w:lang w:eastAsia="cs-CZ"/>
        </w:rPr>
        <w:t>Zahájení prací na provedení díla: po nabytí účinnosti smlouvy, vždy na základě výzvy objednatele</w:t>
      </w:r>
    </w:p>
    <w:p w14:paraId="595ADCAA" w14:textId="18DCAC85" w:rsidR="00297954" w:rsidRDefault="00297954" w:rsidP="00297954">
      <w:pPr>
        <w:spacing w:after="0" w:line="240" w:lineRule="auto"/>
        <w:ind w:left="360"/>
        <w:jc w:val="both"/>
        <w:rPr>
          <w:rFonts w:ascii="Calibri" w:eastAsia="Times New Roman" w:hAnsi="Calibri" w:cs="Arial"/>
          <w:bCs/>
          <w:snapToGrid w:val="0"/>
          <w:lang w:eastAsia="cs-CZ"/>
        </w:rPr>
      </w:pPr>
      <w:r w:rsidRPr="00297954">
        <w:rPr>
          <w:rFonts w:ascii="Calibri" w:eastAsia="Times New Roman" w:hAnsi="Calibri" w:cs="Arial"/>
          <w:snapToGrid w:val="0"/>
          <w:lang w:eastAsia="cs-CZ"/>
        </w:rPr>
        <w:t>Dokončení a předání díla:</w:t>
      </w:r>
      <w:r w:rsidRPr="00297954">
        <w:rPr>
          <w:rFonts w:ascii="Calibri" w:eastAsia="Times New Roman" w:hAnsi="Calibri" w:cs="Arial"/>
          <w:bCs/>
          <w:snapToGrid w:val="0"/>
          <w:lang w:eastAsia="cs-CZ"/>
        </w:rPr>
        <w:t xml:space="preserve"> </w:t>
      </w:r>
      <w:r w:rsidR="00AF6E51">
        <w:rPr>
          <w:rFonts w:ascii="Calibri" w:eastAsia="Times New Roman" w:hAnsi="Calibri" w:cs="Arial"/>
          <w:bCs/>
          <w:snapToGrid w:val="0"/>
          <w:lang w:eastAsia="cs-CZ"/>
        </w:rPr>
        <w:t>30</w:t>
      </w:r>
      <w:r w:rsidR="00F6486D">
        <w:rPr>
          <w:rFonts w:ascii="Calibri" w:eastAsia="Times New Roman" w:hAnsi="Calibri" w:cs="Arial"/>
          <w:bCs/>
          <w:snapToGrid w:val="0"/>
          <w:lang w:eastAsia="cs-CZ"/>
        </w:rPr>
        <w:t>. 11. 202</w:t>
      </w:r>
      <w:r w:rsidR="00AF6E51">
        <w:rPr>
          <w:rFonts w:ascii="Calibri" w:eastAsia="Times New Roman" w:hAnsi="Calibri" w:cs="Arial"/>
          <w:bCs/>
          <w:snapToGrid w:val="0"/>
          <w:lang w:eastAsia="cs-CZ"/>
        </w:rPr>
        <w:t>3</w:t>
      </w:r>
      <w:r w:rsidR="00F6486D">
        <w:rPr>
          <w:rFonts w:ascii="Calibri" w:eastAsia="Times New Roman" w:hAnsi="Calibri" w:cs="Arial"/>
          <w:bCs/>
          <w:snapToGrid w:val="0"/>
          <w:lang w:eastAsia="cs-CZ"/>
        </w:rPr>
        <w:t>.</w:t>
      </w:r>
    </w:p>
    <w:p w14:paraId="7F52F0F5" w14:textId="77777777" w:rsidR="00330908" w:rsidRDefault="00330908" w:rsidP="00297954">
      <w:pPr>
        <w:spacing w:after="0" w:line="240" w:lineRule="auto"/>
        <w:ind w:left="360"/>
        <w:jc w:val="both"/>
        <w:rPr>
          <w:rFonts w:ascii="Calibri" w:eastAsia="Times New Roman" w:hAnsi="Calibri" w:cs="Arial"/>
          <w:bCs/>
          <w:snapToGrid w:val="0"/>
          <w:lang w:eastAsia="cs-CZ"/>
        </w:rPr>
      </w:pPr>
    </w:p>
    <w:p w14:paraId="0DD05435" w14:textId="77777777" w:rsidR="00863304" w:rsidRDefault="00863304" w:rsidP="00297954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  <w:bCs/>
          <w:snapToGrid w:val="0"/>
          <w:lang w:eastAsia="cs-CZ"/>
        </w:rPr>
      </w:pPr>
    </w:p>
    <w:p w14:paraId="0C3B1EB1" w14:textId="77777777" w:rsidR="00863304" w:rsidRPr="00297954" w:rsidRDefault="00863304" w:rsidP="00297954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  <w:bCs/>
          <w:snapToGrid w:val="0"/>
          <w:lang w:eastAsia="cs-CZ"/>
        </w:rPr>
      </w:pPr>
    </w:p>
    <w:p w14:paraId="423EA324" w14:textId="77777777" w:rsidR="006F1EE6" w:rsidRDefault="006F1EE6" w:rsidP="00297954">
      <w:pPr>
        <w:spacing w:after="0" w:line="240" w:lineRule="auto"/>
        <w:jc w:val="center"/>
        <w:rPr>
          <w:rFonts w:ascii="Calibri" w:eastAsia="Times New Roman" w:hAnsi="Calibri" w:cs="Arial"/>
          <w:b/>
          <w:snapToGrid w:val="0"/>
          <w:lang w:eastAsia="cs-CZ"/>
        </w:rPr>
      </w:pPr>
    </w:p>
    <w:p w14:paraId="0707AD56" w14:textId="77777777" w:rsidR="006F1EE6" w:rsidRDefault="006F1EE6" w:rsidP="00297954">
      <w:pPr>
        <w:spacing w:after="0" w:line="240" w:lineRule="auto"/>
        <w:jc w:val="center"/>
        <w:rPr>
          <w:rFonts w:ascii="Calibri" w:eastAsia="Times New Roman" w:hAnsi="Calibri" w:cs="Arial"/>
          <w:b/>
          <w:snapToGrid w:val="0"/>
          <w:lang w:eastAsia="cs-CZ"/>
        </w:rPr>
      </w:pPr>
    </w:p>
    <w:p w14:paraId="531530EF" w14:textId="7805868C" w:rsidR="00297954" w:rsidRPr="00297954" w:rsidRDefault="00297954" w:rsidP="00297954">
      <w:pPr>
        <w:spacing w:after="0" w:line="240" w:lineRule="auto"/>
        <w:jc w:val="center"/>
        <w:rPr>
          <w:rFonts w:ascii="Calibri" w:eastAsia="Times New Roman" w:hAnsi="Calibri" w:cs="Arial"/>
          <w:b/>
          <w:snapToGrid w:val="0"/>
          <w:lang w:eastAsia="cs-CZ"/>
        </w:rPr>
      </w:pPr>
      <w:r w:rsidRPr="00297954">
        <w:rPr>
          <w:rFonts w:ascii="Calibri" w:eastAsia="Times New Roman" w:hAnsi="Calibri" w:cs="Arial"/>
          <w:b/>
          <w:snapToGrid w:val="0"/>
          <w:lang w:eastAsia="cs-CZ"/>
        </w:rPr>
        <w:t>Článek III.</w:t>
      </w:r>
    </w:p>
    <w:p w14:paraId="6F032959" w14:textId="77777777" w:rsidR="00297954" w:rsidRPr="00297954" w:rsidRDefault="00297954" w:rsidP="00297954">
      <w:pPr>
        <w:spacing w:after="0" w:line="240" w:lineRule="auto"/>
        <w:jc w:val="center"/>
        <w:rPr>
          <w:rFonts w:ascii="Calibri" w:eastAsia="Times New Roman" w:hAnsi="Calibri" w:cs="Arial"/>
          <w:b/>
          <w:snapToGrid w:val="0"/>
          <w:lang w:eastAsia="cs-CZ"/>
        </w:rPr>
      </w:pPr>
      <w:r w:rsidRPr="00297954">
        <w:rPr>
          <w:rFonts w:ascii="Calibri" w:eastAsia="Times New Roman" w:hAnsi="Calibri" w:cs="Arial"/>
          <w:b/>
          <w:snapToGrid w:val="0"/>
          <w:lang w:eastAsia="cs-CZ"/>
        </w:rPr>
        <w:t>Cena a platební podmínky</w:t>
      </w:r>
    </w:p>
    <w:p w14:paraId="1ED1DC6E" w14:textId="77777777" w:rsidR="006F1EE6" w:rsidRPr="006F1EE6" w:rsidRDefault="006F1EE6" w:rsidP="006F1EE6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  <w:r w:rsidRPr="006F1EE6">
        <w:rPr>
          <w:rFonts w:ascii="Calibri" w:eastAsia="Times New Roman" w:hAnsi="Calibri" w:cs="Arial"/>
          <w:lang w:eastAsia="cs-CZ"/>
        </w:rPr>
        <w:t>Účastníci mezi sebou sjednali pevnou cenu za dílo ve výši:</w:t>
      </w:r>
      <w:r w:rsidRPr="006F1EE6">
        <w:rPr>
          <w:rFonts w:ascii="Calibri" w:eastAsia="Times New Roman" w:hAnsi="Calibri" w:cs="Arial"/>
          <w:lang w:eastAsia="cs-CZ"/>
        </w:rPr>
        <w:tab/>
        <w:t xml:space="preserve"> </w:t>
      </w:r>
    </w:p>
    <w:p w14:paraId="7402295F" w14:textId="77777777" w:rsidR="006F1EE6" w:rsidRPr="006F1EE6" w:rsidRDefault="006F1EE6" w:rsidP="006F1EE6">
      <w:pPr>
        <w:spacing w:after="0" w:line="240" w:lineRule="auto"/>
        <w:ind w:left="360"/>
        <w:jc w:val="both"/>
        <w:rPr>
          <w:rFonts w:ascii="Calibri" w:eastAsia="Times New Roman" w:hAnsi="Calibri" w:cs="Arial"/>
          <w:lang w:eastAsia="cs-CZ"/>
        </w:rPr>
      </w:pPr>
    </w:p>
    <w:p w14:paraId="11FA114F" w14:textId="0DD28480" w:rsidR="006F1EE6" w:rsidRPr="006F1EE6" w:rsidRDefault="006F1EE6" w:rsidP="006F1EE6">
      <w:pPr>
        <w:spacing w:after="0" w:line="240" w:lineRule="auto"/>
        <w:ind w:left="360"/>
        <w:jc w:val="both"/>
        <w:rPr>
          <w:rFonts w:ascii="Calibri" w:eastAsia="Times New Roman" w:hAnsi="Calibri" w:cs="Arial"/>
          <w:lang w:eastAsia="cs-CZ"/>
        </w:rPr>
      </w:pPr>
      <w:r w:rsidRPr="006F1EE6">
        <w:rPr>
          <w:rFonts w:ascii="Calibri" w:eastAsia="Times New Roman" w:hAnsi="Calibri" w:cs="Arial"/>
          <w:lang w:eastAsia="cs-CZ"/>
        </w:rPr>
        <w:t>Cena díla dle SOD:</w:t>
      </w:r>
      <w:r w:rsidRPr="006F1EE6">
        <w:rPr>
          <w:rFonts w:ascii="Calibri" w:eastAsia="Times New Roman" w:hAnsi="Calibri" w:cs="Arial"/>
          <w:lang w:eastAsia="cs-CZ"/>
        </w:rPr>
        <w:tab/>
      </w:r>
      <w:r w:rsidRPr="006F1EE6">
        <w:rPr>
          <w:rFonts w:ascii="Calibri" w:eastAsia="Times New Roman" w:hAnsi="Calibri" w:cs="Arial"/>
          <w:lang w:eastAsia="cs-CZ"/>
        </w:rPr>
        <w:tab/>
      </w:r>
      <w:r w:rsidRPr="006F1EE6">
        <w:rPr>
          <w:rFonts w:ascii="Calibri" w:eastAsia="Times New Roman" w:hAnsi="Calibri" w:cs="Arial"/>
          <w:lang w:eastAsia="cs-CZ"/>
        </w:rPr>
        <w:tab/>
        <w:t xml:space="preserve">     </w:t>
      </w:r>
      <w:r w:rsidR="00FA6549">
        <w:rPr>
          <w:rFonts w:ascii="Calibri" w:eastAsia="Times New Roman" w:hAnsi="Calibri" w:cs="Arial"/>
          <w:lang w:eastAsia="cs-CZ"/>
        </w:rPr>
        <w:t xml:space="preserve">      410.700</w:t>
      </w:r>
      <w:r w:rsidRPr="006F1EE6">
        <w:rPr>
          <w:rFonts w:ascii="Calibri" w:eastAsia="Times New Roman" w:hAnsi="Calibri" w:cs="Arial"/>
          <w:lang w:eastAsia="cs-CZ"/>
        </w:rPr>
        <w:t>,- Kč bez DPH</w:t>
      </w:r>
      <w:r w:rsidR="00FA6549">
        <w:rPr>
          <w:rFonts w:ascii="Calibri" w:eastAsia="Times New Roman" w:hAnsi="Calibri" w:cs="Arial"/>
          <w:lang w:eastAsia="cs-CZ"/>
        </w:rPr>
        <w:t>.</w:t>
      </w:r>
    </w:p>
    <w:p w14:paraId="4176B77A" w14:textId="2AC6F718" w:rsidR="006F1EE6" w:rsidRPr="006F1EE6" w:rsidRDefault="006F1EE6" w:rsidP="006F1EE6">
      <w:pPr>
        <w:spacing w:after="0" w:line="240" w:lineRule="auto"/>
        <w:ind w:left="360"/>
        <w:jc w:val="both"/>
        <w:rPr>
          <w:rFonts w:ascii="Calibri" w:eastAsia="Times New Roman" w:hAnsi="Calibri" w:cs="Arial"/>
          <w:lang w:eastAsia="cs-CZ"/>
        </w:rPr>
      </w:pPr>
      <w:r w:rsidRPr="006F1EE6">
        <w:rPr>
          <w:rFonts w:ascii="Calibri" w:eastAsia="Times New Roman" w:hAnsi="Calibri" w:cs="Arial"/>
          <w:lang w:eastAsia="cs-CZ"/>
        </w:rPr>
        <w:t>Vícepráce dle Dodatku č. 1</w:t>
      </w:r>
      <w:r w:rsidRPr="006F1EE6">
        <w:rPr>
          <w:rFonts w:ascii="Calibri" w:eastAsia="Times New Roman" w:hAnsi="Calibri" w:cs="Arial"/>
          <w:lang w:eastAsia="cs-CZ"/>
        </w:rPr>
        <w:tab/>
      </w:r>
      <w:r w:rsidRPr="006F1EE6">
        <w:rPr>
          <w:rFonts w:ascii="Calibri" w:eastAsia="Times New Roman" w:hAnsi="Calibri" w:cs="Arial"/>
          <w:lang w:eastAsia="cs-CZ"/>
        </w:rPr>
        <w:tab/>
        <w:t xml:space="preserve">           </w:t>
      </w:r>
      <w:r w:rsidR="00FA6549">
        <w:rPr>
          <w:rFonts w:ascii="Calibri" w:eastAsia="Times New Roman" w:hAnsi="Calibri" w:cs="Arial"/>
          <w:lang w:eastAsia="cs-CZ"/>
        </w:rPr>
        <w:t>123.400</w:t>
      </w:r>
      <w:r w:rsidRPr="006F1EE6">
        <w:rPr>
          <w:rFonts w:ascii="Calibri" w:eastAsia="Times New Roman" w:hAnsi="Calibri" w:cs="Arial"/>
          <w:lang w:eastAsia="cs-CZ"/>
        </w:rPr>
        <w:t>,- Kč bez DPH</w:t>
      </w:r>
    </w:p>
    <w:p w14:paraId="02698A82" w14:textId="09A34862" w:rsidR="006F1EE6" w:rsidRPr="006F1EE6" w:rsidRDefault="006F1EE6" w:rsidP="006F1EE6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  <w:lang w:eastAsia="cs-CZ"/>
        </w:rPr>
      </w:pPr>
      <w:r w:rsidRPr="006F1EE6">
        <w:rPr>
          <w:rFonts w:ascii="Calibri" w:eastAsia="Times New Roman" w:hAnsi="Calibri" w:cs="Arial"/>
          <w:b/>
          <w:lang w:eastAsia="cs-CZ"/>
        </w:rPr>
        <w:t>Konečná cena díla:</w:t>
      </w:r>
      <w:r w:rsidRPr="006F1EE6">
        <w:rPr>
          <w:rFonts w:ascii="Calibri" w:eastAsia="Times New Roman" w:hAnsi="Calibri" w:cs="Arial"/>
          <w:b/>
          <w:lang w:eastAsia="cs-CZ"/>
        </w:rPr>
        <w:tab/>
      </w:r>
      <w:r w:rsidRPr="006F1EE6">
        <w:rPr>
          <w:rFonts w:ascii="Calibri" w:eastAsia="Times New Roman" w:hAnsi="Calibri" w:cs="Arial"/>
          <w:b/>
          <w:lang w:eastAsia="cs-CZ"/>
        </w:rPr>
        <w:tab/>
      </w:r>
      <w:r w:rsidRPr="006F1EE6">
        <w:rPr>
          <w:rFonts w:ascii="Calibri" w:eastAsia="Times New Roman" w:hAnsi="Calibri" w:cs="Arial"/>
          <w:b/>
          <w:lang w:eastAsia="cs-CZ"/>
        </w:rPr>
        <w:tab/>
      </w:r>
      <w:r w:rsidR="00F62D12">
        <w:rPr>
          <w:rFonts w:ascii="Calibri" w:eastAsia="Times New Roman" w:hAnsi="Calibri" w:cs="Arial"/>
          <w:b/>
          <w:lang w:eastAsia="cs-CZ"/>
        </w:rPr>
        <w:t xml:space="preserve">           </w:t>
      </w:r>
      <w:r w:rsidR="00FA6549">
        <w:rPr>
          <w:rFonts w:ascii="Calibri" w:eastAsia="Times New Roman" w:hAnsi="Calibri" w:cs="Arial"/>
          <w:b/>
          <w:lang w:eastAsia="cs-CZ"/>
        </w:rPr>
        <w:t>534.100</w:t>
      </w:r>
      <w:r w:rsidRPr="006F1EE6">
        <w:rPr>
          <w:rFonts w:ascii="Calibri" w:eastAsia="Times New Roman" w:hAnsi="Calibri" w:cs="Arial"/>
          <w:b/>
          <w:lang w:eastAsia="cs-CZ"/>
        </w:rPr>
        <w:t>,- Kč bez DPH</w:t>
      </w:r>
    </w:p>
    <w:p w14:paraId="7FE2384A" w14:textId="249669EB" w:rsidR="006F1EE6" w:rsidRDefault="006F1EE6" w:rsidP="006F1EE6">
      <w:pPr>
        <w:spacing w:after="0" w:line="240" w:lineRule="auto"/>
        <w:ind w:left="360"/>
        <w:jc w:val="both"/>
        <w:rPr>
          <w:rFonts w:ascii="Calibri" w:eastAsia="Times New Roman" w:hAnsi="Calibri" w:cs="Arial"/>
          <w:lang w:eastAsia="cs-CZ"/>
        </w:rPr>
      </w:pPr>
    </w:p>
    <w:p w14:paraId="0B8931BF" w14:textId="77777777" w:rsidR="00297954" w:rsidRPr="00297954" w:rsidRDefault="00297954" w:rsidP="00297954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  <w:r w:rsidRPr="00297954">
        <w:rPr>
          <w:rFonts w:ascii="Calibri" w:eastAsia="Times New Roman" w:hAnsi="Calibri" w:cs="Arial"/>
          <w:lang w:eastAsia="cs-CZ"/>
        </w:rPr>
        <w:t>Zhotovitel – plátce daně z přidané hodnoty – přičte k dohodnuté ceně daň z přidané hodnoty v zákonné výši platné v den uskutečnění zdanitelného plnění.</w:t>
      </w:r>
    </w:p>
    <w:p w14:paraId="29461633" w14:textId="77777777" w:rsidR="00297954" w:rsidRPr="00297954" w:rsidRDefault="00297954" w:rsidP="00297954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  <w:r w:rsidRPr="00297954">
        <w:rPr>
          <w:rFonts w:ascii="Calibri" w:eastAsia="Times New Roman" w:hAnsi="Calibri" w:cs="Arial"/>
          <w:lang w:eastAsia="cs-CZ"/>
        </w:rPr>
        <w:t xml:space="preserve">Sjednaná cena </w:t>
      </w:r>
      <w:r w:rsidRPr="00275951">
        <w:rPr>
          <w:rFonts w:ascii="Calibri" w:eastAsia="Times New Roman" w:hAnsi="Calibri" w:cs="Arial"/>
          <w:lang w:eastAsia="cs-CZ"/>
        </w:rPr>
        <w:t>je konečná a nepřekročitelná</w:t>
      </w:r>
      <w:r w:rsidRPr="00297954">
        <w:rPr>
          <w:rFonts w:ascii="Calibri" w:eastAsia="Times New Roman" w:hAnsi="Calibri" w:cs="Arial"/>
          <w:lang w:eastAsia="cs-CZ"/>
        </w:rPr>
        <w:t xml:space="preserve"> a zahrnuje veškeré náklady zhotovitele související s realizací díla a jeho předáním objednateli.</w:t>
      </w:r>
    </w:p>
    <w:p w14:paraId="7122EF2E" w14:textId="77777777" w:rsidR="00297954" w:rsidRPr="00297954" w:rsidRDefault="00297954" w:rsidP="00297954">
      <w:pPr>
        <w:spacing w:after="0" w:line="240" w:lineRule="auto"/>
        <w:jc w:val="both"/>
        <w:rPr>
          <w:rFonts w:ascii="Calibri" w:eastAsia="Times New Roman" w:hAnsi="Calibri" w:cs="Arial"/>
          <w:b/>
          <w:snapToGrid w:val="0"/>
          <w:lang w:eastAsia="cs-CZ"/>
        </w:rPr>
      </w:pPr>
    </w:p>
    <w:p w14:paraId="109F4003" w14:textId="77777777" w:rsidR="006F1EE6" w:rsidRPr="006F1EE6" w:rsidRDefault="006F1EE6" w:rsidP="006F1EE6">
      <w:pPr>
        <w:keepNext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napToGrid w:val="0"/>
          <w:lang w:eastAsia="x-none"/>
        </w:rPr>
      </w:pPr>
      <w:r w:rsidRPr="006F1EE6">
        <w:rPr>
          <w:rFonts w:ascii="Calibri" w:eastAsia="Times New Roman" w:hAnsi="Calibri" w:cs="Times New Roman"/>
          <w:b/>
          <w:snapToGrid w:val="0"/>
          <w:lang w:val="x-none" w:eastAsia="x-none"/>
        </w:rPr>
        <w:t xml:space="preserve">Článek </w:t>
      </w:r>
      <w:r w:rsidRPr="006F1EE6">
        <w:rPr>
          <w:rFonts w:ascii="Calibri" w:eastAsia="Times New Roman" w:hAnsi="Calibri" w:cs="Times New Roman"/>
          <w:b/>
          <w:snapToGrid w:val="0"/>
          <w:lang w:eastAsia="x-none"/>
        </w:rPr>
        <w:t>III</w:t>
      </w:r>
      <w:r w:rsidRPr="006F1EE6">
        <w:rPr>
          <w:rFonts w:ascii="Calibri" w:eastAsia="Times New Roman" w:hAnsi="Calibri" w:cs="Times New Roman"/>
          <w:b/>
          <w:snapToGrid w:val="0"/>
          <w:lang w:val="x-none" w:eastAsia="x-none"/>
        </w:rPr>
        <w:t xml:space="preserve">. </w:t>
      </w:r>
    </w:p>
    <w:p w14:paraId="48676AE9" w14:textId="77777777" w:rsidR="006F1EE6" w:rsidRPr="006F1EE6" w:rsidRDefault="006F1EE6" w:rsidP="006F1EE6">
      <w:pPr>
        <w:keepNext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napToGrid w:val="0"/>
          <w:lang w:val="x-none" w:eastAsia="x-none"/>
        </w:rPr>
      </w:pPr>
      <w:r w:rsidRPr="006F1EE6">
        <w:rPr>
          <w:rFonts w:ascii="Calibri" w:eastAsia="Times New Roman" w:hAnsi="Calibri" w:cs="Times New Roman"/>
          <w:b/>
          <w:snapToGrid w:val="0"/>
          <w:lang w:val="x-none" w:eastAsia="x-none"/>
        </w:rPr>
        <w:t>Závěrečná ustanovení</w:t>
      </w:r>
    </w:p>
    <w:p w14:paraId="427D52D9" w14:textId="77777777" w:rsidR="006F1EE6" w:rsidRPr="006F1EE6" w:rsidRDefault="006F1EE6" w:rsidP="006F1EE6">
      <w:pPr>
        <w:keepNext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napToGrid w:val="0"/>
          <w:lang w:eastAsia="x-none"/>
        </w:rPr>
      </w:pPr>
    </w:p>
    <w:p w14:paraId="5CE01F61" w14:textId="77777777" w:rsidR="006F1EE6" w:rsidRPr="006F1EE6" w:rsidRDefault="006F1EE6" w:rsidP="006F1EE6">
      <w:pPr>
        <w:keepNext/>
        <w:widowControl w:val="0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 w:line="240" w:lineRule="auto"/>
        <w:outlineLvl w:val="0"/>
        <w:rPr>
          <w:rFonts w:ascii="Calibri" w:eastAsia="Times New Roman" w:hAnsi="Calibri" w:cs="Times New Roman"/>
          <w:snapToGrid w:val="0"/>
          <w:lang w:val="x-none" w:eastAsia="x-none"/>
        </w:rPr>
      </w:pPr>
      <w:r w:rsidRPr="006F1EE6">
        <w:rPr>
          <w:rFonts w:ascii="Calibri" w:eastAsia="Times New Roman" w:hAnsi="Calibri" w:cs="Times New Roman"/>
          <w:snapToGrid w:val="0"/>
          <w:lang w:val="x-none" w:eastAsia="x-none"/>
        </w:rPr>
        <w:t>Ostatní ustanovení Smlouvy zůstávají beze změn.</w:t>
      </w:r>
    </w:p>
    <w:p w14:paraId="1D20B032" w14:textId="77777777" w:rsidR="006F1EE6" w:rsidRPr="006F1EE6" w:rsidRDefault="006F1EE6" w:rsidP="006F1EE6">
      <w:pPr>
        <w:keepNext/>
        <w:widowControl w:val="0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 w:line="240" w:lineRule="auto"/>
        <w:outlineLvl w:val="0"/>
        <w:rPr>
          <w:rFonts w:ascii="Calibri" w:eastAsia="Times New Roman" w:hAnsi="Calibri" w:cs="Times New Roman"/>
          <w:snapToGrid w:val="0"/>
          <w:lang w:val="x-none" w:eastAsia="x-none"/>
        </w:rPr>
      </w:pPr>
      <w:r w:rsidRPr="006F1EE6">
        <w:rPr>
          <w:rFonts w:ascii="Calibri" w:eastAsia="Times New Roman" w:hAnsi="Calibri" w:cs="Times New Roman"/>
          <w:snapToGrid w:val="0"/>
          <w:lang w:val="x-none" w:eastAsia="x-none"/>
        </w:rPr>
        <w:t>Přílohy dodatku: Příloha č. 1 Rozpočet víceprací.</w:t>
      </w:r>
    </w:p>
    <w:p w14:paraId="0A142D7B" w14:textId="77777777" w:rsidR="006F1EE6" w:rsidRPr="006F1EE6" w:rsidRDefault="006F1EE6" w:rsidP="006F1EE6">
      <w:pPr>
        <w:keepNext/>
        <w:widowControl w:val="0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 w:line="240" w:lineRule="auto"/>
        <w:outlineLvl w:val="0"/>
        <w:rPr>
          <w:rFonts w:ascii="Calibri" w:eastAsia="Times New Roman" w:hAnsi="Calibri" w:cs="Times New Roman"/>
          <w:snapToGrid w:val="0"/>
          <w:lang w:val="x-none" w:eastAsia="x-none"/>
        </w:rPr>
      </w:pPr>
      <w:r w:rsidRPr="006F1EE6">
        <w:rPr>
          <w:rFonts w:ascii="Calibri" w:eastAsia="Times New Roman" w:hAnsi="Calibri" w:cs="Times New Roman"/>
          <w:snapToGrid w:val="0"/>
          <w:lang w:val="x-none" w:eastAsia="x-none"/>
        </w:rPr>
        <w:t>Tento dodatek je platný a účinný dnem jeho uzavření.</w:t>
      </w:r>
    </w:p>
    <w:p w14:paraId="43218DD1" w14:textId="77777777" w:rsidR="006F1EE6" w:rsidRPr="006F1EE6" w:rsidRDefault="006F1EE6" w:rsidP="006F1EE6">
      <w:pPr>
        <w:keepNext/>
        <w:widowControl w:val="0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 w:line="240" w:lineRule="auto"/>
        <w:outlineLvl w:val="0"/>
        <w:rPr>
          <w:rFonts w:ascii="Calibri" w:eastAsia="Times New Roman" w:hAnsi="Calibri" w:cs="Times New Roman"/>
          <w:snapToGrid w:val="0"/>
          <w:lang w:val="x-none" w:eastAsia="x-none"/>
        </w:rPr>
      </w:pPr>
      <w:r w:rsidRPr="006F1EE6">
        <w:rPr>
          <w:rFonts w:ascii="Calibri" w:eastAsia="Times New Roman" w:hAnsi="Calibri" w:cs="Times New Roman"/>
          <w:snapToGrid w:val="0"/>
          <w:lang w:val="x-none" w:eastAsia="x-none"/>
        </w:rPr>
        <w:t xml:space="preserve">Tento dodatek je sepsán ve </w:t>
      </w:r>
      <w:r w:rsidRPr="006F1EE6">
        <w:rPr>
          <w:rFonts w:ascii="Calibri" w:eastAsia="Times New Roman" w:hAnsi="Calibri" w:cs="Times New Roman"/>
          <w:snapToGrid w:val="0"/>
          <w:lang w:eastAsia="x-none"/>
        </w:rPr>
        <w:t>2</w:t>
      </w:r>
      <w:r w:rsidRPr="006F1EE6">
        <w:rPr>
          <w:rFonts w:ascii="Calibri" w:eastAsia="Times New Roman" w:hAnsi="Calibri" w:cs="Times New Roman"/>
          <w:snapToGrid w:val="0"/>
          <w:lang w:val="x-none" w:eastAsia="x-none"/>
        </w:rPr>
        <w:t xml:space="preserve"> vyhotoveních, z nichž každá strana obdrží </w:t>
      </w:r>
      <w:r w:rsidRPr="006F1EE6">
        <w:rPr>
          <w:rFonts w:ascii="Calibri" w:eastAsia="Times New Roman" w:hAnsi="Calibri" w:cs="Times New Roman"/>
          <w:snapToGrid w:val="0"/>
          <w:lang w:eastAsia="x-none"/>
        </w:rPr>
        <w:t>1</w:t>
      </w:r>
      <w:r w:rsidRPr="006F1EE6">
        <w:rPr>
          <w:rFonts w:ascii="Calibri" w:eastAsia="Times New Roman" w:hAnsi="Calibri" w:cs="Times New Roman"/>
          <w:snapToGrid w:val="0"/>
          <w:lang w:val="x-none" w:eastAsia="x-none"/>
        </w:rPr>
        <w:t xml:space="preserve"> vyhotovení.</w:t>
      </w:r>
    </w:p>
    <w:p w14:paraId="794A655C" w14:textId="77777777" w:rsidR="006F1EE6" w:rsidRPr="006F1EE6" w:rsidRDefault="006F1EE6" w:rsidP="006F1EE6">
      <w:pPr>
        <w:keepNext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 w:line="240" w:lineRule="auto"/>
        <w:outlineLvl w:val="0"/>
        <w:rPr>
          <w:rFonts w:ascii="Calibri" w:eastAsia="Times New Roman" w:hAnsi="Calibri" w:cs="Times New Roman"/>
          <w:b/>
          <w:snapToGrid w:val="0"/>
          <w:lang w:eastAsia="x-none"/>
        </w:rPr>
      </w:pPr>
    </w:p>
    <w:p w14:paraId="231A3945" w14:textId="671F9697" w:rsidR="00297954" w:rsidRDefault="00297954" w:rsidP="00297954">
      <w:p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</w:p>
    <w:p w14:paraId="41E11B76" w14:textId="73E75A53" w:rsidR="006F1EE6" w:rsidRDefault="006F1EE6" w:rsidP="00297954">
      <w:p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</w:p>
    <w:p w14:paraId="0D8127E7" w14:textId="77777777" w:rsidR="006F1EE6" w:rsidRPr="00297954" w:rsidRDefault="006F1EE6" w:rsidP="00297954">
      <w:p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297954" w:rsidRPr="00297954" w14:paraId="55F60567" w14:textId="77777777" w:rsidTr="00C80410">
        <w:trPr>
          <w:jc w:val="center"/>
        </w:trPr>
        <w:tc>
          <w:tcPr>
            <w:tcW w:w="4536" w:type="dxa"/>
          </w:tcPr>
          <w:p w14:paraId="52C190FC" w14:textId="0F3B7E33" w:rsidR="00297954" w:rsidRPr="00297954" w:rsidRDefault="00297954" w:rsidP="00297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97954">
              <w:rPr>
                <w:rFonts w:ascii="Calibri" w:eastAsia="Times New Roman" w:hAnsi="Calibri" w:cs="Times New Roman"/>
                <w:lang w:eastAsia="cs-CZ"/>
              </w:rPr>
              <w:t xml:space="preserve">V Libochovicích, dne </w:t>
            </w:r>
            <w:r w:rsidR="00221061">
              <w:rPr>
                <w:rFonts w:ascii="Calibri" w:eastAsia="Times New Roman" w:hAnsi="Calibri" w:cs="Times New Roman"/>
                <w:lang w:eastAsia="cs-CZ"/>
              </w:rPr>
              <w:t>23. 10. 2023</w:t>
            </w:r>
          </w:p>
          <w:p w14:paraId="5084273B" w14:textId="77777777" w:rsidR="00297954" w:rsidRPr="00297954" w:rsidRDefault="00297954" w:rsidP="00297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  <w:p w14:paraId="78E1EE2D" w14:textId="77777777" w:rsidR="00297954" w:rsidRPr="00297954" w:rsidRDefault="00297954" w:rsidP="00297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97954">
              <w:rPr>
                <w:rFonts w:ascii="Calibri" w:eastAsia="Times New Roman" w:hAnsi="Calibri" w:cs="Times New Roman"/>
                <w:lang w:eastAsia="cs-CZ"/>
              </w:rPr>
              <w:t>…………………………………………..</w:t>
            </w:r>
          </w:p>
          <w:p w14:paraId="0E7B3C32" w14:textId="77777777" w:rsidR="00297954" w:rsidRPr="00297954" w:rsidRDefault="00297954" w:rsidP="00297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97954">
              <w:rPr>
                <w:rFonts w:ascii="Calibri" w:eastAsia="Times New Roman" w:hAnsi="Calibri" w:cs="Times New Roman"/>
                <w:lang w:eastAsia="cs-CZ"/>
              </w:rPr>
              <w:t>(podpis objednatele)</w:t>
            </w:r>
          </w:p>
          <w:p w14:paraId="28C109C8" w14:textId="77777777" w:rsidR="00297954" w:rsidRPr="00297954" w:rsidRDefault="00297954" w:rsidP="00297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97954">
              <w:rPr>
                <w:rFonts w:ascii="Calibri" w:eastAsia="Times New Roman" w:hAnsi="Calibri" w:cs="Times New Roman"/>
                <w:lang w:eastAsia="cs-CZ"/>
              </w:rPr>
              <w:t>/razítko/</w:t>
            </w:r>
          </w:p>
        </w:tc>
        <w:tc>
          <w:tcPr>
            <w:tcW w:w="4536" w:type="dxa"/>
          </w:tcPr>
          <w:p w14:paraId="10A0F94D" w14:textId="1FCF54F3" w:rsidR="00297954" w:rsidRPr="00297954" w:rsidRDefault="00297954" w:rsidP="00297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97954">
              <w:rPr>
                <w:rFonts w:ascii="Calibri" w:eastAsia="Times New Roman" w:hAnsi="Calibri" w:cs="Times New Roman"/>
                <w:lang w:eastAsia="cs-CZ"/>
              </w:rPr>
              <w:t xml:space="preserve">V Libochovicích, dne </w:t>
            </w:r>
            <w:r w:rsidR="00E70364">
              <w:rPr>
                <w:rFonts w:ascii="Calibri" w:eastAsia="Times New Roman" w:hAnsi="Calibri" w:cs="Times New Roman"/>
                <w:lang w:eastAsia="cs-CZ"/>
              </w:rPr>
              <w:t>23. 10. 2023</w:t>
            </w:r>
          </w:p>
          <w:p w14:paraId="3C9110A7" w14:textId="77777777" w:rsidR="00297954" w:rsidRPr="00297954" w:rsidRDefault="00297954" w:rsidP="00297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  <w:p w14:paraId="2438A75E" w14:textId="77777777" w:rsidR="00297954" w:rsidRPr="00297954" w:rsidRDefault="00297954" w:rsidP="00297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97954">
              <w:rPr>
                <w:rFonts w:ascii="Calibri" w:eastAsia="Times New Roman" w:hAnsi="Calibri" w:cs="Times New Roman"/>
                <w:lang w:eastAsia="cs-CZ"/>
              </w:rPr>
              <w:t>…………………………………………..</w:t>
            </w:r>
          </w:p>
          <w:p w14:paraId="2C798CAD" w14:textId="77777777" w:rsidR="00297954" w:rsidRPr="00297954" w:rsidRDefault="00297954" w:rsidP="00297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97954">
              <w:rPr>
                <w:rFonts w:ascii="Calibri" w:eastAsia="Times New Roman" w:hAnsi="Calibri" w:cs="Times New Roman"/>
                <w:lang w:eastAsia="cs-CZ"/>
              </w:rPr>
              <w:t>(podpis zhotovitele)</w:t>
            </w:r>
          </w:p>
          <w:p w14:paraId="729029F4" w14:textId="77777777" w:rsidR="00297954" w:rsidRDefault="00297954" w:rsidP="00297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97954">
              <w:rPr>
                <w:rFonts w:ascii="Calibri" w:eastAsia="Times New Roman" w:hAnsi="Calibri" w:cs="Times New Roman"/>
                <w:lang w:eastAsia="cs-CZ"/>
              </w:rPr>
              <w:t>/razítko/</w:t>
            </w:r>
          </w:p>
          <w:p w14:paraId="4E16A648" w14:textId="2C23C02C" w:rsidR="00C80410" w:rsidRPr="00297954" w:rsidRDefault="00C80410" w:rsidP="00297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bookmarkEnd w:id="0"/>
      <w:bookmarkEnd w:id="2"/>
    </w:tbl>
    <w:p w14:paraId="0116F2C6" w14:textId="77777777" w:rsidR="00863304" w:rsidRDefault="00863304"/>
    <w:sectPr w:rsidR="008633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484B2" w14:textId="77777777" w:rsidR="004E2A3C" w:rsidRDefault="004E2A3C" w:rsidP="00C80410">
      <w:pPr>
        <w:spacing w:after="0" w:line="240" w:lineRule="auto"/>
      </w:pPr>
      <w:r>
        <w:separator/>
      </w:r>
    </w:p>
  </w:endnote>
  <w:endnote w:type="continuationSeparator" w:id="0">
    <w:p w14:paraId="055AFE2C" w14:textId="77777777" w:rsidR="004E2A3C" w:rsidRDefault="004E2A3C" w:rsidP="00C8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37321" w14:textId="77777777" w:rsidR="004E2A3C" w:rsidRDefault="004E2A3C" w:rsidP="00C80410">
      <w:pPr>
        <w:spacing w:after="0" w:line="240" w:lineRule="auto"/>
      </w:pPr>
      <w:r>
        <w:separator/>
      </w:r>
    </w:p>
  </w:footnote>
  <w:footnote w:type="continuationSeparator" w:id="0">
    <w:p w14:paraId="36D29372" w14:textId="77777777" w:rsidR="004E2A3C" w:rsidRDefault="004E2A3C" w:rsidP="00C8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CCA5B" w14:textId="32A8913E" w:rsidR="00F62D12" w:rsidRDefault="00A43CF9">
    <w:pPr>
      <w:pStyle w:val="Zhlav"/>
      <w:rPr>
        <w:b/>
      </w:rPr>
    </w:pPr>
    <w:r>
      <w:t xml:space="preserve">                                                                                                                                     </w:t>
    </w:r>
    <w:r w:rsidR="00B709EC" w:rsidRPr="00B709EC">
      <w:rPr>
        <w:b/>
      </w:rPr>
      <w:t xml:space="preserve">ESS: </w:t>
    </w:r>
    <w:r w:rsidR="00512BC4" w:rsidRPr="00512BC4">
      <w:rPr>
        <w:b/>
      </w:rPr>
      <w:t>NPU-420/91163/2023</w:t>
    </w:r>
  </w:p>
  <w:p w14:paraId="629DDF8C" w14:textId="76BE8DFA" w:rsidR="00B709EC" w:rsidRPr="00B709EC" w:rsidRDefault="00B709EC" w:rsidP="00B709EC">
    <w:pPr>
      <w:pStyle w:val="Zhlav"/>
      <w:jc w:val="center"/>
      <w:rPr>
        <w:b/>
      </w:rPr>
    </w:pPr>
    <w:r>
      <w:rPr>
        <w:b/>
      </w:rPr>
      <w:t xml:space="preserve">                                                                                                WAM: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3EB"/>
    <w:multiLevelType w:val="hybridMultilevel"/>
    <w:tmpl w:val="DB5CF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5FAF"/>
    <w:multiLevelType w:val="hybridMultilevel"/>
    <w:tmpl w:val="0EDC6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B726CE"/>
    <w:multiLevelType w:val="hybridMultilevel"/>
    <w:tmpl w:val="990610FA"/>
    <w:lvl w:ilvl="0" w:tplc="92BE082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6D007A37"/>
    <w:multiLevelType w:val="hybridMultilevel"/>
    <w:tmpl w:val="E4CCE504"/>
    <w:lvl w:ilvl="0" w:tplc="C27A4A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01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668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C9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68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6AA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C6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AB9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34D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54"/>
    <w:rsid w:val="00106D26"/>
    <w:rsid w:val="00134EC5"/>
    <w:rsid w:val="00154F0E"/>
    <w:rsid w:val="001F243C"/>
    <w:rsid w:val="00221061"/>
    <w:rsid w:val="00275951"/>
    <w:rsid w:val="00297954"/>
    <w:rsid w:val="00317E1E"/>
    <w:rsid w:val="00330908"/>
    <w:rsid w:val="00385E0B"/>
    <w:rsid w:val="003D5952"/>
    <w:rsid w:val="00401550"/>
    <w:rsid w:val="004763D4"/>
    <w:rsid w:val="004D1474"/>
    <w:rsid w:val="004E2A3C"/>
    <w:rsid w:val="00512BC4"/>
    <w:rsid w:val="005656D1"/>
    <w:rsid w:val="005774C3"/>
    <w:rsid w:val="005A7746"/>
    <w:rsid w:val="006779D9"/>
    <w:rsid w:val="0068420F"/>
    <w:rsid w:val="00685D13"/>
    <w:rsid w:val="006F1EE6"/>
    <w:rsid w:val="00731BBE"/>
    <w:rsid w:val="007D02E8"/>
    <w:rsid w:val="00863304"/>
    <w:rsid w:val="00931CF8"/>
    <w:rsid w:val="00A43CF9"/>
    <w:rsid w:val="00AA1DB0"/>
    <w:rsid w:val="00AC2939"/>
    <w:rsid w:val="00AF6E51"/>
    <w:rsid w:val="00B2581C"/>
    <w:rsid w:val="00B36539"/>
    <w:rsid w:val="00B709EC"/>
    <w:rsid w:val="00BB1375"/>
    <w:rsid w:val="00C80410"/>
    <w:rsid w:val="00D85FB8"/>
    <w:rsid w:val="00E33492"/>
    <w:rsid w:val="00E70364"/>
    <w:rsid w:val="00EB026D"/>
    <w:rsid w:val="00EB6100"/>
    <w:rsid w:val="00EE7B1E"/>
    <w:rsid w:val="00F1583F"/>
    <w:rsid w:val="00F62D12"/>
    <w:rsid w:val="00F6486D"/>
    <w:rsid w:val="00FA6549"/>
    <w:rsid w:val="00F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20FC"/>
  <w15:docId w15:val="{866AB8F3-F027-49D4-8A9A-8632BA22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4C3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86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AC293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C2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">
    <w:basedOn w:val="Normln"/>
    <w:next w:val="Zkladntext"/>
    <w:link w:val="PodtitulChar"/>
    <w:qFormat/>
    <w:rsid w:val="00AC293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spacing w:after="0" w:line="240" w:lineRule="auto"/>
      <w:jc w:val="center"/>
    </w:pPr>
    <w:rPr>
      <w:rFonts w:ascii="Arial" w:hAnsi="Arial" w:cs="Arial"/>
      <w:b/>
      <w:sz w:val="24"/>
      <w:szCs w:val="24"/>
      <w:u w:val="single"/>
      <w:lang w:eastAsia="ar-SA"/>
    </w:rPr>
  </w:style>
  <w:style w:type="character" w:customStyle="1" w:styleId="PodtitulChar">
    <w:name w:val="Podtitul Char"/>
    <w:link w:val="a"/>
    <w:rsid w:val="00AC2939"/>
    <w:rPr>
      <w:rFonts w:ascii="Arial" w:hAnsi="Arial" w:cs="Arial"/>
      <w:b/>
      <w:sz w:val="24"/>
      <w:szCs w:val="24"/>
      <w:u w:val="single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C29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C2939"/>
    <w:rPr>
      <w:rFonts w:eastAsiaTheme="minorEastAsia"/>
      <w:color w:val="5A5A5A" w:themeColor="text1" w:themeTint="A5"/>
      <w:spacing w:val="15"/>
    </w:rPr>
  </w:style>
  <w:style w:type="paragraph" w:styleId="Zkladntext">
    <w:name w:val="Body Text"/>
    <w:basedOn w:val="Normln"/>
    <w:link w:val="ZkladntextChar"/>
    <w:uiPriority w:val="99"/>
    <w:unhideWhenUsed/>
    <w:rsid w:val="00AC293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C2939"/>
  </w:style>
  <w:style w:type="paragraph" w:styleId="Zhlav">
    <w:name w:val="header"/>
    <w:basedOn w:val="Normln"/>
    <w:link w:val="ZhlavChar"/>
    <w:uiPriority w:val="99"/>
    <w:unhideWhenUsed/>
    <w:rsid w:val="00C8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0410"/>
  </w:style>
  <w:style w:type="paragraph" w:styleId="Zpat">
    <w:name w:val="footer"/>
    <w:basedOn w:val="Normln"/>
    <w:link w:val="ZpatChar"/>
    <w:uiPriority w:val="99"/>
    <w:unhideWhenUsed/>
    <w:rsid w:val="00C8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Libochovice</dc:creator>
  <cp:lastModifiedBy>Šulcková Andrea</cp:lastModifiedBy>
  <cp:revision>2</cp:revision>
  <cp:lastPrinted>2022-10-20T14:29:00Z</cp:lastPrinted>
  <dcterms:created xsi:type="dcterms:W3CDTF">2023-10-24T10:09:00Z</dcterms:created>
  <dcterms:modified xsi:type="dcterms:W3CDTF">2023-10-24T10:09:00Z</dcterms:modified>
</cp:coreProperties>
</file>