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2EB8" w14:textId="77777777" w:rsidR="0054390A" w:rsidRPr="00FC38CD" w:rsidRDefault="00180A23" w:rsidP="001A7F14">
      <w:pPr>
        <w:pStyle w:val="Nadpis2"/>
        <w:ind w:right="-1"/>
        <w:rPr>
          <w:rFonts w:cs="Arial"/>
          <w:sz w:val="36"/>
          <w:szCs w:val="36"/>
        </w:rPr>
      </w:pPr>
      <w:r w:rsidRPr="00FC38CD">
        <w:rPr>
          <w:rFonts w:cs="Arial"/>
          <w:sz w:val="36"/>
          <w:szCs w:val="36"/>
        </w:rPr>
        <w:t>SMLOUVA O DÍLO</w:t>
      </w:r>
    </w:p>
    <w:p w14:paraId="0189320C" w14:textId="77777777" w:rsidR="00A57881" w:rsidRPr="00FC38CD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</w:p>
    <w:p w14:paraId="0751AABD" w14:textId="7832DEE1" w:rsidR="00A57881" w:rsidRPr="00FC38CD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  <w:r w:rsidRPr="00FC38CD">
        <w:rPr>
          <w:rFonts w:cs="Arial"/>
          <w:iCs/>
          <w:sz w:val="22"/>
          <w:szCs w:val="22"/>
        </w:rPr>
        <w:t>ev.</w:t>
      </w:r>
      <w:r w:rsidR="00766591" w:rsidRPr="00FC38CD">
        <w:rPr>
          <w:rFonts w:cs="Arial"/>
          <w:iCs/>
          <w:sz w:val="22"/>
          <w:szCs w:val="22"/>
        </w:rPr>
        <w:t xml:space="preserve"> </w:t>
      </w:r>
      <w:r w:rsidRPr="00FC38CD">
        <w:rPr>
          <w:rFonts w:cs="Arial"/>
          <w:iCs/>
          <w:sz w:val="22"/>
          <w:szCs w:val="22"/>
        </w:rPr>
        <w:t>číslo zhotovitele:</w:t>
      </w:r>
      <w:r w:rsidR="00A44CD1">
        <w:rPr>
          <w:rFonts w:cs="Arial"/>
          <w:iCs/>
          <w:sz w:val="22"/>
          <w:szCs w:val="22"/>
        </w:rPr>
        <w:t xml:space="preserve"> ……</w:t>
      </w:r>
    </w:p>
    <w:p w14:paraId="630FC6DD" w14:textId="45E7F8B8" w:rsidR="00A57881" w:rsidRPr="00A44CD1" w:rsidRDefault="00A57881" w:rsidP="00A57881">
      <w:pPr>
        <w:jc w:val="center"/>
        <w:rPr>
          <w:rFonts w:cs="Arial"/>
          <w:sz w:val="22"/>
          <w:szCs w:val="22"/>
          <w:highlight w:val="lightGray"/>
        </w:rPr>
      </w:pPr>
      <w:r w:rsidRPr="00FC38CD">
        <w:rPr>
          <w:rFonts w:cs="Arial"/>
          <w:bCs/>
          <w:iCs/>
          <w:sz w:val="22"/>
          <w:szCs w:val="22"/>
        </w:rPr>
        <w:t>ev.</w:t>
      </w:r>
      <w:r w:rsidR="00766591" w:rsidRPr="00FC38CD">
        <w:rPr>
          <w:rFonts w:cs="Arial"/>
          <w:bCs/>
          <w:iCs/>
          <w:sz w:val="22"/>
          <w:szCs w:val="22"/>
        </w:rPr>
        <w:t xml:space="preserve"> </w:t>
      </w:r>
      <w:r w:rsidRPr="00FC38CD">
        <w:rPr>
          <w:rFonts w:cs="Arial"/>
          <w:bCs/>
          <w:iCs/>
          <w:sz w:val="22"/>
          <w:szCs w:val="22"/>
        </w:rPr>
        <w:t>číslo objednatele:</w:t>
      </w:r>
      <w:r w:rsidR="00A44CD1">
        <w:rPr>
          <w:rFonts w:cs="Arial"/>
          <w:bCs/>
          <w:iCs/>
          <w:sz w:val="22"/>
          <w:szCs w:val="22"/>
        </w:rPr>
        <w:t xml:space="preserve"> </w:t>
      </w:r>
      <w:r w:rsidR="00CC492C">
        <w:rPr>
          <w:rFonts w:cs="Arial"/>
          <w:bCs/>
          <w:iCs/>
          <w:sz w:val="22"/>
          <w:szCs w:val="22"/>
        </w:rPr>
        <w:t>73/2023</w:t>
      </w:r>
    </w:p>
    <w:p w14:paraId="6F4CE616" w14:textId="3D3F67D6" w:rsidR="0054390A" w:rsidRPr="00FC38CD" w:rsidRDefault="0054390A" w:rsidP="001A7F14">
      <w:pPr>
        <w:ind w:right="-1"/>
        <w:jc w:val="center"/>
        <w:rPr>
          <w:rFonts w:cs="Arial"/>
          <w:sz w:val="22"/>
          <w:szCs w:val="22"/>
        </w:rPr>
      </w:pPr>
    </w:p>
    <w:p w14:paraId="447F55FB" w14:textId="035DA623" w:rsidR="0078256B" w:rsidRPr="007C0B6D" w:rsidRDefault="00337427" w:rsidP="0078256B">
      <w:pPr>
        <w:pStyle w:val="Nadpis2"/>
        <w:ind w:right="-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„</w:t>
      </w:r>
      <w:r w:rsidR="00A44CD1" w:rsidRPr="007C0B6D">
        <w:rPr>
          <w:rFonts w:cs="Arial"/>
          <w:sz w:val="28"/>
          <w:szCs w:val="28"/>
        </w:rPr>
        <w:t>MSB – Modernizace hlavní budovy</w:t>
      </w:r>
      <w:r w:rsidR="0041193A">
        <w:rPr>
          <w:rFonts w:cs="Arial"/>
          <w:sz w:val="28"/>
          <w:szCs w:val="28"/>
        </w:rPr>
        <w:t xml:space="preserve"> </w:t>
      </w:r>
      <w:r w:rsidR="0041193A" w:rsidRPr="00855B98">
        <w:rPr>
          <w:rFonts w:cs="Arial"/>
          <w:sz w:val="28"/>
          <w:szCs w:val="28"/>
        </w:rPr>
        <w:t xml:space="preserve">– </w:t>
      </w:r>
      <w:r w:rsidR="00855B98" w:rsidRPr="00855B98">
        <w:rPr>
          <w:rFonts w:cs="Arial"/>
          <w:sz w:val="28"/>
          <w:szCs w:val="28"/>
        </w:rPr>
        <w:t>výměna oken v návštěvnickém depozitáři</w:t>
      </w:r>
      <w:r w:rsidRPr="00855B98">
        <w:rPr>
          <w:rFonts w:cs="Arial"/>
          <w:sz w:val="28"/>
          <w:szCs w:val="28"/>
        </w:rPr>
        <w:t>“</w:t>
      </w:r>
    </w:p>
    <w:p w14:paraId="7423BB65" w14:textId="77777777" w:rsidR="002407DC" w:rsidRPr="00FC38CD" w:rsidRDefault="002407DC" w:rsidP="002407DC">
      <w:pPr>
        <w:tabs>
          <w:tab w:val="left" w:pos="0"/>
        </w:tabs>
        <w:jc w:val="center"/>
        <w:rPr>
          <w:rFonts w:cs="Arial"/>
          <w:sz w:val="22"/>
          <w:szCs w:val="22"/>
        </w:rPr>
      </w:pPr>
      <w:r w:rsidRPr="00FC38CD">
        <w:rPr>
          <w:rFonts w:cs="Arial"/>
          <w:sz w:val="22"/>
          <w:szCs w:val="22"/>
        </w:rPr>
        <w:t xml:space="preserve">níže uvedené smluvní strany uzavírají tuto Smlouvu o dílo (dále jen „Smlouva“) </w:t>
      </w:r>
      <w:r w:rsidR="002269C6" w:rsidRPr="00FC38CD">
        <w:rPr>
          <w:rFonts w:cs="Arial"/>
          <w:sz w:val="22"/>
          <w:szCs w:val="22"/>
        </w:rPr>
        <w:br/>
      </w:r>
      <w:r w:rsidRPr="00FC38CD">
        <w:rPr>
          <w:rFonts w:cs="Arial"/>
          <w:sz w:val="22"/>
          <w:szCs w:val="22"/>
        </w:rPr>
        <w:t xml:space="preserve">dle § 2586 </w:t>
      </w:r>
      <w:r w:rsidR="00AE2D08" w:rsidRPr="00FC38CD">
        <w:rPr>
          <w:rFonts w:cs="Arial"/>
          <w:sz w:val="22"/>
          <w:szCs w:val="22"/>
        </w:rPr>
        <w:t>a</w:t>
      </w:r>
      <w:r w:rsidRPr="00FC38CD">
        <w:rPr>
          <w:rFonts w:cs="Arial"/>
          <w:sz w:val="22"/>
          <w:szCs w:val="22"/>
        </w:rPr>
        <w:t xml:space="preserve"> násl. zákona č. 89/2012 Sb., občanského zákoníku</w:t>
      </w:r>
      <w:r w:rsidR="0039255D" w:rsidRPr="00FC38CD">
        <w:rPr>
          <w:rFonts w:cs="Arial"/>
          <w:sz w:val="22"/>
          <w:szCs w:val="22"/>
        </w:rPr>
        <w:t xml:space="preserve"> </w:t>
      </w:r>
    </w:p>
    <w:p w14:paraId="19D916FE" w14:textId="77777777" w:rsidR="00D43EC8" w:rsidRPr="00FC38CD" w:rsidRDefault="00D43EC8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14:paraId="3853C725" w14:textId="77777777" w:rsidR="002E57D9" w:rsidRPr="006A1193" w:rsidRDefault="001A7F14" w:rsidP="007B4E0D">
      <w:pPr>
        <w:pStyle w:val="Nadpis2"/>
        <w:numPr>
          <w:ilvl w:val="0"/>
          <w:numId w:val="4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6A1193">
        <w:rPr>
          <w:rFonts w:cs="Arial"/>
          <w:sz w:val="22"/>
          <w:szCs w:val="22"/>
          <w:u w:val="single"/>
        </w:rPr>
        <w:t>Účastníci smlouvy</w:t>
      </w:r>
    </w:p>
    <w:p w14:paraId="76D69BEC" w14:textId="295FA0F4" w:rsidR="00FC38CD" w:rsidRPr="006A1193" w:rsidRDefault="00FC38CD" w:rsidP="00FC38CD">
      <w:pPr>
        <w:pStyle w:val="Odstavecseseznamem"/>
        <w:shd w:val="clear" w:color="auto" w:fill="FFFFFF"/>
        <w:ind w:left="360"/>
        <w:rPr>
          <w:rFonts w:cs="Arial"/>
          <w:sz w:val="22"/>
          <w:szCs w:val="22"/>
        </w:rPr>
      </w:pPr>
      <w:bookmarkStart w:id="0" w:name="_Hlk78138681"/>
    </w:p>
    <w:bookmarkEnd w:id="0"/>
    <w:p w14:paraId="12493DDE" w14:textId="1C2FEBC5" w:rsidR="00602D2B" w:rsidRPr="006A1193" w:rsidRDefault="003B32EA" w:rsidP="00602D2B">
      <w:pPr>
        <w:numPr>
          <w:ilvl w:val="1"/>
          <w:numId w:val="2"/>
        </w:numPr>
        <w:ind w:left="567" w:right="-851" w:hanging="567"/>
        <w:rPr>
          <w:rFonts w:cs="Arial"/>
          <w:sz w:val="22"/>
          <w:szCs w:val="22"/>
        </w:rPr>
      </w:pPr>
      <w:r w:rsidRPr="006A1193">
        <w:rPr>
          <w:rFonts w:cs="Arial"/>
          <w:sz w:val="22"/>
          <w:szCs w:val="22"/>
        </w:rPr>
        <w:t xml:space="preserve">Objednatel: </w:t>
      </w:r>
      <w:r w:rsidR="00602D2B" w:rsidRPr="006A1193">
        <w:rPr>
          <w:rFonts w:cs="Arial"/>
          <w:sz w:val="22"/>
          <w:szCs w:val="22"/>
        </w:rPr>
        <w:tab/>
      </w:r>
      <w:r w:rsidR="00602D2B" w:rsidRPr="006A1193">
        <w:rPr>
          <w:rFonts w:cs="Arial"/>
          <w:sz w:val="22"/>
          <w:szCs w:val="22"/>
        </w:rPr>
        <w:tab/>
      </w:r>
      <w:r w:rsidR="00602D2B" w:rsidRPr="006A1193">
        <w:rPr>
          <w:rFonts w:cs="Arial"/>
          <w:b/>
          <w:sz w:val="22"/>
        </w:rPr>
        <w:t xml:space="preserve">Muzeum skla a bižuterie v Jablonci nad Nisou, </w:t>
      </w:r>
      <w:r w:rsidR="00602D2B" w:rsidRPr="006A1193">
        <w:rPr>
          <w:rFonts w:cs="Arial"/>
          <w:sz w:val="22"/>
        </w:rPr>
        <w:t>státní příspěvková</w:t>
      </w:r>
    </w:p>
    <w:p w14:paraId="37B034C1" w14:textId="15E53F8D" w:rsidR="003B32EA" w:rsidRPr="006A1193" w:rsidRDefault="00602D2B" w:rsidP="00602D2B">
      <w:pPr>
        <w:ind w:left="2835" w:right="-851" w:hanging="141"/>
        <w:rPr>
          <w:rFonts w:cs="Arial"/>
          <w:sz w:val="22"/>
          <w:szCs w:val="22"/>
        </w:rPr>
      </w:pPr>
      <w:r w:rsidRPr="006A1193">
        <w:rPr>
          <w:rFonts w:cs="Arial"/>
          <w:sz w:val="22"/>
        </w:rPr>
        <w:t xml:space="preserve">  organizace zřízená MK ČR Zřizovací listinou čj.2581/2003 ze dne 3. 2. 2003</w:t>
      </w:r>
      <w:r w:rsidRPr="006A1193">
        <w:rPr>
          <w:rFonts w:cs="Arial"/>
          <w:b/>
          <w:sz w:val="22"/>
        </w:rPr>
        <w:t xml:space="preserve"> </w:t>
      </w:r>
    </w:p>
    <w:p w14:paraId="7DE492F2" w14:textId="6CE69CE4" w:rsidR="003B32EA" w:rsidRPr="006A1193" w:rsidRDefault="003B32EA" w:rsidP="003B32EA">
      <w:pPr>
        <w:ind w:left="567" w:right="-851" w:hanging="567"/>
        <w:rPr>
          <w:rFonts w:cs="Arial"/>
          <w:sz w:val="22"/>
          <w:szCs w:val="22"/>
        </w:rPr>
      </w:pPr>
      <w:r w:rsidRPr="006A1193">
        <w:rPr>
          <w:rFonts w:cs="Arial"/>
          <w:sz w:val="22"/>
          <w:szCs w:val="22"/>
        </w:rPr>
        <w:tab/>
      </w:r>
      <w:r w:rsidR="001969D2">
        <w:rPr>
          <w:rFonts w:cs="Arial"/>
          <w:sz w:val="22"/>
          <w:szCs w:val="22"/>
        </w:rPr>
        <w:t>S</w:t>
      </w:r>
      <w:r w:rsidRPr="006A1193">
        <w:rPr>
          <w:rFonts w:cs="Arial"/>
          <w:sz w:val="22"/>
          <w:szCs w:val="22"/>
        </w:rPr>
        <w:t xml:space="preserve">ídlo: </w:t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="00FC38CD" w:rsidRPr="006A1193">
        <w:rPr>
          <w:rFonts w:cs="Arial"/>
          <w:bCs/>
          <w:iCs/>
          <w:sz w:val="22"/>
          <w:szCs w:val="22"/>
        </w:rPr>
        <w:t>U Muzea 398/4</w:t>
      </w:r>
      <w:r w:rsidR="00FC38CD" w:rsidRPr="006A1193">
        <w:rPr>
          <w:rFonts w:cs="Arial"/>
          <w:sz w:val="22"/>
          <w:szCs w:val="22"/>
        </w:rPr>
        <w:t>, 466 01 Jablonec nad Nisou</w:t>
      </w:r>
    </w:p>
    <w:p w14:paraId="44E65A7B" w14:textId="4000E282" w:rsidR="003B32EA" w:rsidRPr="006A1193" w:rsidRDefault="003B32EA" w:rsidP="003B32EA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6A1193">
        <w:rPr>
          <w:rFonts w:cs="Arial"/>
          <w:color w:val="auto"/>
          <w:sz w:val="22"/>
          <w:szCs w:val="22"/>
        </w:rPr>
        <w:tab/>
      </w:r>
      <w:proofErr w:type="gramStart"/>
      <w:r w:rsidR="001969D2">
        <w:rPr>
          <w:rFonts w:cs="Arial"/>
          <w:color w:val="auto"/>
          <w:sz w:val="22"/>
          <w:szCs w:val="22"/>
        </w:rPr>
        <w:t>Z</w:t>
      </w:r>
      <w:r w:rsidRPr="006A1193">
        <w:rPr>
          <w:rFonts w:cs="Arial"/>
          <w:color w:val="auto"/>
          <w:sz w:val="22"/>
          <w:szCs w:val="22"/>
        </w:rPr>
        <w:t xml:space="preserve">astoupený:   </w:t>
      </w:r>
      <w:proofErr w:type="gramEnd"/>
      <w:r w:rsidRPr="006A1193">
        <w:rPr>
          <w:rFonts w:cs="Arial"/>
          <w:color w:val="auto"/>
          <w:sz w:val="22"/>
          <w:szCs w:val="22"/>
        </w:rPr>
        <w:t xml:space="preserve">        </w:t>
      </w:r>
      <w:r w:rsidRPr="006A1193">
        <w:rPr>
          <w:rFonts w:cs="Arial"/>
          <w:color w:val="auto"/>
          <w:sz w:val="22"/>
          <w:szCs w:val="22"/>
        </w:rPr>
        <w:tab/>
      </w:r>
      <w:proofErr w:type="spellStart"/>
      <w:r w:rsidR="00330511">
        <w:rPr>
          <w:rFonts w:cs="Arial"/>
          <w:bCs/>
          <w:iCs/>
          <w:color w:val="auto"/>
          <w:sz w:val="22"/>
          <w:szCs w:val="22"/>
        </w:rPr>
        <w:t>xxxx</w:t>
      </w:r>
      <w:proofErr w:type="spellEnd"/>
      <w:r w:rsidR="00330511">
        <w:rPr>
          <w:rFonts w:cs="Arial"/>
          <w:bCs/>
          <w:iCs/>
          <w:color w:val="auto"/>
          <w:sz w:val="22"/>
          <w:szCs w:val="22"/>
        </w:rPr>
        <w:t xml:space="preserve"> </w:t>
      </w:r>
      <w:proofErr w:type="spellStart"/>
      <w:r w:rsidR="00330511">
        <w:rPr>
          <w:rFonts w:cs="Arial"/>
          <w:bCs/>
          <w:iCs/>
          <w:color w:val="auto"/>
          <w:sz w:val="22"/>
          <w:szCs w:val="22"/>
        </w:rPr>
        <w:t>xxxxx</w:t>
      </w:r>
      <w:proofErr w:type="spellEnd"/>
      <w:r w:rsidR="00330511">
        <w:rPr>
          <w:rFonts w:cs="Arial"/>
          <w:bCs/>
          <w:iCs/>
          <w:color w:val="auto"/>
          <w:sz w:val="22"/>
          <w:szCs w:val="22"/>
        </w:rPr>
        <w:t xml:space="preserve"> </w:t>
      </w:r>
      <w:proofErr w:type="spellStart"/>
      <w:r w:rsidR="00330511">
        <w:rPr>
          <w:rFonts w:cs="Arial"/>
          <w:bCs/>
          <w:iCs/>
          <w:color w:val="auto"/>
          <w:sz w:val="22"/>
          <w:szCs w:val="22"/>
        </w:rPr>
        <w:t>xxxxxxxxxx</w:t>
      </w:r>
      <w:proofErr w:type="spellEnd"/>
      <w:r w:rsidR="00FC38CD" w:rsidRPr="006A1193">
        <w:rPr>
          <w:rFonts w:cs="Arial"/>
          <w:bCs/>
          <w:iCs/>
          <w:color w:val="auto"/>
          <w:sz w:val="22"/>
          <w:szCs w:val="22"/>
        </w:rPr>
        <w:t xml:space="preserve">, ředitelkou </w:t>
      </w:r>
    </w:p>
    <w:p w14:paraId="5429F13B" w14:textId="7E13C040" w:rsidR="003B32EA" w:rsidRPr="006A1193" w:rsidRDefault="003B32EA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6A1193">
        <w:rPr>
          <w:rFonts w:cs="Arial"/>
          <w:sz w:val="22"/>
          <w:szCs w:val="22"/>
        </w:rPr>
        <w:tab/>
        <w:t>IČ:</w:t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="00FC38CD" w:rsidRPr="006A1193">
        <w:rPr>
          <w:rFonts w:cs="Arial"/>
          <w:bCs/>
          <w:iCs/>
          <w:sz w:val="22"/>
          <w:szCs w:val="22"/>
        </w:rPr>
        <w:t>00079481</w:t>
      </w:r>
    </w:p>
    <w:p w14:paraId="68184863" w14:textId="6F2A4E7B" w:rsidR="003B32EA" w:rsidRPr="006A1193" w:rsidRDefault="003B32EA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6A1193">
        <w:rPr>
          <w:rFonts w:cs="Arial"/>
          <w:sz w:val="22"/>
          <w:szCs w:val="22"/>
        </w:rPr>
        <w:tab/>
        <w:t xml:space="preserve">DIČ: </w:t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="00FC38CD" w:rsidRPr="006A1193">
        <w:rPr>
          <w:rFonts w:cs="Arial"/>
          <w:bCs/>
          <w:iCs/>
          <w:sz w:val="22"/>
          <w:szCs w:val="22"/>
        </w:rPr>
        <w:t>CZ</w:t>
      </w:r>
      <w:r w:rsidR="00FC38CD" w:rsidRPr="006A1193">
        <w:rPr>
          <w:rFonts w:cs="Arial"/>
          <w:sz w:val="22"/>
          <w:szCs w:val="22"/>
        </w:rPr>
        <w:t xml:space="preserve">00079481 </w:t>
      </w:r>
    </w:p>
    <w:p w14:paraId="069DE3A5" w14:textId="772A16C1" w:rsidR="003B32EA" w:rsidRPr="002B4D13" w:rsidRDefault="003B32EA" w:rsidP="003B32EA">
      <w:pPr>
        <w:tabs>
          <w:tab w:val="left" w:pos="709"/>
        </w:tabs>
        <w:ind w:left="567" w:hanging="567"/>
        <w:rPr>
          <w:rFonts w:cs="Arial"/>
          <w:color w:val="FF0000"/>
          <w:sz w:val="22"/>
          <w:szCs w:val="22"/>
        </w:rPr>
      </w:pPr>
      <w:r w:rsidRPr="006A1193">
        <w:rPr>
          <w:rFonts w:cs="Arial"/>
          <w:sz w:val="22"/>
          <w:szCs w:val="22"/>
        </w:rPr>
        <w:tab/>
        <w:t>Bankovní spojení:</w:t>
      </w:r>
      <w:r w:rsidRPr="006A1193">
        <w:rPr>
          <w:rFonts w:cs="Arial"/>
          <w:sz w:val="22"/>
          <w:szCs w:val="22"/>
        </w:rPr>
        <w:tab/>
      </w:r>
      <w:proofErr w:type="spellStart"/>
      <w:r w:rsidR="00330511">
        <w:rPr>
          <w:rFonts w:cs="Arial"/>
          <w:sz w:val="22"/>
        </w:rPr>
        <w:t>xxxxxxxxxxxxxxxxxxxxxxxx</w:t>
      </w:r>
      <w:proofErr w:type="spellEnd"/>
    </w:p>
    <w:p w14:paraId="6E5198A1" w14:textId="77777777" w:rsidR="00FC38CD" w:rsidRPr="006A1193" w:rsidRDefault="00FC38CD" w:rsidP="003B32EA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</w:p>
    <w:p w14:paraId="43CC99EC" w14:textId="364E6519" w:rsidR="0003687F" w:rsidRDefault="006A1193" w:rsidP="00602D2B">
      <w:pPr>
        <w:ind w:left="567"/>
        <w:jc w:val="both"/>
        <w:rPr>
          <w:rFonts w:cs="Arial"/>
          <w:sz w:val="22"/>
        </w:rPr>
      </w:pPr>
      <w:r>
        <w:rPr>
          <w:rFonts w:cs="Arial"/>
          <w:sz w:val="22"/>
        </w:rPr>
        <w:t>V</w:t>
      </w:r>
      <w:r w:rsidR="00602D2B" w:rsidRPr="00F30CD2">
        <w:rPr>
          <w:rFonts w:cs="Arial"/>
          <w:sz w:val="22"/>
        </w:rPr>
        <w:t xml:space="preserve">e věcech smluvních oprávněna k jednání: </w:t>
      </w:r>
    </w:p>
    <w:p w14:paraId="522F942C" w14:textId="5BAD007B" w:rsidR="00602D2B" w:rsidRPr="00F30CD2" w:rsidRDefault="00330511" w:rsidP="0003687F">
      <w:pPr>
        <w:ind w:left="2691" w:firstLine="141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xxxxxxxxxxxxxxxxxxxx</w:t>
      </w:r>
      <w:proofErr w:type="spellEnd"/>
      <w:r w:rsidR="00602D2B" w:rsidRPr="00F30CD2">
        <w:rPr>
          <w:rFonts w:cs="Arial"/>
          <w:sz w:val="22"/>
        </w:rPr>
        <w:t xml:space="preserve">, ředitelka </w:t>
      </w:r>
    </w:p>
    <w:p w14:paraId="36CB9705" w14:textId="434232CC" w:rsidR="0003687F" w:rsidRDefault="00602D2B" w:rsidP="00602D2B">
      <w:pPr>
        <w:tabs>
          <w:tab w:val="left" w:pos="284"/>
        </w:tabs>
        <w:ind w:left="567" w:hanging="360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ab/>
      </w:r>
      <w:r w:rsidRPr="00F30CD2">
        <w:rPr>
          <w:rFonts w:cs="Arial"/>
          <w:sz w:val="22"/>
        </w:rPr>
        <w:tab/>
      </w:r>
      <w:r w:rsidR="006A1193">
        <w:rPr>
          <w:rFonts w:cs="Arial"/>
          <w:sz w:val="22"/>
        </w:rPr>
        <w:t>V</w:t>
      </w:r>
      <w:r w:rsidRPr="00F30CD2">
        <w:rPr>
          <w:rFonts w:cs="Arial"/>
          <w:sz w:val="22"/>
        </w:rPr>
        <w:t xml:space="preserve">e věcech technických oprávněn k jednání: </w:t>
      </w:r>
    </w:p>
    <w:p w14:paraId="06543F31" w14:textId="722B5BBC" w:rsidR="00602D2B" w:rsidRPr="00F30CD2" w:rsidRDefault="0003687F" w:rsidP="0003687F">
      <w:pPr>
        <w:tabs>
          <w:tab w:val="left" w:pos="284"/>
        </w:tabs>
        <w:ind w:left="2832" w:hanging="360"/>
        <w:jc w:val="both"/>
        <w:rPr>
          <w:rFonts w:cs="Arial"/>
          <w:bCs/>
          <w:iCs/>
          <w:sz w:val="22"/>
        </w:rPr>
      </w:pPr>
      <w:r>
        <w:rPr>
          <w:rFonts w:cs="Arial"/>
          <w:sz w:val="22"/>
        </w:rPr>
        <w:tab/>
      </w:r>
      <w:proofErr w:type="spellStart"/>
      <w:r w:rsidR="00330511">
        <w:rPr>
          <w:rFonts w:cs="Arial"/>
          <w:sz w:val="22"/>
        </w:rPr>
        <w:t>xxxxxxxxxx</w:t>
      </w:r>
      <w:proofErr w:type="spellEnd"/>
      <w:r w:rsidR="00602D2B" w:rsidRPr="00F30CD2">
        <w:rPr>
          <w:rFonts w:cs="Arial"/>
          <w:sz w:val="22"/>
        </w:rPr>
        <w:t>, náměstek odboru technického a správy budov</w:t>
      </w:r>
      <w:r w:rsidR="00602D2B" w:rsidRPr="00F30CD2">
        <w:rPr>
          <w:rFonts w:cs="Arial"/>
          <w:bCs/>
          <w:iCs/>
          <w:sz w:val="22"/>
        </w:rPr>
        <w:t xml:space="preserve">, </w:t>
      </w:r>
      <w:r>
        <w:rPr>
          <w:rFonts w:cs="Arial"/>
          <w:bCs/>
          <w:iCs/>
          <w:sz w:val="22"/>
        </w:rPr>
        <w:br/>
      </w:r>
      <w:r w:rsidR="00602D2B" w:rsidRPr="00F30CD2">
        <w:rPr>
          <w:rFonts w:cs="Arial"/>
          <w:bCs/>
          <w:iCs/>
          <w:sz w:val="22"/>
        </w:rPr>
        <w:t>tel:</w:t>
      </w:r>
      <w:r w:rsidR="00602D2B" w:rsidRPr="00F30CD2">
        <w:rPr>
          <w:rFonts w:cs="Arial"/>
          <w:sz w:val="22"/>
        </w:rPr>
        <w:t xml:space="preserve"> +420</w:t>
      </w:r>
      <w:r w:rsidR="00602D2B">
        <w:rPr>
          <w:rFonts w:cs="Arial"/>
          <w:sz w:val="22"/>
        </w:rPr>
        <w:t> </w:t>
      </w:r>
      <w:proofErr w:type="spellStart"/>
      <w:r w:rsidR="00330511">
        <w:rPr>
          <w:rFonts w:cs="Arial"/>
          <w:sz w:val="22"/>
        </w:rPr>
        <w:t>xxxxxxxxxxx</w:t>
      </w:r>
      <w:proofErr w:type="spellEnd"/>
      <w:r w:rsidR="00A465F1">
        <w:rPr>
          <w:rFonts w:cs="Arial"/>
          <w:sz w:val="22"/>
        </w:rPr>
        <w:t xml:space="preserve">, </w:t>
      </w:r>
      <w:r w:rsidR="00602D2B" w:rsidRPr="00F30CD2">
        <w:rPr>
          <w:rFonts w:cs="Arial"/>
          <w:bCs/>
          <w:iCs/>
          <w:sz w:val="22"/>
        </w:rPr>
        <w:t xml:space="preserve">e-mail: </w:t>
      </w:r>
      <w:proofErr w:type="spellStart"/>
      <w:r w:rsidR="00330511" w:rsidRPr="00330511">
        <w:rPr>
          <w:rFonts w:cs="Arial"/>
          <w:bCs/>
          <w:iCs/>
          <w:sz w:val="22"/>
        </w:rPr>
        <w:t>xxxxxxxxxx</w:t>
      </w:r>
      <w:proofErr w:type="spellEnd"/>
    </w:p>
    <w:p w14:paraId="1AFB017A" w14:textId="77777777" w:rsidR="00012954" w:rsidRPr="00012954" w:rsidRDefault="00012954" w:rsidP="00012954">
      <w:pPr>
        <w:spacing w:line="360" w:lineRule="auto"/>
        <w:ind w:left="567"/>
        <w:jc w:val="both"/>
        <w:rPr>
          <w:rFonts w:cs="Arial"/>
          <w:i/>
          <w:sz w:val="22"/>
          <w:szCs w:val="22"/>
        </w:rPr>
      </w:pPr>
      <w:r w:rsidRPr="00012954">
        <w:rPr>
          <w:rFonts w:cs="Arial"/>
          <w:i/>
          <w:sz w:val="22"/>
          <w:szCs w:val="22"/>
        </w:rPr>
        <w:t xml:space="preserve">(dále jen „objednatel“) </w:t>
      </w:r>
    </w:p>
    <w:p w14:paraId="479C2EC9" w14:textId="69090128" w:rsidR="00FC38CD" w:rsidRDefault="00FC38CD" w:rsidP="003B32EA">
      <w:pPr>
        <w:tabs>
          <w:tab w:val="left" w:pos="709"/>
        </w:tabs>
        <w:ind w:left="567" w:hanging="567"/>
        <w:rPr>
          <w:rFonts w:cs="Arial"/>
          <w:color w:val="FF0000"/>
          <w:sz w:val="22"/>
          <w:szCs w:val="22"/>
        </w:rPr>
      </w:pPr>
    </w:p>
    <w:p w14:paraId="19F9FD34" w14:textId="0F36D3D6" w:rsidR="00BA1131" w:rsidRDefault="00772110" w:rsidP="00012954">
      <w:pPr>
        <w:tabs>
          <w:tab w:val="left" w:pos="284"/>
        </w:tabs>
        <w:ind w:left="567" w:hanging="360"/>
        <w:jc w:val="both"/>
        <w:rPr>
          <w:rFonts w:cs="Arial"/>
          <w:sz w:val="22"/>
          <w:szCs w:val="22"/>
        </w:rPr>
      </w:pPr>
      <w:r w:rsidRPr="006A1193">
        <w:rPr>
          <w:rFonts w:cs="Arial"/>
          <w:sz w:val="22"/>
          <w:szCs w:val="22"/>
        </w:rPr>
        <w:tab/>
      </w:r>
      <w:r w:rsidRPr="006A1193">
        <w:rPr>
          <w:rFonts w:cs="Arial"/>
          <w:sz w:val="22"/>
          <w:szCs w:val="22"/>
        </w:rPr>
        <w:tab/>
      </w:r>
      <w:r w:rsidRPr="00441B52">
        <w:rPr>
          <w:rFonts w:cs="Arial"/>
          <w:sz w:val="22"/>
          <w:szCs w:val="22"/>
        </w:rPr>
        <w:t>Technický dozor stavebníka</w:t>
      </w:r>
      <w:r w:rsidR="00201833" w:rsidRPr="00441B52">
        <w:rPr>
          <w:rFonts w:cs="Arial"/>
          <w:sz w:val="22"/>
          <w:szCs w:val="22"/>
        </w:rPr>
        <w:t xml:space="preserve"> (dále </w:t>
      </w:r>
      <w:r w:rsidR="00BD6C18" w:rsidRPr="00441B52">
        <w:rPr>
          <w:rFonts w:cs="Arial"/>
          <w:sz w:val="22"/>
          <w:szCs w:val="22"/>
        </w:rPr>
        <w:t>jen „</w:t>
      </w:r>
      <w:r w:rsidR="00201833" w:rsidRPr="00441B52">
        <w:rPr>
          <w:rFonts w:cs="Arial"/>
          <w:sz w:val="22"/>
          <w:szCs w:val="22"/>
        </w:rPr>
        <w:t>TDS</w:t>
      </w:r>
      <w:r w:rsidR="00BD6C18" w:rsidRPr="00441B52">
        <w:rPr>
          <w:rFonts w:cs="Arial"/>
          <w:sz w:val="22"/>
          <w:szCs w:val="22"/>
        </w:rPr>
        <w:t>“</w:t>
      </w:r>
      <w:r w:rsidR="00201833" w:rsidRPr="00441B52">
        <w:rPr>
          <w:rFonts w:cs="Arial"/>
          <w:sz w:val="22"/>
          <w:szCs w:val="22"/>
        </w:rPr>
        <w:t>)</w:t>
      </w:r>
      <w:r w:rsidRPr="00441B52">
        <w:rPr>
          <w:rFonts w:cs="Arial"/>
          <w:sz w:val="22"/>
          <w:szCs w:val="22"/>
        </w:rPr>
        <w:t xml:space="preserve">: </w:t>
      </w:r>
      <w:proofErr w:type="spellStart"/>
      <w:r w:rsidR="00330511">
        <w:rPr>
          <w:rFonts w:cs="Arial"/>
          <w:sz w:val="22"/>
          <w:szCs w:val="22"/>
        </w:rPr>
        <w:t>xxxxxxxxxxxxxxx</w:t>
      </w:r>
      <w:proofErr w:type="spellEnd"/>
      <w:r w:rsidR="00BA1131" w:rsidRPr="00441B52">
        <w:rPr>
          <w:rFonts w:cs="Arial"/>
          <w:sz w:val="22"/>
          <w:szCs w:val="22"/>
        </w:rPr>
        <w:t xml:space="preserve">, tel.: </w:t>
      </w:r>
      <w:proofErr w:type="spellStart"/>
      <w:r w:rsidR="00330511">
        <w:rPr>
          <w:rFonts w:cs="Arial"/>
          <w:sz w:val="22"/>
          <w:szCs w:val="22"/>
        </w:rPr>
        <w:t>xxxxxxxxxxxx</w:t>
      </w:r>
      <w:proofErr w:type="spellEnd"/>
      <w:r w:rsidR="00BA1131">
        <w:rPr>
          <w:rFonts w:cs="Arial"/>
          <w:sz w:val="22"/>
          <w:szCs w:val="22"/>
        </w:rPr>
        <w:t xml:space="preserve"> </w:t>
      </w:r>
    </w:p>
    <w:p w14:paraId="534CE144" w14:textId="1FF701B3" w:rsidR="00772110" w:rsidRDefault="00BA1131" w:rsidP="00BA1131">
      <w:pPr>
        <w:tabs>
          <w:tab w:val="left" w:pos="284"/>
        </w:tabs>
        <w:ind w:left="567" w:firstLine="453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proofErr w:type="spellStart"/>
      <w:r w:rsidR="00330511">
        <w:rPr>
          <w:rStyle w:val="Hypertextovodkaz"/>
          <w:sz w:val="22"/>
          <w:szCs w:val="22"/>
        </w:rPr>
        <w:t>xxxxxxxxxxxxxxxxxxxx</w:t>
      </w:r>
      <w:proofErr w:type="spellEnd"/>
    </w:p>
    <w:p w14:paraId="78F94139" w14:textId="77777777" w:rsidR="00012954" w:rsidRPr="00865CC4" w:rsidRDefault="00012954" w:rsidP="00012954">
      <w:pPr>
        <w:tabs>
          <w:tab w:val="left" w:pos="284"/>
        </w:tabs>
        <w:ind w:left="567" w:hanging="360"/>
        <w:jc w:val="both"/>
        <w:rPr>
          <w:rFonts w:cs="Arial"/>
          <w:sz w:val="22"/>
          <w:szCs w:val="22"/>
        </w:rPr>
      </w:pPr>
    </w:p>
    <w:p w14:paraId="50B563F8" w14:textId="725DE05D" w:rsidR="00375C24" w:rsidRDefault="00772110" w:rsidP="00012954">
      <w:pPr>
        <w:tabs>
          <w:tab w:val="left" w:pos="284"/>
          <w:tab w:val="left" w:pos="4536"/>
          <w:tab w:val="left" w:pos="4962"/>
        </w:tabs>
        <w:ind w:left="567" w:hanging="360"/>
        <w:jc w:val="both"/>
        <w:rPr>
          <w:rStyle w:val="Hypertextovodkaz"/>
          <w:bCs/>
          <w:iCs/>
          <w:sz w:val="22"/>
          <w:szCs w:val="22"/>
        </w:rPr>
      </w:pPr>
      <w:r w:rsidRPr="00865CC4">
        <w:rPr>
          <w:rFonts w:cs="Arial"/>
          <w:sz w:val="22"/>
          <w:szCs w:val="22"/>
        </w:rPr>
        <w:tab/>
      </w:r>
      <w:r w:rsidRPr="00865CC4">
        <w:rPr>
          <w:rFonts w:cs="Arial"/>
          <w:sz w:val="22"/>
          <w:szCs w:val="22"/>
        </w:rPr>
        <w:tab/>
      </w:r>
      <w:r w:rsidR="00067AE7" w:rsidRPr="00865CC4">
        <w:rPr>
          <w:rFonts w:cs="Arial"/>
          <w:sz w:val="22"/>
          <w:szCs w:val="22"/>
        </w:rPr>
        <w:t>A</w:t>
      </w:r>
      <w:r w:rsidRPr="00865CC4">
        <w:rPr>
          <w:rFonts w:cs="Arial"/>
          <w:sz w:val="22"/>
          <w:szCs w:val="22"/>
        </w:rPr>
        <w:t>utorský dozor</w:t>
      </w:r>
      <w:r w:rsidR="00201833" w:rsidRPr="00865CC4">
        <w:rPr>
          <w:rFonts w:cs="Arial"/>
          <w:sz w:val="22"/>
          <w:szCs w:val="22"/>
        </w:rPr>
        <w:t xml:space="preserve"> (dále </w:t>
      </w:r>
      <w:r w:rsidR="00BD6C18" w:rsidRPr="00865CC4">
        <w:rPr>
          <w:rFonts w:cs="Arial"/>
          <w:sz w:val="22"/>
          <w:szCs w:val="22"/>
        </w:rPr>
        <w:t>jen „</w:t>
      </w:r>
      <w:r w:rsidR="00201833" w:rsidRPr="00865CC4">
        <w:rPr>
          <w:rFonts w:cs="Arial"/>
          <w:sz w:val="22"/>
          <w:szCs w:val="22"/>
        </w:rPr>
        <w:t>AD</w:t>
      </w:r>
      <w:r w:rsidR="00BD6C18" w:rsidRPr="00865CC4">
        <w:rPr>
          <w:rFonts w:cs="Arial"/>
          <w:sz w:val="22"/>
          <w:szCs w:val="22"/>
        </w:rPr>
        <w:t>“</w:t>
      </w:r>
      <w:r w:rsidR="00201833" w:rsidRPr="00865CC4">
        <w:rPr>
          <w:rFonts w:cs="Arial"/>
          <w:sz w:val="22"/>
          <w:szCs w:val="22"/>
        </w:rPr>
        <w:t>)</w:t>
      </w:r>
      <w:r w:rsidRPr="00865CC4">
        <w:rPr>
          <w:rFonts w:cs="Arial"/>
          <w:sz w:val="22"/>
          <w:szCs w:val="22"/>
        </w:rPr>
        <w:t xml:space="preserve">: </w:t>
      </w:r>
      <w:proofErr w:type="spellStart"/>
      <w:r w:rsidR="00330511">
        <w:rPr>
          <w:rFonts w:cs="Arial"/>
          <w:sz w:val="22"/>
          <w:szCs w:val="22"/>
        </w:rPr>
        <w:t>xxxxxxxxxxxxx</w:t>
      </w:r>
      <w:proofErr w:type="spellEnd"/>
      <w:r w:rsidR="0041193A" w:rsidRPr="0041193A">
        <w:rPr>
          <w:rFonts w:cs="Arial"/>
          <w:sz w:val="22"/>
          <w:szCs w:val="22"/>
        </w:rPr>
        <w:t xml:space="preserve">, tel.: </w:t>
      </w:r>
      <w:proofErr w:type="spellStart"/>
      <w:r w:rsidR="00330511">
        <w:rPr>
          <w:rFonts w:cs="Arial"/>
          <w:sz w:val="22"/>
          <w:szCs w:val="22"/>
        </w:rPr>
        <w:t>xxxxxxxxxx</w:t>
      </w:r>
      <w:proofErr w:type="spellEnd"/>
      <w:r w:rsidR="0041193A" w:rsidRPr="0041193A">
        <w:rPr>
          <w:rFonts w:cs="Arial"/>
          <w:sz w:val="22"/>
          <w:szCs w:val="22"/>
        </w:rPr>
        <w:t xml:space="preserve">, </w:t>
      </w:r>
      <w:hyperlink r:id="rId8" w:history="1">
        <w:proofErr w:type="spellStart"/>
        <w:r w:rsidR="00330511">
          <w:rPr>
            <w:rStyle w:val="Hypertextovodkaz"/>
            <w:bCs/>
            <w:iCs/>
            <w:sz w:val="22"/>
            <w:szCs w:val="22"/>
          </w:rPr>
          <w:t>xxxxxxxxxxxxxxxx</w:t>
        </w:r>
        <w:proofErr w:type="spellEnd"/>
      </w:hyperlink>
    </w:p>
    <w:p w14:paraId="07404CDC" w14:textId="77777777" w:rsidR="00012954" w:rsidRDefault="00012954" w:rsidP="00012954">
      <w:pPr>
        <w:tabs>
          <w:tab w:val="left" w:pos="284"/>
          <w:tab w:val="left" w:pos="4536"/>
          <w:tab w:val="left" w:pos="4962"/>
        </w:tabs>
        <w:ind w:left="567" w:hanging="360"/>
        <w:jc w:val="both"/>
        <w:rPr>
          <w:rFonts w:cs="Arial"/>
          <w:sz w:val="22"/>
          <w:szCs w:val="22"/>
        </w:rPr>
      </w:pPr>
    </w:p>
    <w:p w14:paraId="001300E7" w14:textId="4B95809A" w:rsidR="00146C3A" w:rsidRDefault="00AC3958" w:rsidP="00012954">
      <w:pPr>
        <w:tabs>
          <w:tab w:val="left" w:pos="284"/>
          <w:tab w:val="left" w:pos="4536"/>
        </w:tabs>
        <w:ind w:left="567" w:hanging="360"/>
        <w:jc w:val="both"/>
        <w:rPr>
          <w:rFonts w:cs="Arial"/>
          <w:sz w:val="22"/>
          <w:szCs w:val="22"/>
        </w:rPr>
      </w:pPr>
      <w:r w:rsidRPr="00865CC4">
        <w:rPr>
          <w:rFonts w:cs="Arial"/>
          <w:sz w:val="22"/>
          <w:szCs w:val="22"/>
        </w:rPr>
        <w:tab/>
      </w:r>
      <w:r w:rsidRPr="00865CC4">
        <w:rPr>
          <w:rFonts w:cs="Arial"/>
          <w:sz w:val="22"/>
          <w:szCs w:val="22"/>
        </w:rPr>
        <w:tab/>
      </w:r>
      <w:r w:rsidRPr="00441B52">
        <w:rPr>
          <w:rFonts w:cs="Arial"/>
          <w:sz w:val="22"/>
          <w:szCs w:val="22"/>
        </w:rPr>
        <w:t xml:space="preserve">Koordinátor </w:t>
      </w:r>
      <w:r w:rsidR="00BD6C18" w:rsidRPr="00441B52">
        <w:rPr>
          <w:rFonts w:cs="Arial"/>
          <w:sz w:val="22"/>
          <w:szCs w:val="22"/>
        </w:rPr>
        <w:t>bezpečnosti a ochrany zdraví při práci (dále jen „</w:t>
      </w:r>
      <w:r w:rsidRPr="00441B52">
        <w:rPr>
          <w:rFonts w:cs="Arial"/>
          <w:sz w:val="22"/>
          <w:szCs w:val="22"/>
        </w:rPr>
        <w:t>BOZP</w:t>
      </w:r>
      <w:r w:rsidR="00BD6C18" w:rsidRPr="00441B52">
        <w:rPr>
          <w:rFonts w:cs="Arial"/>
          <w:sz w:val="22"/>
          <w:szCs w:val="22"/>
        </w:rPr>
        <w:t>“)</w:t>
      </w:r>
      <w:r w:rsidRPr="00441B52">
        <w:rPr>
          <w:rFonts w:cs="Arial"/>
          <w:sz w:val="22"/>
          <w:szCs w:val="22"/>
        </w:rPr>
        <w:t>:</w:t>
      </w:r>
      <w:r w:rsidR="00012954" w:rsidRPr="00441B52">
        <w:rPr>
          <w:rFonts w:cs="Arial"/>
          <w:sz w:val="22"/>
          <w:szCs w:val="22"/>
        </w:rPr>
        <w:t xml:space="preserve"> </w:t>
      </w:r>
      <w:proofErr w:type="spellStart"/>
      <w:r w:rsidR="00330511">
        <w:rPr>
          <w:rFonts w:cs="Arial"/>
          <w:sz w:val="22"/>
          <w:szCs w:val="22"/>
        </w:rPr>
        <w:t>xxxxxxxxxxxxxxx</w:t>
      </w:r>
      <w:proofErr w:type="spellEnd"/>
      <w:r w:rsidR="00146C3A" w:rsidRPr="00441B52">
        <w:rPr>
          <w:rFonts w:cs="Arial"/>
          <w:sz w:val="22"/>
          <w:szCs w:val="22"/>
        </w:rPr>
        <w:t>,</w:t>
      </w:r>
    </w:p>
    <w:p w14:paraId="4F2AD14B" w14:textId="2AE1F357" w:rsidR="00AC3958" w:rsidRPr="006A1193" w:rsidRDefault="00146C3A" w:rsidP="00146C3A">
      <w:pPr>
        <w:tabs>
          <w:tab w:val="left" w:pos="284"/>
          <w:tab w:val="left" w:pos="4536"/>
        </w:tabs>
        <w:ind w:left="567" w:hanging="36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tel.: </w:t>
      </w:r>
      <w:proofErr w:type="spellStart"/>
      <w:r w:rsidR="00330511">
        <w:rPr>
          <w:rFonts w:cs="Arial"/>
          <w:sz w:val="22"/>
          <w:szCs w:val="22"/>
        </w:rPr>
        <w:t>xxxxxxxxxx</w:t>
      </w:r>
      <w:proofErr w:type="spellEnd"/>
      <w:r>
        <w:rPr>
          <w:rFonts w:cs="Arial"/>
          <w:sz w:val="22"/>
          <w:szCs w:val="22"/>
        </w:rPr>
        <w:t xml:space="preserve">, e-mail: </w:t>
      </w:r>
      <w:proofErr w:type="spellStart"/>
      <w:r w:rsidR="00330511">
        <w:rPr>
          <w:rStyle w:val="Hypertextovodkaz"/>
          <w:bCs/>
          <w:iCs/>
          <w:sz w:val="22"/>
          <w:szCs w:val="22"/>
        </w:rPr>
        <w:t>xxxxxxxxxxxxxxx</w:t>
      </w:r>
      <w:proofErr w:type="spellEnd"/>
    </w:p>
    <w:p w14:paraId="5DFECA0A" w14:textId="77777777" w:rsidR="00823784" w:rsidRPr="00FC38CD" w:rsidRDefault="00823784" w:rsidP="00411F0E">
      <w:pPr>
        <w:spacing w:before="120"/>
        <w:ind w:firstLine="142"/>
        <w:rPr>
          <w:rFonts w:cs="Arial"/>
          <w:color w:val="FF0000"/>
          <w:sz w:val="22"/>
          <w:szCs w:val="22"/>
        </w:rPr>
      </w:pPr>
      <w:r w:rsidRPr="00FC38CD">
        <w:rPr>
          <w:rFonts w:cs="Arial"/>
          <w:color w:val="FF0000"/>
          <w:sz w:val="22"/>
          <w:szCs w:val="22"/>
        </w:rPr>
        <w:t xml:space="preserve">                                                                                         </w:t>
      </w:r>
    </w:p>
    <w:p w14:paraId="1299D1F4" w14:textId="0241AD07" w:rsidR="00D22BDA" w:rsidRPr="00CC492C" w:rsidRDefault="00411F0E" w:rsidP="0088649B">
      <w:pPr>
        <w:numPr>
          <w:ilvl w:val="1"/>
          <w:numId w:val="2"/>
        </w:numPr>
        <w:ind w:left="567" w:hanging="567"/>
        <w:rPr>
          <w:rFonts w:cs="Arial"/>
          <w:sz w:val="22"/>
          <w:szCs w:val="22"/>
        </w:rPr>
      </w:pPr>
      <w:r w:rsidRPr="00CC492C">
        <w:rPr>
          <w:rFonts w:cs="Arial"/>
          <w:sz w:val="22"/>
          <w:szCs w:val="22"/>
        </w:rPr>
        <w:t>Zhotovitel</w:t>
      </w:r>
      <w:r w:rsidR="00D22BDA" w:rsidRPr="00CC492C">
        <w:rPr>
          <w:rFonts w:cs="Arial"/>
          <w:sz w:val="22"/>
          <w:szCs w:val="22"/>
        </w:rPr>
        <w:t>:</w:t>
      </w:r>
      <w:r w:rsidRPr="00CC492C">
        <w:rPr>
          <w:rFonts w:cs="Arial"/>
          <w:sz w:val="22"/>
          <w:szCs w:val="22"/>
        </w:rPr>
        <w:tab/>
      </w:r>
      <w:r w:rsidRPr="00CC492C">
        <w:rPr>
          <w:rFonts w:cs="Arial"/>
          <w:sz w:val="22"/>
          <w:szCs w:val="22"/>
        </w:rPr>
        <w:tab/>
      </w:r>
      <w:proofErr w:type="spellStart"/>
      <w:r w:rsidR="00CC492C" w:rsidRPr="00CC492C">
        <w:rPr>
          <w:rFonts w:cs="Arial"/>
          <w:sz w:val="22"/>
          <w:szCs w:val="22"/>
        </w:rPr>
        <w:t>Antikhaus</w:t>
      </w:r>
      <w:proofErr w:type="spellEnd"/>
      <w:r w:rsidR="00CC492C" w:rsidRPr="00CC492C">
        <w:rPr>
          <w:rFonts w:cs="Arial"/>
          <w:sz w:val="22"/>
          <w:szCs w:val="22"/>
        </w:rPr>
        <w:t xml:space="preserve"> a.s.</w:t>
      </w:r>
    </w:p>
    <w:p w14:paraId="32183BD5" w14:textId="3AF72535" w:rsidR="00D22BDA" w:rsidRPr="00CC492C" w:rsidRDefault="001969D2" w:rsidP="0088649B">
      <w:pPr>
        <w:ind w:left="567"/>
        <w:rPr>
          <w:rFonts w:cs="Arial"/>
          <w:sz w:val="22"/>
          <w:szCs w:val="22"/>
        </w:rPr>
      </w:pPr>
      <w:r w:rsidRPr="00CC492C">
        <w:rPr>
          <w:rFonts w:cs="Arial"/>
          <w:sz w:val="22"/>
          <w:szCs w:val="22"/>
        </w:rPr>
        <w:t>S</w:t>
      </w:r>
      <w:r w:rsidR="00411F0E" w:rsidRPr="00CC492C">
        <w:rPr>
          <w:rFonts w:cs="Arial"/>
          <w:sz w:val="22"/>
          <w:szCs w:val="22"/>
        </w:rPr>
        <w:t>ídlo</w:t>
      </w:r>
      <w:r w:rsidR="00D22BDA" w:rsidRPr="00CC492C">
        <w:rPr>
          <w:rFonts w:cs="Arial"/>
          <w:sz w:val="22"/>
          <w:szCs w:val="22"/>
        </w:rPr>
        <w:t xml:space="preserve">: </w:t>
      </w:r>
      <w:r w:rsidR="00411F0E" w:rsidRPr="00CC492C">
        <w:rPr>
          <w:rFonts w:cs="Arial"/>
          <w:sz w:val="22"/>
          <w:szCs w:val="22"/>
        </w:rPr>
        <w:tab/>
      </w:r>
      <w:r w:rsidR="00411F0E" w:rsidRPr="00CC492C">
        <w:rPr>
          <w:rFonts w:cs="Arial"/>
          <w:sz w:val="22"/>
          <w:szCs w:val="22"/>
        </w:rPr>
        <w:tab/>
      </w:r>
      <w:r w:rsidR="0041193A" w:rsidRPr="00CC492C">
        <w:rPr>
          <w:rFonts w:cs="Arial"/>
          <w:sz w:val="22"/>
          <w:szCs w:val="22"/>
        </w:rPr>
        <w:tab/>
      </w:r>
      <w:r w:rsidR="00CC492C" w:rsidRPr="00CC492C">
        <w:rPr>
          <w:rFonts w:cs="Arial"/>
          <w:sz w:val="22"/>
          <w:szCs w:val="22"/>
        </w:rPr>
        <w:t>Ještědská 357, Rychnov u JBC</w:t>
      </w:r>
    </w:p>
    <w:p w14:paraId="66BC2B13" w14:textId="594C72AF" w:rsidR="0032485B" w:rsidRPr="0041193A" w:rsidRDefault="001969D2" w:rsidP="00031F8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rPr>
          <w:rFonts w:cs="Arial"/>
          <w:color w:val="auto"/>
          <w:sz w:val="22"/>
          <w:szCs w:val="22"/>
        </w:rPr>
      </w:pPr>
      <w:r w:rsidRPr="00CC492C">
        <w:rPr>
          <w:rFonts w:cs="Arial"/>
          <w:color w:val="auto"/>
          <w:sz w:val="22"/>
          <w:szCs w:val="22"/>
        </w:rPr>
        <w:t>Z</w:t>
      </w:r>
      <w:r w:rsidR="0032485B" w:rsidRPr="00CC492C">
        <w:rPr>
          <w:rFonts w:cs="Arial"/>
          <w:color w:val="auto"/>
          <w:sz w:val="22"/>
          <w:szCs w:val="22"/>
        </w:rPr>
        <w:t>apsaný v Obchodním rejstříku vedeném Krajským soudem v </w:t>
      </w:r>
      <w:r w:rsidR="00CC492C" w:rsidRPr="00CC492C">
        <w:rPr>
          <w:rFonts w:cs="Arial"/>
          <w:color w:val="auto"/>
          <w:sz w:val="22"/>
          <w:szCs w:val="22"/>
        </w:rPr>
        <w:t>Ústí nad Labem</w:t>
      </w:r>
      <w:r w:rsidR="0032485B" w:rsidRPr="00CC492C">
        <w:rPr>
          <w:rFonts w:cs="Arial"/>
          <w:color w:val="auto"/>
          <w:sz w:val="22"/>
          <w:szCs w:val="22"/>
        </w:rPr>
        <w:t xml:space="preserve">, </w:t>
      </w:r>
      <w:r w:rsidR="006E1388" w:rsidRPr="00CC492C">
        <w:rPr>
          <w:rFonts w:cs="Arial"/>
          <w:color w:val="auto"/>
          <w:sz w:val="22"/>
          <w:szCs w:val="22"/>
        </w:rPr>
        <w:t xml:space="preserve"> o</w:t>
      </w:r>
      <w:r w:rsidR="0088649B" w:rsidRPr="00CC492C">
        <w:rPr>
          <w:rFonts w:cs="Arial"/>
          <w:color w:val="auto"/>
          <w:sz w:val="22"/>
          <w:szCs w:val="22"/>
        </w:rPr>
        <w:t>ddíl</w:t>
      </w:r>
      <w:r w:rsidR="00CC492C" w:rsidRPr="00CC492C">
        <w:rPr>
          <w:rFonts w:cs="Arial"/>
          <w:color w:val="auto"/>
          <w:sz w:val="22"/>
          <w:szCs w:val="22"/>
        </w:rPr>
        <w:t xml:space="preserve"> B</w:t>
      </w:r>
      <w:r w:rsidR="0088649B" w:rsidRPr="0041193A">
        <w:rPr>
          <w:rFonts w:cs="Arial"/>
          <w:color w:val="auto"/>
          <w:sz w:val="22"/>
          <w:szCs w:val="22"/>
        </w:rPr>
        <w:t xml:space="preserve"> </w:t>
      </w:r>
      <w:r w:rsidR="0032485B" w:rsidRPr="0041193A">
        <w:rPr>
          <w:rFonts w:cs="Arial"/>
          <w:color w:val="auto"/>
          <w:sz w:val="22"/>
          <w:szCs w:val="22"/>
        </w:rPr>
        <w:t xml:space="preserve">vložka </w:t>
      </w:r>
      <w:r w:rsidR="00CC492C">
        <w:rPr>
          <w:rFonts w:cs="Arial"/>
          <w:color w:val="auto"/>
          <w:sz w:val="22"/>
          <w:szCs w:val="22"/>
        </w:rPr>
        <w:t>2613.</w:t>
      </w:r>
      <w:r w:rsidR="0041193A" w:rsidRPr="0041193A">
        <w:rPr>
          <w:rFonts w:cs="Arial"/>
          <w:sz w:val="22"/>
          <w:szCs w:val="22"/>
        </w:rPr>
        <w:tab/>
      </w:r>
    </w:p>
    <w:p w14:paraId="5BCD69CB" w14:textId="4AD55FBA" w:rsidR="00D22BDA" w:rsidRPr="0041193A" w:rsidRDefault="001969D2" w:rsidP="0088649B">
      <w:pPr>
        <w:ind w:left="567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Z</w:t>
      </w:r>
      <w:r w:rsidR="00D22BDA" w:rsidRPr="0041193A">
        <w:rPr>
          <w:rFonts w:cs="Arial"/>
          <w:sz w:val="22"/>
          <w:szCs w:val="22"/>
        </w:rPr>
        <w:t>astoupený</w:t>
      </w:r>
      <w:r w:rsidR="00411F0E" w:rsidRPr="0041193A">
        <w:rPr>
          <w:rFonts w:cs="Arial"/>
          <w:sz w:val="22"/>
          <w:szCs w:val="22"/>
        </w:rPr>
        <w:t>:</w:t>
      </w:r>
      <w:r w:rsidR="00386C6A" w:rsidRPr="0041193A">
        <w:rPr>
          <w:rFonts w:cs="Arial"/>
          <w:sz w:val="22"/>
          <w:szCs w:val="22"/>
        </w:rPr>
        <w:tab/>
      </w:r>
      <w:r w:rsidR="00386C6A" w:rsidRPr="0041193A">
        <w:rPr>
          <w:rFonts w:cs="Arial"/>
          <w:sz w:val="22"/>
          <w:szCs w:val="22"/>
        </w:rPr>
        <w:tab/>
      </w:r>
      <w:proofErr w:type="spellStart"/>
      <w:r w:rsidR="00330511">
        <w:rPr>
          <w:rFonts w:cs="Arial"/>
          <w:sz w:val="22"/>
          <w:szCs w:val="22"/>
        </w:rPr>
        <w:t>xxxxxxxxxxxxxxx</w:t>
      </w:r>
      <w:proofErr w:type="spellEnd"/>
      <w:r w:rsidR="00CC492C" w:rsidRPr="00CC492C">
        <w:rPr>
          <w:rFonts w:cs="Arial"/>
          <w:sz w:val="22"/>
          <w:szCs w:val="22"/>
        </w:rPr>
        <w:t>, členem představenstva</w:t>
      </w:r>
      <w:r w:rsidR="00D22BDA" w:rsidRPr="0041193A">
        <w:rPr>
          <w:rFonts w:cs="Arial"/>
          <w:sz w:val="22"/>
          <w:szCs w:val="22"/>
        </w:rPr>
        <w:tab/>
      </w:r>
      <w:r w:rsidR="00D22BDA" w:rsidRPr="0041193A">
        <w:rPr>
          <w:rFonts w:cs="Arial"/>
          <w:sz w:val="22"/>
          <w:szCs w:val="22"/>
        </w:rPr>
        <w:tab/>
      </w:r>
    </w:p>
    <w:p w14:paraId="72606E2E" w14:textId="043C7A6E" w:rsidR="00D22BDA" w:rsidRPr="0041193A" w:rsidRDefault="00D22BDA" w:rsidP="0088649B">
      <w:pPr>
        <w:ind w:left="567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IČ:</w:t>
      </w:r>
      <w:r w:rsidR="00411F0E" w:rsidRPr="0041193A">
        <w:rPr>
          <w:rFonts w:cs="Arial"/>
          <w:sz w:val="22"/>
          <w:szCs w:val="22"/>
        </w:rPr>
        <w:tab/>
      </w:r>
      <w:r w:rsidR="00411F0E" w:rsidRPr="0041193A">
        <w:rPr>
          <w:rFonts w:cs="Arial"/>
          <w:sz w:val="22"/>
          <w:szCs w:val="22"/>
        </w:rPr>
        <w:tab/>
      </w:r>
      <w:r w:rsidR="00411F0E" w:rsidRPr="0041193A">
        <w:rPr>
          <w:rFonts w:cs="Arial"/>
          <w:sz w:val="22"/>
          <w:szCs w:val="22"/>
        </w:rPr>
        <w:tab/>
      </w:r>
      <w:r w:rsidR="00CC492C" w:rsidRPr="00CC492C">
        <w:rPr>
          <w:rFonts w:cs="Arial"/>
          <w:sz w:val="22"/>
          <w:szCs w:val="22"/>
        </w:rPr>
        <w:t>15889173</w:t>
      </w:r>
    </w:p>
    <w:p w14:paraId="786FC7F4" w14:textId="34981737" w:rsidR="00386C6A" w:rsidRPr="0041193A" w:rsidRDefault="00D22BDA" w:rsidP="0088649B">
      <w:pPr>
        <w:ind w:left="567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DIČ:</w:t>
      </w:r>
      <w:r w:rsidR="0032485B" w:rsidRPr="0041193A">
        <w:rPr>
          <w:rFonts w:cs="Arial"/>
          <w:sz w:val="22"/>
          <w:szCs w:val="22"/>
        </w:rPr>
        <w:tab/>
      </w:r>
      <w:r w:rsidR="0032485B" w:rsidRPr="0041193A">
        <w:rPr>
          <w:rFonts w:cs="Arial"/>
          <w:sz w:val="22"/>
          <w:szCs w:val="22"/>
        </w:rPr>
        <w:tab/>
      </w:r>
      <w:r w:rsidR="00411F0E" w:rsidRPr="0041193A">
        <w:rPr>
          <w:rFonts w:cs="Arial"/>
          <w:sz w:val="22"/>
          <w:szCs w:val="22"/>
        </w:rPr>
        <w:tab/>
      </w:r>
      <w:r w:rsidR="00CC492C" w:rsidRPr="00CC492C">
        <w:rPr>
          <w:rFonts w:cs="Arial"/>
          <w:sz w:val="22"/>
          <w:szCs w:val="22"/>
        </w:rPr>
        <w:t>CZ 15889173</w:t>
      </w:r>
    </w:p>
    <w:p w14:paraId="7356D58C" w14:textId="7105B7BB" w:rsidR="00D22BDA" w:rsidRPr="0041193A" w:rsidRDefault="0032485B" w:rsidP="0088649B">
      <w:pPr>
        <w:ind w:left="567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B</w:t>
      </w:r>
      <w:r w:rsidR="00D22BDA" w:rsidRPr="0041193A">
        <w:rPr>
          <w:rFonts w:cs="Arial"/>
          <w:sz w:val="22"/>
          <w:szCs w:val="22"/>
        </w:rPr>
        <w:t>a</w:t>
      </w:r>
      <w:r w:rsidR="00411F0E" w:rsidRPr="0041193A">
        <w:rPr>
          <w:rFonts w:cs="Arial"/>
          <w:sz w:val="22"/>
          <w:szCs w:val="22"/>
        </w:rPr>
        <w:t>nk</w:t>
      </w:r>
      <w:r w:rsidRPr="0041193A">
        <w:rPr>
          <w:rFonts w:cs="Arial"/>
          <w:sz w:val="22"/>
          <w:szCs w:val="22"/>
        </w:rPr>
        <w:t xml:space="preserve">ovní </w:t>
      </w:r>
      <w:r w:rsidR="00411F0E" w:rsidRPr="0041193A">
        <w:rPr>
          <w:rFonts w:cs="Arial"/>
          <w:sz w:val="22"/>
          <w:szCs w:val="22"/>
        </w:rPr>
        <w:t>spojení</w:t>
      </w:r>
      <w:r w:rsidR="00D22BDA" w:rsidRPr="0041193A">
        <w:rPr>
          <w:rFonts w:cs="Arial"/>
          <w:sz w:val="22"/>
          <w:szCs w:val="22"/>
        </w:rPr>
        <w:t xml:space="preserve">: </w:t>
      </w:r>
      <w:r w:rsidR="002A1B6E" w:rsidRPr="0041193A">
        <w:rPr>
          <w:rFonts w:cs="Arial"/>
          <w:sz w:val="22"/>
          <w:szCs w:val="22"/>
        </w:rPr>
        <w:tab/>
      </w:r>
      <w:proofErr w:type="spellStart"/>
      <w:r w:rsidR="00330511">
        <w:rPr>
          <w:rFonts w:cs="Arial"/>
          <w:sz w:val="22"/>
          <w:szCs w:val="22"/>
        </w:rPr>
        <w:t>xxxxxxxxxxxxxxxxxxxxxxx</w:t>
      </w:r>
      <w:proofErr w:type="spellEnd"/>
    </w:p>
    <w:p w14:paraId="654B4A14" w14:textId="77777777" w:rsidR="0032485B" w:rsidRPr="0041193A" w:rsidRDefault="0032485B" w:rsidP="0088649B">
      <w:pPr>
        <w:ind w:left="567" w:hanging="11"/>
        <w:rPr>
          <w:rFonts w:cs="Arial"/>
          <w:sz w:val="22"/>
          <w:szCs w:val="22"/>
        </w:rPr>
      </w:pPr>
    </w:p>
    <w:p w14:paraId="1465C29A" w14:textId="6722DBE9" w:rsidR="00D22BDA" w:rsidRPr="0041193A" w:rsidRDefault="00A44CD1" w:rsidP="0088649B">
      <w:pPr>
        <w:ind w:left="567" w:hanging="11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V</w:t>
      </w:r>
      <w:r w:rsidR="00D22BDA" w:rsidRPr="0041193A">
        <w:rPr>
          <w:rFonts w:cs="Arial"/>
          <w:sz w:val="22"/>
          <w:szCs w:val="22"/>
        </w:rPr>
        <w:t>e věce</w:t>
      </w:r>
      <w:r w:rsidR="0085105D" w:rsidRPr="0041193A">
        <w:rPr>
          <w:rFonts w:cs="Arial"/>
          <w:sz w:val="22"/>
          <w:szCs w:val="22"/>
        </w:rPr>
        <w:t>ch smluvních oprávněn k jednání</w:t>
      </w:r>
      <w:r w:rsidR="00D22BDA" w:rsidRPr="0041193A">
        <w:rPr>
          <w:rFonts w:cs="Arial"/>
          <w:sz w:val="22"/>
          <w:szCs w:val="22"/>
        </w:rPr>
        <w:t>:</w:t>
      </w:r>
      <w:r w:rsidR="0085105D" w:rsidRPr="0041193A">
        <w:rPr>
          <w:rFonts w:cs="Arial"/>
          <w:sz w:val="22"/>
          <w:szCs w:val="22"/>
        </w:rPr>
        <w:t xml:space="preserve"> </w:t>
      </w:r>
      <w:r w:rsidR="00173033" w:rsidRPr="0041193A">
        <w:rPr>
          <w:rFonts w:cs="Arial"/>
          <w:sz w:val="22"/>
          <w:szCs w:val="22"/>
        </w:rPr>
        <w:tab/>
      </w:r>
      <w:proofErr w:type="spellStart"/>
      <w:r w:rsidR="00330511">
        <w:rPr>
          <w:rFonts w:cs="Arial"/>
          <w:sz w:val="22"/>
          <w:szCs w:val="22"/>
        </w:rPr>
        <w:t>xxxxxxxxxxxx</w:t>
      </w:r>
      <w:proofErr w:type="spellEnd"/>
      <w:r w:rsidR="00CC492C" w:rsidRPr="00CC492C">
        <w:rPr>
          <w:rFonts w:cs="Arial"/>
          <w:sz w:val="22"/>
          <w:szCs w:val="22"/>
        </w:rPr>
        <w:t>, člen představenstva</w:t>
      </w:r>
    </w:p>
    <w:p w14:paraId="4B90C5A1" w14:textId="77777777" w:rsidR="00585A76" w:rsidRDefault="00A44CD1" w:rsidP="00BA1131">
      <w:pPr>
        <w:ind w:left="4962" w:hanging="4406"/>
        <w:rPr>
          <w:rFonts w:cs="Arial"/>
          <w:sz w:val="22"/>
          <w:szCs w:val="22"/>
        </w:rPr>
      </w:pPr>
      <w:r w:rsidRPr="0041193A">
        <w:rPr>
          <w:rFonts w:cs="Arial"/>
          <w:sz w:val="22"/>
          <w:szCs w:val="22"/>
        </w:rPr>
        <w:t>V</w:t>
      </w:r>
      <w:r w:rsidR="00D22BDA" w:rsidRPr="0041193A">
        <w:rPr>
          <w:rFonts w:cs="Arial"/>
          <w:sz w:val="22"/>
          <w:szCs w:val="22"/>
        </w:rPr>
        <w:t>e věcech technických oprávněn k</w:t>
      </w:r>
      <w:r w:rsidR="00411F0E" w:rsidRPr="0041193A">
        <w:rPr>
          <w:rFonts w:cs="Arial"/>
          <w:sz w:val="22"/>
          <w:szCs w:val="22"/>
        </w:rPr>
        <w:t> </w:t>
      </w:r>
      <w:r w:rsidR="00D22BDA" w:rsidRPr="0041193A">
        <w:rPr>
          <w:rFonts w:cs="Arial"/>
          <w:sz w:val="22"/>
          <w:szCs w:val="22"/>
        </w:rPr>
        <w:t>jednání</w:t>
      </w:r>
      <w:r w:rsidR="00411F0E" w:rsidRPr="0041193A">
        <w:rPr>
          <w:rFonts w:cs="Arial"/>
          <w:sz w:val="22"/>
          <w:szCs w:val="22"/>
        </w:rPr>
        <w:t>:</w:t>
      </w:r>
      <w:r w:rsidR="00493FE9" w:rsidRPr="0041193A">
        <w:rPr>
          <w:rFonts w:cs="Arial"/>
          <w:sz w:val="22"/>
          <w:szCs w:val="22"/>
        </w:rPr>
        <w:tab/>
      </w:r>
    </w:p>
    <w:p w14:paraId="1EE73F8D" w14:textId="120E1988" w:rsidR="00411F0E" w:rsidRPr="0041193A" w:rsidRDefault="00330511" w:rsidP="00BA1131">
      <w:pPr>
        <w:ind w:left="4962" w:hanging="4406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xxxxxxxxxxxxxxxx</w:t>
      </w:r>
      <w:proofErr w:type="spellEnd"/>
      <w:r w:rsidR="00031835">
        <w:rPr>
          <w:rFonts w:cs="Arial"/>
          <w:sz w:val="22"/>
          <w:szCs w:val="22"/>
        </w:rPr>
        <w:t xml:space="preserve"> </w:t>
      </w:r>
      <w:r w:rsidR="00585A76">
        <w:rPr>
          <w:rFonts w:cs="Arial"/>
          <w:sz w:val="22"/>
          <w:szCs w:val="22"/>
        </w:rPr>
        <w:t xml:space="preserve">obchodně-technický </w:t>
      </w:r>
      <w:r w:rsidR="00585A76" w:rsidRPr="00585A76">
        <w:rPr>
          <w:rFonts w:cs="Arial"/>
          <w:sz w:val="22"/>
          <w:szCs w:val="22"/>
        </w:rPr>
        <w:t>zástupce</w:t>
      </w:r>
      <w:r w:rsidR="00031835" w:rsidRPr="00585A76">
        <w:rPr>
          <w:rFonts w:cs="Arial"/>
          <w:sz w:val="22"/>
          <w:szCs w:val="22"/>
        </w:rPr>
        <w:t xml:space="preserve">, tel.: </w:t>
      </w:r>
      <w:proofErr w:type="spellStart"/>
      <w:r>
        <w:rPr>
          <w:rFonts w:cs="Arial"/>
          <w:sz w:val="22"/>
          <w:szCs w:val="22"/>
        </w:rPr>
        <w:t>xxxxxxxxxxxx</w:t>
      </w:r>
      <w:proofErr w:type="spellEnd"/>
      <w:r w:rsidR="00031835" w:rsidRPr="00585A7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xxxxxxxxxx</w:t>
      </w:r>
      <w:proofErr w:type="spellEnd"/>
    </w:p>
    <w:p w14:paraId="287DC124" w14:textId="77777777" w:rsidR="00D22BDA" w:rsidRPr="00012954" w:rsidRDefault="00D22BDA" w:rsidP="0088649B">
      <w:pPr>
        <w:spacing w:before="120" w:line="360" w:lineRule="auto"/>
        <w:ind w:left="567"/>
        <w:jc w:val="both"/>
        <w:rPr>
          <w:rFonts w:cs="Arial"/>
          <w:i/>
          <w:sz w:val="22"/>
          <w:szCs w:val="22"/>
        </w:rPr>
      </w:pPr>
      <w:r w:rsidRPr="00012954">
        <w:rPr>
          <w:rFonts w:cs="Arial"/>
          <w:i/>
          <w:sz w:val="22"/>
          <w:szCs w:val="22"/>
        </w:rPr>
        <w:t xml:space="preserve">(dále jen </w:t>
      </w:r>
      <w:r w:rsidR="00E23E7F" w:rsidRPr="00012954">
        <w:rPr>
          <w:rFonts w:cs="Arial"/>
          <w:i/>
          <w:sz w:val="22"/>
          <w:szCs w:val="22"/>
        </w:rPr>
        <w:t>„</w:t>
      </w:r>
      <w:r w:rsidRPr="00012954">
        <w:rPr>
          <w:rFonts w:cs="Arial"/>
          <w:i/>
          <w:sz w:val="22"/>
          <w:szCs w:val="22"/>
        </w:rPr>
        <w:t>zhotovitel</w:t>
      </w:r>
      <w:r w:rsidR="00E23E7F" w:rsidRPr="00012954">
        <w:rPr>
          <w:rFonts w:cs="Arial"/>
          <w:i/>
          <w:sz w:val="22"/>
          <w:szCs w:val="22"/>
        </w:rPr>
        <w:t>“</w:t>
      </w:r>
      <w:r w:rsidRPr="00012954">
        <w:rPr>
          <w:rFonts w:cs="Arial"/>
          <w:i/>
          <w:sz w:val="22"/>
          <w:szCs w:val="22"/>
        </w:rPr>
        <w:t xml:space="preserve">) </w:t>
      </w:r>
    </w:p>
    <w:p w14:paraId="455E0DA4" w14:textId="77777777" w:rsidR="002269C6" w:rsidRPr="00FC38CD" w:rsidRDefault="002269C6" w:rsidP="0088649B">
      <w:pPr>
        <w:spacing w:before="120"/>
        <w:ind w:left="567"/>
        <w:rPr>
          <w:rFonts w:cs="Arial"/>
          <w:color w:val="FF0000"/>
          <w:sz w:val="22"/>
          <w:szCs w:val="22"/>
        </w:rPr>
      </w:pPr>
    </w:p>
    <w:p w14:paraId="1EED2D33" w14:textId="306A3351" w:rsidR="002269C6" w:rsidRPr="00AD0E58" w:rsidRDefault="002269C6" w:rsidP="00132D90">
      <w:pPr>
        <w:ind w:left="567" w:hanging="567"/>
        <w:jc w:val="both"/>
        <w:rPr>
          <w:rFonts w:cs="Arial"/>
          <w:sz w:val="22"/>
          <w:szCs w:val="22"/>
        </w:rPr>
      </w:pPr>
      <w:r w:rsidRPr="00A44CD1">
        <w:rPr>
          <w:rFonts w:cs="Arial"/>
          <w:sz w:val="22"/>
          <w:szCs w:val="22"/>
        </w:rPr>
        <w:lastRenderedPageBreak/>
        <w:t>1.</w:t>
      </w:r>
      <w:r w:rsidRPr="0079612C">
        <w:rPr>
          <w:rFonts w:cs="Arial"/>
          <w:sz w:val="22"/>
          <w:szCs w:val="22"/>
        </w:rPr>
        <w:t xml:space="preserve">3   Objednatel a zhotovitel </w:t>
      </w:r>
      <w:r w:rsidR="00772110" w:rsidRPr="0079612C">
        <w:rPr>
          <w:rFonts w:cs="Arial"/>
          <w:sz w:val="22"/>
          <w:szCs w:val="22"/>
        </w:rPr>
        <w:t xml:space="preserve">(dále společně také jen jako „účastníci smlouvy“ nebo také jen jako „smluvní strany“) </w:t>
      </w:r>
      <w:r w:rsidRPr="0079612C">
        <w:rPr>
          <w:rFonts w:cs="Arial"/>
          <w:sz w:val="22"/>
          <w:szCs w:val="22"/>
        </w:rPr>
        <w:t>uzavírají tuto smlouvu</w:t>
      </w:r>
      <w:r w:rsidR="002542B5" w:rsidRPr="0079612C">
        <w:rPr>
          <w:rFonts w:cs="Arial"/>
          <w:sz w:val="22"/>
          <w:szCs w:val="22"/>
        </w:rPr>
        <w:t xml:space="preserve"> </w:t>
      </w:r>
      <w:r w:rsidRPr="0079612C">
        <w:rPr>
          <w:rFonts w:cs="Arial"/>
          <w:sz w:val="22"/>
          <w:szCs w:val="22"/>
        </w:rPr>
        <w:t xml:space="preserve">na základě </w:t>
      </w:r>
      <w:r w:rsidRPr="00D85EF6">
        <w:rPr>
          <w:rFonts w:cs="Arial"/>
          <w:sz w:val="22"/>
          <w:szCs w:val="22"/>
        </w:rPr>
        <w:t xml:space="preserve">výsledku </w:t>
      </w:r>
      <w:r w:rsidR="00D85EF6" w:rsidRPr="00D85EF6">
        <w:rPr>
          <w:rFonts w:cs="Arial"/>
          <w:sz w:val="22"/>
          <w:szCs w:val="22"/>
        </w:rPr>
        <w:t>veřejné zakázky malého rozsahu</w:t>
      </w:r>
      <w:r w:rsidRPr="00D85EF6">
        <w:rPr>
          <w:rFonts w:cs="Arial"/>
          <w:sz w:val="22"/>
          <w:szCs w:val="22"/>
        </w:rPr>
        <w:t xml:space="preserve"> s</w:t>
      </w:r>
      <w:r w:rsidR="00A44CD1" w:rsidRPr="00D85EF6">
        <w:rPr>
          <w:rFonts w:cs="Arial"/>
          <w:sz w:val="22"/>
          <w:szCs w:val="22"/>
        </w:rPr>
        <w:t> </w:t>
      </w:r>
      <w:r w:rsidRPr="00D85EF6">
        <w:rPr>
          <w:rFonts w:cs="Arial"/>
          <w:sz w:val="22"/>
          <w:szCs w:val="22"/>
        </w:rPr>
        <w:t>názvem</w:t>
      </w:r>
      <w:r w:rsidR="00A44CD1" w:rsidRPr="00D85EF6">
        <w:rPr>
          <w:rFonts w:cs="Arial"/>
          <w:sz w:val="22"/>
          <w:szCs w:val="22"/>
        </w:rPr>
        <w:t>:</w:t>
      </w:r>
      <w:r w:rsidRPr="00D85EF6">
        <w:rPr>
          <w:rFonts w:cs="Arial"/>
          <w:sz w:val="22"/>
          <w:szCs w:val="22"/>
        </w:rPr>
        <w:t xml:space="preserve"> </w:t>
      </w:r>
      <w:bookmarkStart w:id="1" w:name="_Hlk502649694"/>
      <w:r w:rsidR="00A44CD1" w:rsidRPr="00D85EF6">
        <w:rPr>
          <w:rFonts w:cs="Arial"/>
          <w:sz w:val="22"/>
          <w:szCs w:val="22"/>
        </w:rPr>
        <w:t>„MSB – Modernizace hlavní budovy</w:t>
      </w:r>
      <w:r w:rsidR="00822E5D" w:rsidRPr="00D85EF6">
        <w:rPr>
          <w:rFonts w:cs="Arial"/>
          <w:sz w:val="22"/>
          <w:szCs w:val="22"/>
        </w:rPr>
        <w:t xml:space="preserve"> – </w:t>
      </w:r>
      <w:r w:rsidR="00855B98">
        <w:rPr>
          <w:rFonts w:cs="Arial"/>
          <w:sz w:val="22"/>
          <w:szCs w:val="22"/>
        </w:rPr>
        <w:t>výměna oken v návštěvnickém depozitáři</w:t>
      </w:r>
      <w:r w:rsidR="00A44CD1" w:rsidRPr="0079612C">
        <w:rPr>
          <w:rFonts w:cs="Arial"/>
          <w:sz w:val="22"/>
          <w:szCs w:val="22"/>
        </w:rPr>
        <w:t>“</w:t>
      </w:r>
      <w:r w:rsidR="00200F6A" w:rsidRPr="0079612C">
        <w:rPr>
          <w:rFonts w:cs="Arial"/>
          <w:bCs/>
          <w:iCs/>
          <w:sz w:val="22"/>
          <w:szCs w:val="22"/>
        </w:rPr>
        <w:t xml:space="preserve"> </w:t>
      </w:r>
      <w:bookmarkEnd w:id="1"/>
      <w:r w:rsidR="005D6943" w:rsidRPr="0079612C">
        <w:rPr>
          <w:rFonts w:cs="Arial"/>
          <w:bCs/>
          <w:iCs/>
          <w:sz w:val="22"/>
          <w:szCs w:val="22"/>
        </w:rPr>
        <w:t xml:space="preserve">zahájené uveřejněním výzvy k podání nabídky na profilu zadavatele </w:t>
      </w:r>
      <w:r w:rsidR="00983E8E" w:rsidRPr="0079612C">
        <w:rPr>
          <w:rFonts w:cs="Arial"/>
          <w:bCs/>
          <w:iCs/>
          <w:sz w:val="22"/>
          <w:szCs w:val="22"/>
        </w:rPr>
        <w:t xml:space="preserve">na adrese </w:t>
      </w:r>
      <w:r w:rsidR="00340145" w:rsidRPr="00B01845">
        <w:rPr>
          <w:rFonts w:cs="Arial"/>
          <w:bCs/>
          <w:iCs/>
          <w:color w:val="0070C0"/>
          <w:sz w:val="22"/>
          <w:szCs w:val="22"/>
          <w:u w:val="single"/>
        </w:rPr>
        <w:t>https://nen.nipez.cz/profil/msb</w:t>
      </w:r>
      <w:r w:rsidR="00340145" w:rsidRPr="00340145">
        <w:rPr>
          <w:rFonts w:cs="Arial"/>
          <w:sz w:val="22"/>
          <w:szCs w:val="22"/>
        </w:rPr>
        <w:t xml:space="preserve"> </w:t>
      </w:r>
      <w:r w:rsidR="00340145" w:rsidRPr="00340145">
        <w:rPr>
          <w:rFonts w:cs="Arial"/>
          <w:bCs/>
          <w:iCs/>
          <w:sz w:val="22"/>
          <w:szCs w:val="22"/>
        </w:rPr>
        <w:t xml:space="preserve">dne </w:t>
      </w:r>
      <w:r w:rsidR="00B01845">
        <w:rPr>
          <w:rFonts w:cs="Arial"/>
          <w:bCs/>
          <w:iCs/>
          <w:sz w:val="22"/>
          <w:szCs w:val="22"/>
        </w:rPr>
        <w:t>17.10.2023</w:t>
      </w:r>
      <w:r w:rsidR="005D6943" w:rsidRPr="0079612C">
        <w:rPr>
          <w:rFonts w:cs="Arial"/>
          <w:bCs/>
          <w:iCs/>
          <w:sz w:val="22"/>
          <w:szCs w:val="22"/>
        </w:rPr>
        <w:t xml:space="preserve"> </w:t>
      </w:r>
      <w:r w:rsidRPr="0079612C">
        <w:rPr>
          <w:rFonts w:cs="Arial"/>
          <w:sz w:val="22"/>
          <w:szCs w:val="22"/>
        </w:rPr>
        <w:t>(dále jen „veřejná zakázka“ a „</w:t>
      </w:r>
      <w:r w:rsidR="003C202B" w:rsidRPr="0079612C">
        <w:rPr>
          <w:rFonts w:cs="Arial"/>
          <w:sz w:val="22"/>
          <w:szCs w:val="22"/>
        </w:rPr>
        <w:t>zadávací</w:t>
      </w:r>
      <w:r w:rsidRPr="0079612C">
        <w:rPr>
          <w:rFonts w:cs="Arial"/>
          <w:sz w:val="22"/>
          <w:szCs w:val="22"/>
        </w:rPr>
        <w:t xml:space="preserve"> řízení“), ve kterém byla nabídka zhotovitele vybrána jako ekonomicky nejvýhodnější.</w:t>
      </w:r>
      <w:r w:rsidRPr="00AD0E58">
        <w:rPr>
          <w:rFonts w:cs="Arial"/>
          <w:sz w:val="22"/>
          <w:szCs w:val="22"/>
        </w:rPr>
        <w:t xml:space="preserve"> </w:t>
      </w:r>
    </w:p>
    <w:p w14:paraId="74C86FC4" w14:textId="77777777" w:rsidR="00131D91" w:rsidRPr="00AD0E58" w:rsidRDefault="00133756" w:rsidP="007B4E0D">
      <w:pPr>
        <w:pStyle w:val="Nadpis2"/>
        <w:numPr>
          <w:ilvl w:val="0"/>
          <w:numId w:val="3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AD0E58">
        <w:rPr>
          <w:rFonts w:cs="Arial"/>
          <w:sz w:val="22"/>
          <w:szCs w:val="22"/>
          <w:u w:val="single"/>
        </w:rPr>
        <w:t>Předmět smlouvy</w:t>
      </w:r>
    </w:p>
    <w:p w14:paraId="61E213DE" w14:textId="2A746396" w:rsidR="001762C7" w:rsidRPr="00CE0533" w:rsidRDefault="00CE0533" w:rsidP="007B4E0D">
      <w:pPr>
        <w:pStyle w:val="Zkladntextodsazen"/>
        <w:numPr>
          <w:ilvl w:val="1"/>
          <w:numId w:val="3"/>
        </w:numPr>
        <w:overflowPunct w:val="0"/>
        <w:autoSpaceDE w:val="0"/>
        <w:autoSpaceDN w:val="0"/>
        <w:adjustRightInd w:val="0"/>
        <w:spacing w:before="240"/>
        <w:textAlignment w:val="baseline"/>
        <w:rPr>
          <w:szCs w:val="22"/>
        </w:rPr>
      </w:pPr>
      <w:r w:rsidRPr="00CE0533">
        <w:rPr>
          <w:szCs w:val="22"/>
        </w:rPr>
        <w:t>Předmětem veřejné zakázky je</w:t>
      </w:r>
      <w:r w:rsidR="00390C7C">
        <w:rPr>
          <w:szCs w:val="22"/>
        </w:rPr>
        <w:t xml:space="preserve"> výroba a následná</w:t>
      </w:r>
      <w:r w:rsidRPr="00CE0533">
        <w:rPr>
          <w:szCs w:val="22"/>
        </w:rPr>
        <w:t xml:space="preserve"> </w:t>
      </w:r>
      <w:r w:rsidR="00390C7C">
        <w:rPr>
          <w:szCs w:val="22"/>
        </w:rPr>
        <w:t>výměna okenních výplní a repase dveří na lodžii v návštěvnickém depozitáři ve 2.</w:t>
      </w:r>
      <w:r w:rsidR="00012954">
        <w:rPr>
          <w:szCs w:val="22"/>
        </w:rPr>
        <w:t xml:space="preserve"> </w:t>
      </w:r>
      <w:r w:rsidR="00390C7C">
        <w:rPr>
          <w:szCs w:val="22"/>
        </w:rPr>
        <w:t>NP hlavní budovy muzea</w:t>
      </w:r>
      <w:r w:rsidRPr="00CE0533">
        <w:rPr>
          <w:szCs w:val="22"/>
        </w:rPr>
        <w:t>.</w:t>
      </w:r>
      <w:r w:rsidR="009778A9" w:rsidRPr="00CE0533">
        <w:rPr>
          <w:szCs w:val="22"/>
        </w:rPr>
        <w:t xml:space="preserve"> </w:t>
      </w:r>
      <w:r w:rsidR="001762C7" w:rsidRPr="00CE0533">
        <w:rPr>
          <w:szCs w:val="22"/>
        </w:rPr>
        <w:t xml:space="preserve">Předmět smlouvy je dále uváděn také jen jako „dílo“. </w:t>
      </w:r>
    </w:p>
    <w:p w14:paraId="597951B6" w14:textId="5B5D3FC0" w:rsidR="002B641D" w:rsidRPr="00717A75" w:rsidRDefault="00E23E7F" w:rsidP="007B4E0D">
      <w:pPr>
        <w:pStyle w:val="Zkladntextodsazen"/>
        <w:numPr>
          <w:ilvl w:val="1"/>
          <w:numId w:val="3"/>
        </w:numPr>
        <w:overflowPunct w:val="0"/>
        <w:autoSpaceDE w:val="0"/>
        <w:autoSpaceDN w:val="0"/>
        <w:adjustRightInd w:val="0"/>
        <w:spacing w:before="240"/>
        <w:textAlignment w:val="baseline"/>
        <w:rPr>
          <w:szCs w:val="22"/>
        </w:rPr>
      </w:pPr>
      <w:r w:rsidRPr="00717A75">
        <w:rPr>
          <w:szCs w:val="22"/>
        </w:rPr>
        <w:t xml:space="preserve">Rozsah </w:t>
      </w:r>
      <w:r w:rsidR="00570628" w:rsidRPr="00717A75">
        <w:rPr>
          <w:szCs w:val="22"/>
        </w:rPr>
        <w:t xml:space="preserve">díla </w:t>
      </w:r>
      <w:r w:rsidR="002B641D" w:rsidRPr="00717A75">
        <w:rPr>
          <w:szCs w:val="22"/>
        </w:rPr>
        <w:t>je určen:</w:t>
      </w:r>
    </w:p>
    <w:p w14:paraId="1E409F17" w14:textId="041EBD71" w:rsidR="00D803E3" w:rsidRPr="00B8632E" w:rsidRDefault="002B55F8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B8632E">
        <w:rPr>
          <w:rFonts w:cs="Arial"/>
          <w:sz w:val="22"/>
          <w:szCs w:val="22"/>
        </w:rPr>
        <w:t xml:space="preserve">zadávací </w:t>
      </w:r>
      <w:r w:rsidR="00967307" w:rsidRPr="00B8632E">
        <w:rPr>
          <w:rFonts w:cs="Arial"/>
          <w:sz w:val="22"/>
          <w:szCs w:val="22"/>
        </w:rPr>
        <w:t>dokumentací</w:t>
      </w:r>
      <w:r w:rsidR="002B641D" w:rsidRPr="00B8632E">
        <w:rPr>
          <w:rFonts w:cs="Arial"/>
          <w:sz w:val="22"/>
          <w:szCs w:val="22"/>
        </w:rPr>
        <w:t xml:space="preserve"> k veřejné zakázce</w:t>
      </w:r>
      <w:r w:rsidRPr="00B8632E">
        <w:rPr>
          <w:rFonts w:cs="Arial"/>
          <w:sz w:val="22"/>
          <w:szCs w:val="22"/>
        </w:rPr>
        <w:t>, kter</w:t>
      </w:r>
      <w:r w:rsidR="00B8632E" w:rsidRPr="00B8632E">
        <w:rPr>
          <w:rFonts w:cs="Arial"/>
          <w:sz w:val="22"/>
          <w:szCs w:val="22"/>
        </w:rPr>
        <w:t>á</w:t>
      </w:r>
      <w:r w:rsidRPr="00B8632E">
        <w:rPr>
          <w:rFonts w:cs="Arial"/>
          <w:sz w:val="22"/>
          <w:szCs w:val="22"/>
        </w:rPr>
        <w:t xml:space="preserve"> byl</w:t>
      </w:r>
      <w:r w:rsidR="00B8632E" w:rsidRPr="00B8632E">
        <w:rPr>
          <w:rFonts w:cs="Arial"/>
          <w:sz w:val="22"/>
          <w:szCs w:val="22"/>
        </w:rPr>
        <w:t>a</w:t>
      </w:r>
      <w:r w:rsidR="00E616A4" w:rsidRPr="00B8632E">
        <w:rPr>
          <w:rFonts w:cs="Arial"/>
          <w:sz w:val="22"/>
          <w:szCs w:val="22"/>
        </w:rPr>
        <w:t xml:space="preserve"> podkladem pro </w:t>
      </w:r>
      <w:r w:rsidR="005371DA" w:rsidRPr="00B8632E">
        <w:rPr>
          <w:rFonts w:cs="Arial"/>
          <w:sz w:val="22"/>
          <w:szCs w:val="22"/>
        </w:rPr>
        <w:t xml:space="preserve">zpracování nabídky </w:t>
      </w:r>
      <w:r w:rsidR="00570628" w:rsidRPr="00B8632E">
        <w:rPr>
          <w:rFonts w:cs="Arial"/>
          <w:sz w:val="22"/>
          <w:szCs w:val="22"/>
        </w:rPr>
        <w:t xml:space="preserve">zhotovitele do </w:t>
      </w:r>
      <w:r w:rsidR="003C202B" w:rsidRPr="00B8632E">
        <w:rPr>
          <w:rFonts w:cs="Arial"/>
          <w:sz w:val="22"/>
          <w:szCs w:val="22"/>
        </w:rPr>
        <w:t xml:space="preserve">zadávacího </w:t>
      </w:r>
      <w:r w:rsidR="00E616A4" w:rsidRPr="00B8632E">
        <w:rPr>
          <w:rFonts w:cs="Arial"/>
          <w:sz w:val="22"/>
          <w:szCs w:val="22"/>
        </w:rPr>
        <w:t>řízení</w:t>
      </w:r>
      <w:r w:rsidR="00707E1B" w:rsidRPr="00B8632E">
        <w:rPr>
          <w:rFonts w:cs="Arial"/>
          <w:sz w:val="22"/>
          <w:szCs w:val="22"/>
        </w:rPr>
        <w:t xml:space="preserve"> (dále jen „</w:t>
      </w:r>
      <w:r w:rsidR="003542E2" w:rsidRPr="00B8632E">
        <w:rPr>
          <w:rFonts w:cs="Arial"/>
          <w:sz w:val="22"/>
          <w:szCs w:val="22"/>
        </w:rPr>
        <w:t>Z</w:t>
      </w:r>
      <w:r w:rsidR="00967307" w:rsidRPr="00B8632E">
        <w:rPr>
          <w:rFonts w:cs="Arial"/>
          <w:sz w:val="22"/>
          <w:szCs w:val="22"/>
        </w:rPr>
        <w:t>D</w:t>
      </w:r>
      <w:r w:rsidR="00707E1B" w:rsidRPr="00B8632E">
        <w:rPr>
          <w:rFonts w:cs="Arial"/>
          <w:sz w:val="22"/>
          <w:szCs w:val="22"/>
        </w:rPr>
        <w:t>“)</w:t>
      </w:r>
      <w:r w:rsidR="002B641D" w:rsidRPr="00B8632E">
        <w:rPr>
          <w:rFonts w:cs="Arial"/>
          <w:sz w:val="22"/>
          <w:szCs w:val="22"/>
        </w:rPr>
        <w:t>;</w:t>
      </w:r>
      <w:r w:rsidR="00E9034D" w:rsidRPr="00B8632E">
        <w:rPr>
          <w:rFonts w:cs="Arial"/>
          <w:sz w:val="22"/>
          <w:szCs w:val="22"/>
        </w:rPr>
        <w:t xml:space="preserve"> </w:t>
      </w:r>
    </w:p>
    <w:p w14:paraId="30240561" w14:textId="0E04DACD" w:rsidR="00150446" w:rsidRPr="00533761" w:rsidRDefault="00AE2D08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447543">
        <w:rPr>
          <w:rFonts w:cs="Arial"/>
          <w:sz w:val="22"/>
          <w:szCs w:val="22"/>
        </w:rPr>
        <w:t>projektovou dokumentací</w:t>
      </w:r>
      <w:r w:rsidR="00447543" w:rsidRPr="00447543">
        <w:rPr>
          <w:rFonts w:cs="Arial"/>
          <w:sz w:val="22"/>
          <w:szCs w:val="22"/>
        </w:rPr>
        <w:t>, kterou zpracoval</w:t>
      </w:r>
      <w:r w:rsidR="00CE0533">
        <w:rPr>
          <w:rFonts w:cs="Arial"/>
          <w:sz w:val="22"/>
          <w:szCs w:val="22"/>
        </w:rPr>
        <w:t xml:space="preserve"> </w:t>
      </w:r>
      <w:r w:rsidR="00FB3D56">
        <w:rPr>
          <w:rFonts w:cs="Arial"/>
          <w:sz w:val="22"/>
          <w:szCs w:val="22"/>
        </w:rPr>
        <w:t>ATELIER 4</w:t>
      </w:r>
      <w:r w:rsidR="00CE0533" w:rsidRPr="00556841">
        <w:rPr>
          <w:rFonts w:cs="Arial"/>
          <w:sz w:val="22"/>
          <w:szCs w:val="22"/>
        </w:rPr>
        <w:t xml:space="preserve"> s.r.o.</w:t>
      </w:r>
      <w:r w:rsidR="00447543" w:rsidRPr="00447543">
        <w:rPr>
          <w:rFonts w:cs="Arial"/>
          <w:sz w:val="22"/>
          <w:szCs w:val="22"/>
        </w:rPr>
        <w:t xml:space="preserve">, se sídlem </w:t>
      </w:r>
      <w:r w:rsidR="00FB3D56">
        <w:rPr>
          <w:rFonts w:cs="Arial"/>
          <w:sz w:val="22"/>
          <w:szCs w:val="22"/>
        </w:rPr>
        <w:t>Březová 1724/29, 466 02 Jablonec nad Nisou</w:t>
      </w:r>
      <w:r w:rsidR="00CE0533">
        <w:rPr>
          <w:rFonts w:cs="Arial"/>
          <w:sz w:val="22"/>
          <w:szCs w:val="22"/>
        </w:rPr>
        <w:t xml:space="preserve">, IČ </w:t>
      </w:r>
      <w:r w:rsidR="00FB3D56">
        <w:rPr>
          <w:rFonts w:cs="Arial"/>
          <w:sz w:val="22"/>
          <w:szCs w:val="22"/>
        </w:rPr>
        <w:t>46710141</w:t>
      </w:r>
      <w:r w:rsidR="00447543" w:rsidRPr="00447543">
        <w:rPr>
          <w:rFonts w:cs="Arial"/>
          <w:sz w:val="22"/>
          <w:szCs w:val="22"/>
        </w:rPr>
        <w:t xml:space="preserve">, </w:t>
      </w:r>
      <w:r w:rsidRPr="00447543">
        <w:rPr>
          <w:rFonts w:cs="Arial"/>
          <w:sz w:val="22"/>
          <w:szCs w:val="22"/>
        </w:rPr>
        <w:t xml:space="preserve">která byla zhotoviteli poskytnuta v elektronické podobě </w:t>
      </w:r>
      <w:r w:rsidRPr="00202A9F">
        <w:rPr>
          <w:rFonts w:cs="Arial"/>
          <w:sz w:val="22"/>
          <w:szCs w:val="22"/>
        </w:rPr>
        <w:t>v rámci příloh Z</w:t>
      </w:r>
      <w:r w:rsidR="00967307" w:rsidRPr="00202A9F">
        <w:rPr>
          <w:rFonts w:cs="Arial"/>
          <w:sz w:val="22"/>
          <w:szCs w:val="22"/>
        </w:rPr>
        <w:t>D</w:t>
      </w:r>
      <w:r w:rsidR="002D1C9E" w:rsidRPr="00202A9F">
        <w:rPr>
          <w:rFonts w:cs="Arial"/>
          <w:sz w:val="22"/>
          <w:szCs w:val="22"/>
        </w:rPr>
        <w:t xml:space="preserve"> (dále </w:t>
      </w:r>
      <w:r w:rsidR="009567E9" w:rsidRPr="00202A9F">
        <w:rPr>
          <w:rFonts w:cs="Arial"/>
          <w:sz w:val="22"/>
          <w:szCs w:val="22"/>
        </w:rPr>
        <w:t xml:space="preserve">také </w:t>
      </w:r>
      <w:r w:rsidR="002D1C9E" w:rsidRPr="00202A9F">
        <w:rPr>
          <w:rFonts w:cs="Arial"/>
          <w:sz w:val="22"/>
          <w:szCs w:val="22"/>
        </w:rPr>
        <w:t>jen „PD“)</w:t>
      </w:r>
      <w:r w:rsidR="00150446" w:rsidRPr="00202A9F">
        <w:rPr>
          <w:rFonts w:cs="Arial"/>
          <w:sz w:val="22"/>
          <w:szCs w:val="22"/>
        </w:rPr>
        <w:t xml:space="preserve">. </w:t>
      </w:r>
      <w:r w:rsidR="00EF7476" w:rsidRPr="00202A9F">
        <w:rPr>
          <w:rFonts w:cs="Arial"/>
          <w:sz w:val="22"/>
          <w:szCs w:val="22"/>
        </w:rPr>
        <w:t>Jedno</w:t>
      </w:r>
      <w:r w:rsidR="00EF7476" w:rsidRPr="00533761">
        <w:rPr>
          <w:rFonts w:cs="Arial"/>
          <w:sz w:val="22"/>
          <w:szCs w:val="22"/>
        </w:rPr>
        <w:t xml:space="preserve"> l</w:t>
      </w:r>
      <w:r w:rsidR="00150446" w:rsidRPr="00533761">
        <w:rPr>
          <w:rFonts w:cs="Arial"/>
          <w:sz w:val="22"/>
          <w:szCs w:val="22"/>
        </w:rPr>
        <w:t>istinné vyhotovení</w:t>
      </w:r>
      <w:r w:rsidR="002D1C9E" w:rsidRPr="00533761">
        <w:rPr>
          <w:rFonts w:cs="Arial"/>
          <w:sz w:val="22"/>
          <w:szCs w:val="22"/>
        </w:rPr>
        <w:t xml:space="preserve"> PD </w:t>
      </w:r>
      <w:r w:rsidR="00150446" w:rsidRPr="00533761">
        <w:rPr>
          <w:rFonts w:cs="Arial"/>
          <w:sz w:val="22"/>
          <w:szCs w:val="22"/>
        </w:rPr>
        <w:t>b</w:t>
      </w:r>
      <w:r w:rsidR="00B8632E">
        <w:rPr>
          <w:rFonts w:cs="Arial"/>
          <w:sz w:val="22"/>
          <w:szCs w:val="22"/>
        </w:rPr>
        <w:t>ude</w:t>
      </w:r>
      <w:r w:rsidR="00150446" w:rsidRPr="00533761">
        <w:rPr>
          <w:rFonts w:cs="Arial"/>
          <w:sz w:val="22"/>
          <w:szCs w:val="22"/>
        </w:rPr>
        <w:t xml:space="preserve"> zhotoviteli předáno p</w:t>
      </w:r>
      <w:r w:rsidR="00B8632E">
        <w:rPr>
          <w:rFonts w:cs="Arial"/>
          <w:sz w:val="22"/>
          <w:szCs w:val="22"/>
        </w:rPr>
        <w:t>o</w:t>
      </w:r>
      <w:r w:rsidR="00150446" w:rsidRPr="00533761">
        <w:rPr>
          <w:rFonts w:cs="Arial"/>
          <w:sz w:val="22"/>
          <w:szCs w:val="22"/>
        </w:rPr>
        <w:t xml:space="preserve"> uzavření této smlouvy. Za správnost </w:t>
      </w:r>
      <w:r w:rsidR="00FB3D56">
        <w:rPr>
          <w:rFonts w:cs="Arial"/>
          <w:sz w:val="22"/>
          <w:szCs w:val="22"/>
        </w:rPr>
        <w:br/>
      </w:r>
      <w:r w:rsidR="00150446" w:rsidRPr="00533761">
        <w:rPr>
          <w:rFonts w:cs="Arial"/>
          <w:sz w:val="22"/>
          <w:szCs w:val="22"/>
        </w:rPr>
        <w:t>a úplnost PD odpovídá objednatel</w:t>
      </w:r>
      <w:r w:rsidR="00C7778D" w:rsidRPr="00533761">
        <w:rPr>
          <w:rFonts w:cs="Arial"/>
          <w:sz w:val="22"/>
          <w:szCs w:val="22"/>
        </w:rPr>
        <w:t>;</w:t>
      </w:r>
      <w:r w:rsidR="00150446" w:rsidRPr="00533761">
        <w:rPr>
          <w:rFonts w:cs="Arial"/>
          <w:sz w:val="22"/>
          <w:szCs w:val="22"/>
        </w:rPr>
        <w:t xml:space="preserve"> </w:t>
      </w:r>
    </w:p>
    <w:p w14:paraId="70EF33C6" w14:textId="77777777" w:rsidR="006B46D9" w:rsidRPr="00447543" w:rsidRDefault="00E116D3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447543">
        <w:rPr>
          <w:rFonts w:cs="Arial"/>
          <w:sz w:val="22"/>
          <w:szCs w:val="22"/>
        </w:rPr>
        <w:t>o</w:t>
      </w:r>
      <w:r w:rsidR="002B641D" w:rsidRPr="00447543">
        <w:rPr>
          <w:rFonts w:cs="Arial"/>
          <w:sz w:val="22"/>
          <w:szCs w:val="22"/>
        </w:rPr>
        <w:t>ceněným soupisem prací, dodávek a služeb s výkazy výměr</w:t>
      </w:r>
      <w:r w:rsidR="00BE5745" w:rsidRPr="00447543">
        <w:rPr>
          <w:rFonts w:cs="Arial"/>
          <w:sz w:val="22"/>
          <w:szCs w:val="22"/>
        </w:rPr>
        <w:t xml:space="preserve">, </w:t>
      </w:r>
      <w:r w:rsidR="00B87BBC" w:rsidRPr="00447543">
        <w:rPr>
          <w:rFonts w:cs="Arial"/>
          <w:sz w:val="22"/>
          <w:szCs w:val="22"/>
        </w:rPr>
        <w:t>který</w:t>
      </w:r>
      <w:r w:rsidR="002829E3" w:rsidRPr="00447543">
        <w:rPr>
          <w:rFonts w:cs="Arial"/>
          <w:sz w:val="22"/>
          <w:szCs w:val="22"/>
        </w:rPr>
        <w:t xml:space="preserve"> byl předložen jako součást nabídky zhotovitele</w:t>
      </w:r>
      <w:r w:rsidR="002B55F8" w:rsidRPr="00447543">
        <w:rPr>
          <w:rFonts w:cs="Arial"/>
          <w:sz w:val="22"/>
          <w:szCs w:val="22"/>
        </w:rPr>
        <w:t>,</w:t>
      </w:r>
      <w:r w:rsidR="002829E3" w:rsidRPr="00447543">
        <w:rPr>
          <w:rFonts w:cs="Arial"/>
          <w:sz w:val="22"/>
          <w:szCs w:val="22"/>
        </w:rPr>
        <w:t xml:space="preserve"> a který </w:t>
      </w:r>
      <w:r w:rsidR="00B87BBC" w:rsidRPr="00447543">
        <w:rPr>
          <w:rFonts w:cs="Arial"/>
          <w:sz w:val="22"/>
          <w:szCs w:val="22"/>
        </w:rPr>
        <w:t>tvoří přílohu č. 1 této smlouvy</w:t>
      </w:r>
      <w:r w:rsidR="00BE5745" w:rsidRPr="00447543">
        <w:rPr>
          <w:rFonts w:cs="Arial"/>
          <w:sz w:val="22"/>
          <w:szCs w:val="22"/>
        </w:rPr>
        <w:t xml:space="preserve"> (dále jen „položkový rozpočet“)</w:t>
      </w:r>
      <w:r w:rsidR="00C7778D" w:rsidRPr="00447543">
        <w:rPr>
          <w:rFonts w:cs="Arial"/>
          <w:sz w:val="22"/>
          <w:szCs w:val="22"/>
        </w:rPr>
        <w:t>;</w:t>
      </w:r>
      <w:r w:rsidR="006F41D3" w:rsidRPr="00447543">
        <w:rPr>
          <w:rFonts w:cs="Arial"/>
          <w:sz w:val="22"/>
          <w:szCs w:val="22"/>
        </w:rPr>
        <w:t xml:space="preserve"> </w:t>
      </w:r>
    </w:p>
    <w:p w14:paraId="15DC44A0" w14:textId="31E44D33" w:rsidR="00262363" w:rsidRPr="00C96CCB" w:rsidRDefault="00E116D3" w:rsidP="007B4E0D">
      <w:pPr>
        <w:pStyle w:val="Zkladntext"/>
        <w:numPr>
          <w:ilvl w:val="2"/>
          <w:numId w:val="3"/>
        </w:numPr>
        <w:tabs>
          <w:tab w:val="left" w:pos="851"/>
        </w:tabs>
        <w:suppressAutoHyphens/>
        <w:spacing w:before="240"/>
        <w:ind w:left="851" w:hanging="851"/>
        <w:rPr>
          <w:rFonts w:cs="Arial"/>
          <w:sz w:val="22"/>
          <w:szCs w:val="22"/>
        </w:rPr>
      </w:pPr>
      <w:r w:rsidRPr="00C96CCB">
        <w:rPr>
          <w:rFonts w:cs="Arial"/>
          <w:sz w:val="22"/>
          <w:szCs w:val="22"/>
        </w:rPr>
        <w:t>n</w:t>
      </w:r>
      <w:r w:rsidR="002B641D" w:rsidRPr="00C96CCB">
        <w:rPr>
          <w:rFonts w:cs="Arial"/>
          <w:sz w:val="22"/>
          <w:szCs w:val="22"/>
        </w:rPr>
        <w:t xml:space="preserve">abídkou zhotovitele </w:t>
      </w:r>
      <w:r w:rsidR="006F41D3" w:rsidRPr="00C96CCB">
        <w:rPr>
          <w:rFonts w:cs="Arial"/>
          <w:sz w:val="22"/>
          <w:szCs w:val="22"/>
        </w:rPr>
        <w:t xml:space="preserve">ze dne </w:t>
      </w:r>
      <w:r w:rsidR="00B01845">
        <w:rPr>
          <w:rFonts w:cs="Arial"/>
          <w:sz w:val="22"/>
          <w:szCs w:val="22"/>
        </w:rPr>
        <w:t>17.10.2023</w:t>
      </w:r>
      <w:r w:rsidR="006F41D3" w:rsidRPr="00C96CCB">
        <w:rPr>
          <w:rFonts w:cs="Arial"/>
          <w:sz w:val="22"/>
          <w:szCs w:val="22"/>
        </w:rPr>
        <w:t xml:space="preserve"> </w:t>
      </w:r>
      <w:r w:rsidR="00150446" w:rsidRPr="00C96CCB">
        <w:rPr>
          <w:rFonts w:cs="Arial"/>
          <w:sz w:val="22"/>
          <w:szCs w:val="22"/>
        </w:rPr>
        <w:t xml:space="preserve">předloženou do </w:t>
      </w:r>
      <w:r w:rsidR="009567E9" w:rsidRPr="00C96CCB">
        <w:rPr>
          <w:rFonts w:cs="Arial"/>
          <w:sz w:val="22"/>
          <w:szCs w:val="22"/>
        </w:rPr>
        <w:t xml:space="preserve">zadávacího </w:t>
      </w:r>
      <w:r w:rsidR="00150446" w:rsidRPr="00C96CCB">
        <w:rPr>
          <w:rFonts w:cs="Arial"/>
          <w:sz w:val="22"/>
          <w:szCs w:val="22"/>
        </w:rPr>
        <w:t>řízení</w:t>
      </w:r>
      <w:r w:rsidR="00A05E86" w:rsidRPr="00C96CCB">
        <w:rPr>
          <w:rFonts w:cs="Arial"/>
          <w:sz w:val="22"/>
          <w:szCs w:val="22"/>
        </w:rPr>
        <w:t xml:space="preserve"> (dále jen „nabídka</w:t>
      </w:r>
      <w:r w:rsidR="00FD468C">
        <w:rPr>
          <w:rFonts w:cs="Arial"/>
          <w:sz w:val="22"/>
          <w:szCs w:val="22"/>
        </w:rPr>
        <w:t>“</w:t>
      </w:r>
      <w:r w:rsidR="00A05E86" w:rsidRPr="00C96CCB">
        <w:rPr>
          <w:rFonts w:cs="Arial"/>
          <w:sz w:val="22"/>
          <w:szCs w:val="22"/>
        </w:rPr>
        <w:t>)</w:t>
      </w:r>
      <w:r w:rsidR="00EF7476">
        <w:rPr>
          <w:rFonts w:cs="Arial"/>
          <w:sz w:val="22"/>
          <w:szCs w:val="22"/>
        </w:rPr>
        <w:t>.</w:t>
      </w:r>
    </w:p>
    <w:p w14:paraId="52CCCC37" w14:textId="7CC4B844" w:rsidR="00CB6AF2" w:rsidRPr="00C96CCB" w:rsidRDefault="00CB6AF2" w:rsidP="007B4E0D">
      <w:pPr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C96CCB">
        <w:rPr>
          <w:rFonts w:cs="Arial"/>
          <w:sz w:val="22"/>
          <w:szCs w:val="22"/>
        </w:rPr>
        <w:t>Součástí díla jsou veškeré práce, dodávky, materiály, činnosti a úkony nutné k jeho řádnému a včasnému provedení tak, jak je popsáno ve výchozích podkladech dle této smlouvy včetně příloh a v podkladech pro zpracování nabídky v rámci veřejné zakázky. Součástí díla jsou také veškerá organizační a technologická opatření potřebná pro řádné provedení a dokončení díla</w:t>
      </w:r>
      <w:r w:rsidR="00C96CCB" w:rsidRPr="00C96CCB">
        <w:rPr>
          <w:rFonts w:cs="Arial"/>
          <w:sz w:val="22"/>
          <w:szCs w:val="22"/>
        </w:rPr>
        <w:t>.</w:t>
      </w:r>
      <w:r w:rsidRPr="00C96CCB">
        <w:rPr>
          <w:rFonts w:cs="Arial"/>
          <w:sz w:val="22"/>
          <w:szCs w:val="22"/>
        </w:rPr>
        <w:t xml:space="preserve"> </w:t>
      </w:r>
    </w:p>
    <w:p w14:paraId="20E98D2B" w14:textId="77777777" w:rsidR="004E1AD9" w:rsidRPr="001C414F" w:rsidRDefault="004E1AD9" w:rsidP="007B4E0D">
      <w:pPr>
        <w:numPr>
          <w:ilvl w:val="1"/>
          <w:numId w:val="3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1C414F">
        <w:rPr>
          <w:rFonts w:cs="Arial"/>
          <w:sz w:val="22"/>
          <w:szCs w:val="22"/>
        </w:rPr>
        <w:t>Objednatel i zhotovitel souhlasně prohlašují, že na základě shora uvedené specifikace je dílo dostatečně určitě a srozumitelně vymezeno, zejména co do umístění, rozsahu, podoby a kvalitativních podmínek, které je třeba při jeho realizaci dodržet.</w:t>
      </w:r>
    </w:p>
    <w:p w14:paraId="334340F2" w14:textId="2C999FD3" w:rsidR="00CB6AF2" w:rsidRPr="00D3133F" w:rsidRDefault="00CB6AF2" w:rsidP="007B4E0D">
      <w:pPr>
        <w:pStyle w:val="Odstavecseseznamem"/>
        <w:numPr>
          <w:ilvl w:val="1"/>
          <w:numId w:val="3"/>
        </w:numPr>
        <w:spacing w:before="240" w:after="240"/>
        <w:ind w:left="567" w:hanging="567"/>
        <w:jc w:val="both"/>
        <w:rPr>
          <w:rFonts w:cs="Arial"/>
          <w:sz w:val="22"/>
          <w:szCs w:val="22"/>
        </w:rPr>
      </w:pPr>
      <w:r w:rsidRPr="00D3133F">
        <w:rPr>
          <w:rFonts w:cs="Arial"/>
          <w:sz w:val="22"/>
          <w:szCs w:val="22"/>
        </w:rPr>
        <w:t>Zhotovitel se touto smlouvou zavazuje provést na své náklady, na své nebezpečí a na svou odpovědnost shora specifikované dílo podle podmínek a v termínu dle této smlouvy a dokončené a bezvadné dílo předat objednateli. Dílo je provedeno, je-li dokončeno</w:t>
      </w:r>
      <w:r w:rsidR="00F40544">
        <w:rPr>
          <w:rFonts w:cs="Arial"/>
          <w:sz w:val="22"/>
          <w:szCs w:val="22"/>
        </w:rPr>
        <w:t xml:space="preserve"> </w:t>
      </w:r>
      <w:r w:rsidR="00C43CB0">
        <w:rPr>
          <w:rFonts w:cs="Arial"/>
          <w:sz w:val="22"/>
          <w:szCs w:val="22"/>
        </w:rPr>
        <w:br/>
      </w:r>
      <w:r w:rsidRPr="00D3133F">
        <w:rPr>
          <w:rFonts w:cs="Arial"/>
          <w:sz w:val="22"/>
          <w:szCs w:val="22"/>
        </w:rPr>
        <w:t>a předáno</w:t>
      </w:r>
      <w:r w:rsidR="00EF7476" w:rsidRPr="00D3133F">
        <w:rPr>
          <w:rFonts w:cs="Arial"/>
          <w:sz w:val="22"/>
          <w:szCs w:val="22"/>
        </w:rPr>
        <w:t xml:space="preserve"> bez vad a nedodělků</w:t>
      </w:r>
      <w:r w:rsidRPr="00D3133F">
        <w:rPr>
          <w:rFonts w:cs="Arial"/>
          <w:sz w:val="22"/>
          <w:szCs w:val="22"/>
        </w:rPr>
        <w:t xml:space="preserve">. Objednatel se zavazuje dokončené dílo ve sjednaném termínu převzít a zaplatit za něj zhotoviteli cenu dohodnutou dle této smlouvy. </w:t>
      </w:r>
    </w:p>
    <w:p w14:paraId="73A5704C" w14:textId="77777777" w:rsidR="004E1AD9" w:rsidRPr="00FB7423" w:rsidRDefault="004E1AD9" w:rsidP="007B4E0D">
      <w:pPr>
        <w:pStyle w:val="Nadpis2"/>
        <w:numPr>
          <w:ilvl w:val="0"/>
          <w:numId w:val="3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FB7423">
        <w:rPr>
          <w:rFonts w:cs="Arial"/>
          <w:sz w:val="22"/>
          <w:szCs w:val="22"/>
          <w:u w:val="single"/>
        </w:rPr>
        <w:t>Cena díla a platební podmínky</w:t>
      </w:r>
    </w:p>
    <w:p w14:paraId="2CD20C52" w14:textId="03C8D027" w:rsidR="004E1AD9" w:rsidRPr="00FB7423" w:rsidRDefault="004E1AD9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FB7423">
        <w:rPr>
          <w:rFonts w:cs="Arial"/>
          <w:sz w:val="22"/>
          <w:szCs w:val="22"/>
        </w:rPr>
        <w:t xml:space="preserve">Cena za dílo </w:t>
      </w:r>
      <w:r w:rsidR="00915A85" w:rsidRPr="00FB7423">
        <w:rPr>
          <w:rFonts w:cs="Arial"/>
          <w:sz w:val="22"/>
          <w:szCs w:val="22"/>
        </w:rPr>
        <w:t>byla</w:t>
      </w:r>
      <w:r w:rsidRPr="00FB7423">
        <w:rPr>
          <w:rFonts w:cs="Arial"/>
          <w:sz w:val="22"/>
          <w:szCs w:val="22"/>
        </w:rPr>
        <w:t xml:space="preserve"> stanovena na základě nabídky zhotovitele a</w:t>
      </w:r>
      <w:r w:rsidR="0088649B" w:rsidRPr="00FB7423">
        <w:rPr>
          <w:rFonts w:cs="Arial"/>
          <w:sz w:val="22"/>
          <w:szCs w:val="22"/>
        </w:rPr>
        <w:t xml:space="preserve"> </w:t>
      </w:r>
      <w:r w:rsidRPr="00FB7423">
        <w:rPr>
          <w:rFonts w:cs="Arial"/>
          <w:sz w:val="22"/>
          <w:szCs w:val="22"/>
        </w:rPr>
        <w:t>podmínek objednatele stanovených v</w:t>
      </w:r>
      <w:r w:rsidR="005371DA" w:rsidRPr="00FB7423">
        <w:rPr>
          <w:rFonts w:cs="Arial"/>
          <w:sz w:val="22"/>
          <w:szCs w:val="22"/>
        </w:rPr>
        <w:t> </w:t>
      </w:r>
      <w:r w:rsidRPr="00FB7423">
        <w:rPr>
          <w:rFonts w:cs="Arial"/>
          <w:sz w:val="22"/>
          <w:szCs w:val="22"/>
        </w:rPr>
        <w:t>Z</w:t>
      </w:r>
      <w:r w:rsidR="007D73E1">
        <w:rPr>
          <w:rFonts w:cs="Arial"/>
          <w:sz w:val="22"/>
          <w:szCs w:val="22"/>
        </w:rPr>
        <w:t>D</w:t>
      </w:r>
      <w:r w:rsidR="005371DA" w:rsidRPr="00FB7423">
        <w:rPr>
          <w:rFonts w:cs="Arial"/>
          <w:sz w:val="22"/>
          <w:szCs w:val="22"/>
        </w:rPr>
        <w:t xml:space="preserve">, </w:t>
      </w:r>
      <w:r w:rsidR="00351C84" w:rsidRPr="00FB7423">
        <w:rPr>
          <w:rFonts w:cs="Arial"/>
          <w:sz w:val="22"/>
          <w:szCs w:val="22"/>
        </w:rPr>
        <w:t>PD</w:t>
      </w:r>
      <w:r w:rsidR="005371DA" w:rsidRPr="00FB7423">
        <w:rPr>
          <w:rFonts w:cs="Arial"/>
          <w:sz w:val="22"/>
          <w:szCs w:val="22"/>
        </w:rPr>
        <w:t xml:space="preserve"> a </w:t>
      </w:r>
      <w:r w:rsidR="00942399" w:rsidRPr="00FB7423">
        <w:rPr>
          <w:rFonts w:cs="Arial"/>
          <w:sz w:val="22"/>
          <w:szCs w:val="22"/>
        </w:rPr>
        <w:t xml:space="preserve">v </w:t>
      </w:r>
      <w:r w:rsidR="005371DA" w:rsidRPr="00FB7423">
        <w:rPr>
          <w:rFonts w:cs="Arial"/>
          <w:sz w:val="22"/>
          <w:szCs w:val="22"/>
        </w:rPr>
        <w:t>položkovém rozpočtu</w:t>
      </w:r>
      <w:r w:rsidR="002B55F8" w:rsidRPr="00FB7423">
        <w:rPr>
          <w:rFonts w:cs="Arial"/>
          <w:sz w:val="22"/>
          <w:szCs w:val="22"/>
        </w:rPr>
        <w:t>.</w:t>
      </w:r>
      <w:r w:rsidRPr="00FB7423">
        <w:rPr>
          <w:rFonts w:cs="Arial"/>
          <w:b/>
          <w:sz w:val="22"/>
          <w:szCs w:val="22"/>
        </w:rPr>
        <w:t xml:space="preserve"> </w:t>
      </w:r>
    </w:p>
    <w:p w14:paraId="112F713F" w14:textId="0F7CC411" w:rsidR="003542E2" w:rsidRPr="00FB7423" w:rsidRDefault="004E1AD9" w:rsidP="007B4E0D">
      <w:pPr>
        <w:pStyle w:val="Zkladntext"/>
        <w:numPr>
          <w:ilvl w:val="1"/>
          <w:numId w:val="3"/>
        </w:numPr>
        <w:spacing w:before="240" w:after="120"/>
        <w:ind w:left="567" w:hanging="567"/>
        <w:rPr>
          <w:rFonts w:cs="Arial"/>
          <w:sz w:val="22"/>
          <w:szCs w:val="22"/>
        </w:rPr>
      </w:pPr>
      <w:r w:rsidRPr="00FB7423">
        <w:rPr>
          <w:rFonts w:cs="Arial"/>
          <w:sz w:val="22"/>
          <w:szCs w:val="22"/>
        </w:rPr>
        <w:lastRenderedPageBreak/>
        <w:t xml:space="preserve">Celková cena díla je stanovena za </w:t>
      </w:r>
      <w:r w:rsidR="002868C7" w:rsidRPr="00FB7423">
        <w:rPr>
          <w:rFonts w:cs="Arial"/>
          <w:sz w:val="22"/>
          <w:szCs w:val="22"/>
        </w:rPr>
        <w:t>rozsah</w:t>
      </w:r>
      <w:r w:rsidRPr="00FB7423">
        <w:rPr>
          <w:rFonts w:cs="Arial"/>
          <w:sz w:val="22"/>
          <w:szCs w:val="22"/>
        </w:rPr>
        <w:t xml:space="preserve"> </w:t>
      </w:r>
      <w:r w:rsidR="00915A85" w:rsidRPr="00FB7423">
        <w:rPr>
          <w:rFonts w:cs="Arial"/>
          <w:sz w:val="22"/>
          <w:szCs w:val="22"/>
        </w:rPr>
        <w:t>díla sjednaný to</w:t>
      </w:r>
      <w:r w:rsidR="00A50EA1">
        <w:rPr>
          <w:rFonts w:cs="Arial"/>
          <w:sz w:val="22"/>
          <w:szCs w:val="22"/>
        </w:rPr>
        <w:t>u</w:t>
      </w:r>
      <w:r w:rsidR="00915A85" w:rsidRPr="00FB7423">
        <w:rPr>
          <w:rFonts w:cs="Arial"/>
          <w:sz w:val="22"/>
          <w:szCs w:val="22"/>
        </w:rPr>
        <w:t xml:space="preserve">to smlouvou </w:t>
      </w:r>
      <w:r w:rsidRPr="00FB7423">
        <w:rPr>
          <w:rFonts w:cs="Arial"/>
          <w:sz w:val="22"/>
          <w:szCs w:val="22"/>
        </w:rPr>
        <w:t>jako nejvýše přípustná, platná po</w:t>
      </w:r>
      <w:r w:rsidR="00E57718" w:rsidRPr="00FB7423">
        <w:rPr>
          <w:rFonts w:cs="Arial"/>
          <w:sz w:val="22"/>
          <w:szCs w:val="22"/>
        </w:rPr>
        <w:t xml:space="preserve"> celou dobu </w:t>
      </w:r>
      <w:r w:rsidR="00915A85" w:rsidRPr="00FB7423">
        <w:rPr>
          <w:rFonts w:cs="Arial"/>
          <w:sz w:val="22"/>
          <w:szCs w:val="22"/>
        </w:rPr>
        <w:t xml:space="preserve">jeho </w:t>
      </w:r>
      <w:r w:rsidR="00E57718" w:rsidRPr="00FB7423">
        <w:rPr>
          <w:rFonts w:cs="Arial"/>
          <w:sz w:val="22"/>
          <w:szCs w:val="22"/>
        </w:rPr>
        <w:t>realizace</w:t>
      </w:r>
      <w:r w:rsidR="006E76C2">
        <w:rPr>
          <w:rFonts w:cs="Arial"/>
          <w:sz w:val="22"/>
          <w:szCs w:val="22"/>
        </w:rPr>
        <w:t xml:space="preserve">; </w:t>
      </w:r>
      <w:r w:rsidR="002823DD">
        <w:rPr>
          <w:rFonts w:cs="Arial"/>
          <w:sz w:val="22"/>
          <w:szCs w:val="22"/>
        </w:rPr>
        <w:t>ujednání odst. 3.6</w:t>
      </w:r>
      <w:r w:rsidR="00BC38D4">
        <w:rPr>
          <w:rFonts w:cs="Arial"/>
          <w:sz w:val="22"/>
          <w:szCs w:val="22"/>
        </w:rPr>
        <w:t xml:space="preserve"> </w:t>
      </w:r>
      <w:r w:rsidR="002823DD">
        <w:rPr>
          <w:rFonts w:cs="Arial"/>
          <w:sz w:val="22"/>
          <w:szCs w:val="22"/>
        </w:rPr>
        <w:t>této smlouvy tím ne</w:t>
      </w:r>
      <w:r w:rsidR="00BC38D4">
        <w:rPr>
          <w:rFonts w:cs="Arial"/>
          <w:sz w:val="22"/>
          <w:szCs w:val="22"/>
        </w:rPr>
        <w:t xml:space="preserve">ní </w:t>
      </w:r>
      <w:r w:rsidR="002823DD">
        <w:rPr>
          <w:rFonts w:cs="Arial"/>
          <w:sz w:val="22"/>
          <w:szCs w:val="22"/>
        </w:rPr>
        <w:t>dotčen</w:t>
      </w:r>
      <w:r w:rsidR="00BC38D4">
        <w:rPr>
          <w:rFonts w:cs="Arial"/>
          <w:sz w:val="22"/>
          <w:szCs w:val="22"/>
        </w:rPr>
        <w:t>o</w:t>
      </w:r>
      <w:r w:rsidR="00915A85" w:rsidRPr="00FB7423">
        <w:rPr>
          <w:rFonts w:cs="Arial"/>
          <w:sz w:val="22"/>
          <w:szCs w:val="22"/>
        </w:rPr>
        <w:t xml:space="preserve">. </w:t>
      </w:r>
      <w:r w:rsidR="003542E2" w:rsidRPr="00FB7423">
        <w:rPr>
          <w:rFonts w:cs="Arial"/>
          <w:sz w:val="22"/>
          <w:szCs w:val="22"/>
        </w:rPr>
        <w:t>C</w:t>
      </w:r>
      <w:r w:rsidR="00915A85" w:rsidRPr="00FB7423">
        <w:rPr>
          <w:rFonts w:cs="Arial"/>
          <w:sz w:val="22"/>
          <w:szCs w:val="22"/>
        </w:rPr>
        <w:t>elková c</w:t>
      </w:r>
      <w:r w:rsidR="003542E2" w:rsidRPr="00FB7423">
        <w:rPr>
          <w:rFonts w:cs="Arial"/>
          <w:sz w:val="22"/>
          <w:szCs w:val="22"/>
        </w:rPr>
        <w:t xml:space="preserve">ena díla činí: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95"/>
        <w:gridCol w:w="3227"/>
      </w:tblGrid>
      <w:tr w:rsidR="00FB7423" w:rsidRPr="00FB7423" w14:paraId="0C475AD1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64182DFD" w14:textId="77777777" w:rsidR="00D91EAB" w:rsidRPr="00FB7423" w:rsidRDefault="003114F3" w:rsidP="00956A6B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B7423">
              <w:rPr>
                <w:rFonts w:cs="Arial"/>
                <w:b/>
                <w:bCs/>
                <w:sz w:val="22"/>
                <w:szCs w:val="22"/>
              </w:rPr>
              <w:t>C</w:t>
            </w:r>
            <w:r w:rsidR="00D91EAB" w:rsidRPr="00FB7423">
              <w:rPr>
                <w:rFonts w:cs="Arial"/>
                <w:b/>
                <w:bCs/>
                <w:sz w:val="22"/>
                <w:szCs w:val="22"/>
              </w:rPr>
              <w:t xml:space="preserve">elková cena </w:t>
            </w:r>
            <w:r w:rsidR="00616A67" w:rsidRPr="00FB7423">
              <w:rPr>
                <w:rFonts w:cs="Arial"/>
                <w:b/>
                <w:bCs/>
                <w:sz w:val="22"/>
                <w:szCs w:val="22"/>
              </w:rPr>
              <w:t xml:space="preserve">díla </w:t>
            </w:r>
            <w:r w:rsidR="00D91EAB" w:rsidRPr="00FB7423">
              <w:rPr>
                <w:rFonts w:cs="Arial"/>
                <w:b/>
                <w:bCs/>
                <w:sz w:val="22"/>
                <w:szCs w:val="22"/>
              </w:rPr>
              <w:t xml:space="preserve">bez DPH 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0EA93448" w14:textId="72D30990" w:rsidR="00D91EAB" w:rsidRPr="00B01845" w:rsidRDefault="00B01845" w:rsidP="00B01845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01845">
              <w:rPr>
                <w:rFonts w:cs="Arial"/>
                <w:b/>
                <w:bCs/>
                <w:sz w:val="22"/>
                <w:szCs w:val="22"/>
              </w:rPr>
              <w:t>1.568.721,63</w:t>
            </w:r>
            <w:r w:rsidR="00333EFD" w:rsidRPr="00B01845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B7423" w:rsidRPr="00FB7423" w14:paraId="3C3E3150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2873C14B" w14:textId="5A8859A8" w:rsidR="002B55F8" w:rsidRPr="00FB7423" w:rsidRDefault="002B55F8" w:rsidP="00EF747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B7423">
              <w:rPr>
                <w:rFonts w:cs="Arial"/>
                <w:b/>
                <w:bCs/>
                <w:sz w:val="22"/>
                <w:szCs w:val="22"/>
              </w:rPr>
              <w:t xml:space="preserve">DPH </w:t>
            </w:r>
            <w:r w:rsidR="00EF7476" w:rsidRPr="00EF7476">
              <w:rPr>
                <w:rFonts w:cs="Arial"/>
                <w:b/>
                <w:bCs/>
                <w:sz w:val="22"/>
                <w:szCs w:val="22"/>
              </w:rPr>
              <w:t>21</w:t>
            </w:r>
            <w:r w:rsidR="00511102" w:rsidRPr="005C712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C712C">
              <w:rPr>
                <w:rFonts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7BCB2B04" w14:textId="0FD19BA3" w:rsidR="002B55F8" w:rsidRPr="00B01845" w:rsidRDefault="00B01845" w:rsidP="00B01845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01845">
              <w:rPr>
                <w:rFonts w:cs="Arial"/>
                <w:b/>
                <w:bCs/>
                <w:sz w:val="22"/>
                <w:szCs w:val="22"/>
              </w:rPr>
              <w:t>329.431</w:t>
            </w:r>
            <w:r w:rsidR="00333EFD" w:rsidRPr="00B01845">
              <w:rPr>
                <w:rFonts w:cs="Arial"/>
                <w:b/>
                <w:bCs/>
                <w:sz w:val="22"/>
                <w:szCs w:val="22"/>
              </w:rPr>
              <w:t>,</w:t>
            </w:r>
            <w:r w:rsidRPr="00B01845">
              <w:rPr>
                <w:rFonts w:cs="Arial"/>
                <w:b/>
                <w:bCs/>
                <w:sz w:val="22"/>
                <w:szCs w:val="22"/>
              </w:rPr>
              <w:t>54</w:t>
            </w:r>
            <w:r w:rsidR="00333EFD" w:rsidRPr="00B01845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B7423" w:rsidRPr="00FB7423" w14:paraId="5D2F4CE6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38F6A374" w14:textId="77777777" w:rsidR="002B55F8" w:rsidRPr="00FB7423" w:rsidRDefault="002B55F8" w:rsidP="00956A6B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B7423">
              <w:rPr>
                <w:rFonts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68E9675D" w14:textId="73CB05EF" w:rsidR="002B55F8" w:rsidRPr="00B01845" w:rsidRDefault="00B01845" w:rsidP="00B01845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01845">
              <w:rPr>
                <w:rFonts w:cs="Arial"/>
                <w:b/>
                <w:bCs/>
                <w:sz w:val="22"/>
                <w:szCs w:val="22"/>
              </w:rPr>
              <w:t>1.898.153</w:t>
            </w:r>
            <w:r w:rsidR="00333EFD" w:rsidRPr="00B01845">
              <w:rPr>
                <w:rFonts w:cs="Arial"/>
                <w:b/>
                <w:bCs/>
                <w:sz w:val="22"/>
                <w:szCs w:val="22"/>
              </w:rPr>
              <w:t>,</w:t>
            </w:r>
            <w:r w:rsidRPr="00B01845">
              <w:rPr>
                <w:rFonts w:cs="Arial"/>
                <w:b/>
                <w:bCs/>
                <w:sz w:val="22"/>
                <w:szCs w:val="22"/>
              </w:rPr>
              <w:t>17</w:t>
            </w:r>
            <w:r w:rsidR="00333EFD" w:rsidRPr="00B01845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2DDCB1D2" w14:textId="3A142117" w:rsidR="00F26494" w:rsidRPr="007E167D" w:rsidRDefault="00F26494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7E167D">
        <w:rPr>
          <w:rFonts w:cs="Arial"/>
          <w:sz w:val="22"/>
          <w:szCs w:val="22"/>
        </w:rPr>
        <w:t xml:space="preserve">DPH je vyčísleno ke dni uzavření této smlouvy, přičemž jeho skutečná výše bude dopočtena a účtována dle daňových předpisů platných v době vystavení daňového dokladu. </w:t>
      </w:r>
    </w:p>
    <w:p w14:paraId="7EE4C927" w14:textId="1398F2D6" w:rsidR="00E740B9" w:rsidRPr="005242A5" w:rsidRDefault="00E740B9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1E3293">
        <w:rPr>
          <w:rFonts w:cs="Arial"/>
          <w:sz w:val="22"/>
          <w:szCs w:val="22"/>
        </w:rPr>
        <w:t xml:space="preserve">Podrobná kalkulace celkové ceny díla je uvedena v oceněném položkovém rozpočtu, který tvoří přílohu č. 1 </w:t>
      </w:r>
      <w:r w:rsidR="00B63DE2" w:rsidRPr="001E3293">
        <w:rPr>
          <w:rFonts w:cs="Arial"/>
          <w:sz w:val="22"/>
          <w:szCs w:val="22"/>
        </w:rPr>
        <w:t xml:space="preserve">této </w:t>
      </w:r>
      <w:r w:rsidRPr="005242A5">
        <w:rPr>
          <w:rFonts w:cs="Arial"/>
          <w:sz w:val="22"/>
          <w:szCs w:val="22"/>
        </w:rPr>
        <w:t xml:space="preserve">smlouvy a je </w:t>
      </w:r>
      <w:r w:rsidR="00B63DE2" w:rsidRPr="005242A5">
        <w:rPr>
          <w:rFonts w:cs="Arial"/>
          <w:sz w:val="22"/>
          <w:szCs w:val="22"/>
        </w:rPr>
        <w:t xml:space="preserve">její </w:t>
      </w:r>
      <w:r w:rsidRPr="005242A5">
        <w:rPr>
          <w:rFonts w:cs="Arial"/>
          <w:sz w:val="22"/>
          <w:szCs w:val="22"/>
        </w:rPr>
        <w:t>nedílnou součástí</w:t>
      </w:r>
      <w:r w:rsidR="00B63DE2" w:rsidRPr="005242A5">
        <w:rPr>
          <w:rFonts w:cs="Arial"/>
          <w:sz w:val="22"/>
          <w:szCs w:val="22"/>
        </w:rPr>
        <w:t xml:space="preserve">. </w:t>
      </w:r>
      <w:r w:rsidRPr="005242A5">
        <w:rPr>
          <w:rFonts w:cs="Arial"/>
          <w:sz w:val="22"/>
          <w:szCs w:val="22"/>
        </w:rPr>
        <w:t>Tento rozpočet je pro rozsah díla sjednaný touto smlouvou závazný</w:t>
      </w:r>
      <w:r w:rsidR="005C712C" w:rsidRPr="005242A5">
        <w:rPr>
          <w:rFonts w:cs="Arial"/>
          <w:sz w:val="22"/>
          <w:szCs w:val="22"/>
        </w:rPr>
        <w:t xml:space="preserve"> a </w:t>
      </w:r>
      <w:r w:rsidRPr="005242A5">
        <w:rPr>
          <w:rFonts w:cs="Arial"/>
          <w:sz w:val="22"/>
          <w:szCs w:val="22"/>
        </w:rPr>
        <w:t>případná změna celkové ceny díla je možná pouze v souladu s</w:t>
      </w:r>
      <w:r w:rsidR="005242A5" w:rsidRPr="005242A5">
        <w:rPr>
          <w:rFonts w:cs="Arial"/>
          <w:sz w:val="22"/>
          <w:szCs w:val="22"/>
        </w:rPr>
        <w:t xml:space="preserve"> </w:t>
      </w:r>
      <w:r w:rsidRPr="005242A5">
        <w:rPr>
          <w:rFonts w:cs="Arial"/>
          <w:sz w:val="22"/>
          <w:szCs w:val="22"/>
        </w:rPr>
        <w:t>odst. 3.</w:t>
      </w:r>
      <w:r w:rsidR="00DC4668">
        <w:rPr>
          <w:rFonts w:cs="Arial"/>
          <w:sz w:val="22"/>
          <w:szCs w:val="22"/>
        </w:rPr>
        <w:t>6</w:t>
      </w:r>
      <w:r w:rsidR="005C712C" w:rsidRPr="005242A5">
        <w:rPr>
          <w:rFonts w:cs="Arial"/>
          <w:sz w:val="22"/>
          <w:szCs w:val="22"/>
        </w:rPr>
        <w:t xml:space="preserve"> </w:t>
      </w:r>
      <w:r w:rsidRPr="005242A5">
        <w:rPr>
          <w:rFonts w:cs="Arial"/>
          <w:sz w:val="22"/>
          <w:szCs w:val="22"/>
        </w:rPr>
        <w:t xml:space="preserve">této smlouvy. </w:t>
      </w:r>
    </w:p>
    <w:p w14:paraId="2FD8EE20" w14:textId="48DADC62" w:rsidR="00FB7423" w:rsidRPr="00FB7423" w:rsidRDefault="00FB7423" w:rsidP="007B4E0D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sz w:val="22"/>
          <w:szCs w:val="22"/>
        </w:rPr>
      </w:pPr>
      <w:r w:rsidRPr="00FB7423">
        <w:rPr>
          <w:rFonts w:cs="Arial"/>
          <w:sz w:val="22"/>
          <w:szCs w:val="22"/>
        </w:rPr>
        <w:t>Cena díla zahrnuje veškeré náklady zhotovitele nezbytné k řádnému, úplnému</w:t>
      </w:r>
      <w:r w:rsidR="00BB34CA">
        <w:rPr>
          <w:rFonts w:cs="Arial"/>
          <w:sz w:val="22"/>
          <w:szCs w:val="22"/>
        </w:rPr>
        <w:t xml:space="preserve">        </w:t>
      </w:r>
      <w:r w:rsidRPr="00FB7423">
        <w:rPr>
          <w:rFonts w:cs="Arial"/>
          <w:sz w:val="22"/>
          <w:szCs w:val="22"/>
        </w:rPr>
        <w:t xml:space="preserve"> </w:t>
      </w:r>
      <w:r w:rsidR="00BB34CA">
        <w:rPr>
          <w:rFonts w:cs="Arial"/>
          <w:sz w:val="22"/>
          <w:szCs w:val="22"/>
        </w:rPr>
        <w:t xml:space="preserve">            </w:t>
      </w:r>
      <w:r w:rsidRPr="00FB7423">
        <w:rPr>
          <w:rFonts w:cs="Arial"/>
          <w:sz w:val="22"/>
          <w:szCs w:val="22"/>
        </w:rPr>
        <w:t>a kvalitnímu provedení předmětu díla včetně zahrnutí všech obvyklých rizik a vlivů působících během jeho provádění</w:t>
      </w:r>
      <w:r w:rsidR="00094437">
        <w:rPr>
          <w:rFonts w:cs="Arial"/>
          <w:sz w:val="22"/>
          <w:szCs w:val="22"/>
        </w:rPr>
        <w:t xml:space="preserve"> </w:t>
      </w:r>
      <w:r w:rsidR="0063204C">
        <w:rPr>
          <w:rFonts w:cs="Arial"/>
          <w:sz w:val="22"/>
          <w:szCs w:val="22"/>
        </w:rPr>
        <w:t xml:space="preserve">i </w:t>
      </w:r>
      <w:r w:rsidR="00094437">
        <w:rPr>
          <w:rFonts w:cs="Arial"/>
          <w:sz w:val="22"/>
          <w:szCs w:val="22"/>
        </w:rPr>
        <w:t xml:space="preserve">včetně předpokládaného vývoje cen ve stavebnictví a vývoje kurzu české měny k zahraničním měnám. </w:t>
      </w:r>
      <w:r w:rsidRPr="00FB7423">
        <w:rPr>
          <w:rFonts w:cs="Arial"/>
          <w:sz w:val="22"/>
          <w:szCs w:val="22"/>
        </w:rPr>
        <w:t>Cena díla zahrnuje náklady na všechny činnosti nutné k realizaci díla popsané v této smlouvě, v Z</w:t>
      </w:r>
      <w:r w:rsidR="00202A9F">
        <w:rPr>
          <w:rFonts w:cs="Arial"/>
          <w:sz w:val="22"/>
          <w:szCs w:val="22"/>
        </w:rPr>
        <w:t>D</w:t>
      </w:r>
      <w:r w:rsidRPr="00FB7423">
        <w:rPr>
          <w:rFonts w:cs="Arial"/>
          <w:sz w:val="22"/>
          <w:szCs w:val="22"/>
        </w:rPr>
        <w:t xml:space="preserve">, PD a položkovém rozpočtu, včetně nákladů na zřízení staveniště, na provedení všech zkoušek </w:t>
      </w:r>
      <w:r w:rsidR="00C43CB0">
        <w:rPr>
          <w:rFonts w:cs="Arial"/>
          <w:sz w:val="22"/>
          <w:szCs w:val="22"/>
        </w:rPr>
        <w:br/>
      </w:r>
      <w:r w:rsidRPr="00FB7423">
        <w:rPr>
          <w:rFonts w:cs="Arial"/>
          <w:sz w:val="22"/>
          <w:szCs w:val="22"/>
        </w:rPr>
        <w:t xml:space="preserve">a atestů prokazujících dodržení předepsané kvality, </w:t>
      </w:r>
      <w:r w:rsidR="00BA2701">
        <w:rPr>
          <w:rFonts w:cs="Arial"/>
          <w:sz w:val="22"/>
          <w:szCs w:val="22"/>
        </w:rPr>
        <w:t xml:space="preserve">a </w:t>
      </w:r>
      <w:r w:rsidRPr="00FB7423">
        <w:rPr>
          <w:rFonts w:cs="Arial"/>
          <w:sz w:val="22"/>
          <w:szCs w:val="22"/>
        </w:rPr>
        <w:t>na veškeré potřebné doklady, předpisy, potvrzení, pojištění apod., které zhotovitel zajistí pro úspěšný průběh řízení o</w:t>
      </w:r>
      <w:r w:rsidR="00BA2701">
        <w:rPr>
          <w:rFonts w:cs="Arial"/>
          <w:sz w:val="22"/>
          <w:szCs w:val="22"/>
        </w:rPr>
        <w:t> </w:t>
      </w:r>
      <w:r w:rsidRPr="00FB7423">
        <w:rPr>
          <w:rFonts w:cs="Arial"/>
          <w:sz w:val="22"/>
          <w:szCs w:val="22"/>
        </w:rPr>
        <w:t xml:space="preserve">předání a převzetí díla. </w:t>
      </w:r>
    </w:p>
    <w:p w14:paraId="412844B5" w14:textId="439D559D" w:rsidR="004E1AD9" w:rsidRPr="00BA2701" w:rsidRDefault="004E1AD9" w:rsidP="00BA2701">
      <w:pPr>
        <w:pStyle w:val="Zkladntext"/>
        <w:numPr>
          <w:ilvl w:val="1"/>
          <w:numId w:val="3"/>
        </w:numPr>
        <w:spacing w:before="240"/>
        <w:ind w:left="567" w:hanging="567"/>
        <w:rPr>
          <w:rFonts w:cs="Arial"/>
          <w:i/>
          <w:color w:val="7030A0"/>
          <w:sz w:val="22"/>
          <w:szCs w:val="22"/>
        </w:rPr>
      </w:pPr>
      <w:r w:rsidRPr="00BB171B">
        <w:rPr>
          <w:rFonts w:cs="Arial"/>
          <w:sz w:val="22"/>
          <w:szCs w:val="22"/>
        </w:rPr>
        <w:t>Celkovou cenu</w:t>
      </w:r>
      <w:r w:rsidR="00BD01E8" w:rsidRPr="00BB171B">
        <w:rPr>
          <w:rFonts w:cs="Arial"/>
          <w:sz w:val="22"/>
          <w:szCs w:val="22"/>
        </w:rPr>
        <w:t xml:space="preserve"> díla</w:t>
      </w:r>
      <w:r w:rsidR="00351C84" w:rsidRPr="00BB171B">
        <w:rPr>
          <w:rFonts w:cs="Arial"/>
          <w:sz w:val="22"/>
          <w:szCs w:val="22"/>
        </w:rPr>
        <w:t xml:space="preserve"> je možné změnit v</w:t>
      </w:r>
      <w:r w:rsidR="0039744B" w:rsidRPr="00BB171B">
        <w:rPr>
          <w:rFonts w:cs="Arial"/>
          <w:sz w:val="22"/>
          <w:szCs w:val="22"/>
        </w:rPr>
        <w:t xml:space="preserve"> důsledku </w:t>
      </w:r>
      <w:r w:rsidR="00351C84" w:rsidRPr="00BB171B">
        <w:rPr>
          <w:rFonts w:cs="Arial"/>
          <w:sz w:val="22"/>
          <w:szCs w:val="22"/>
        </w:rPr>
        <w:t>případ</w:t>
      </w:r>
      <w:r w:rsidR="0039744B" w:rsidRPr="00BB171B">
        <w:rPr>
          <w:rFonts w:cs="Arial"/>
          <w:sz w:val="22"/>
          <w:szCs w:val="22"/>
        </w:rPr>
        <w:t xml:space="preserve">ných </w:t>
      </w:r>
      <w:r w:rsidRPr="00BB171B">
        <w:rPr>
          <w:rFonts w:cs="Arial"/>
          <w:bCs/>
          <w:iCs/>
          <w:sz w:val="22"/>
          <w:szCs w:val="22"/>
        </w:rPr>
        <w:t>změn</w:t>
      </w:r>
      <w:r w:rsidR="00505718" w:rsidRPr="00BB171B">
        <w:rPr>
          <w:rFonts w:cs="Arial"/>
          <w:bCs/>
          <w:iCs/>
          <w:sz w:val="22"/>
          <w:szCs w:val="22"/>
        </w:rPr>
        <w:t xml:space="preserve"> rozsahu </w:t>
      </w:r>
      <w:r w:rsidR="0004341B" w:rsidRPr="00BB171B">
        <w:rPr>
          <w:rFonts w:cs="Arial"/>
          <w:bCs/>
          <w:iCs/>
          <w:sz w:val="22"/>
          <w:szCs w:val="22"/>
        </w:rPr>
        <w:t xml:space="preserve">nebo kvality </w:t>
      </w:r>
      <w:r w:rsidRPr="00BB171B">
        <w:rPr>
          <w:rFonts w:cs="Arial"/>
          <w:bCs/>
          <w:iCs/>
          <w:sz w:val="22"/>
          <w:szCs w:val="22"/>
        </w:rPr>
        <w:t>realizovaných prací</w:t>
      </w:r>
      <w:r w:rsidR="00B36BF3" w:rsidRPr="00BB171B">
        <w:rPr>
          <w:rFonts w:cs="Arial"/>
          <w:bCs/>
          <w:iCs/>
          <w:sz w:val="22"/>
          <w:szCs w:val="22"/>
        </w:rPr>
        <w:t xml:space="preserve">, dodávek a služeb </w:t>
      </w:r>
      <w:r w:rsidRPr="00BB171B">
        <w:rPr>
          <w:rFonts w:cs="Arial"/>
          <w:bCs/>
          <w:iCs/>
          <w:sz w:val="22"/>
          <w:szCs w:val="22"/>
        </w:rPr>
        <w:t xml:space="preserve">oproti </w:t>
      </w:r>
      <w:r w:rsidR="0018355F" w:rsidRPr="00BB171B">
        <w:rPr>
          <w:rFonts w:cs="Arial"/>
          <w:bCs/>
          <w:iCs/>
          <w:sz w:val="22"/>
          <w:szCs w:val="22"/>
        </w:rPr>
        <w:t xml:space="preserve">jejich </w:t>
      </w:r>
      <w:r w:rsidRPr="00BB171B">
        <w:rPr>
          <w:rFonts w:cs="Arial"/>
          <w:bCs/>
          <w:iCs/>
          <w:sz w:val="22"/>
          <w:szCs w:val="22"/>
        </w:rPr>
        <w:t xml:space="preserve">rozsahu </w:t>
      </w:r>
      <w:r w:rsidR="0004341B" w:rsidRPr="00BB171B">
        <w:rPr>
          <w:rFonts w:cs="Arial"/>
          <w:bCs/>
          <w:iCs/>
          <w:sz w:val="22"/>
          <w:szCs w:val="22"/>
        </w:rPr>
        <w:t xml:space="preserve">a kvalitě </w:t>
      </w:r>
      <w:r w:rsidRPr="00BB171B">
        <w:rPr>
          <w:rFonts w:cs="Arial"/>
          <w:bCs/>
          <w:iCs/>
          <w:sz w:val="22"/>
          <w:szCs w:val="22"/>
        </w:rPr>
        <w:t>s</w:t>
      </w:r>
      <w:r w:rsidR="00B36BF3" w:rsidRPr="00BB171B">
        <w:rPr>
          <w:rFonts w:cs="Arial"/>
          <w:bCs/>
          <w:iCs/>
          <w:sz w:val="22"/>
          <w:szCs w:val="22"/>
        </w:rPr>
        <w:t xml:space="preserve">pecifikovaným v ZP, PD a v </w:t>
      </w:r>
      <w:r w:rsidR="00A8414B" w:rsidRPr="00BB171B">
        <w:rPr>
          <w:rFonts w:cs="Arial"/>
          <w:sz w:val="22"/>
          <w:szCs w:val="22"/>
        </w:rPr>
        <w:t>položkovém rozpočtu</w:t>
      </w:r>
      <w:r w:rsidRPr="00BB171B">
        <w:rPr>
          <w:rFonts w:cs="Arial"/>
          <w:sz w:val="22"/>
          <w:szCs w:val="22"/>
        </w:rPr>
        <w:t>. T</w:t>
      </w:r>
      <w:r w:rsidR="0018355F" w:rsidRPr="00BB171B">
        <w:rPr>
          <w:rFonts w:cs="Arial"/>
          <w:sz w:val="22"/>
          <w:szCs w:val="22"/>
        </w:rPr>
        <w:t>akov</w:t>
      </w:r>
      <w:r w:rsidR="00B36BF3" w:rsidRPr="00BB171B">
        <w:rPr>
          <w:rFonts w:cs="Arial"/>
          <w:sz w:val="22"/>
          <w:szCs w:val="22"/>
        </w:rPr>
        <w:t>é</w:t>
      </w:r>
      <w:r w:rsidR="0018355F" w:rsidRPr="00BB171B">
        <w:rPr>
          <w:rFonts w:cs="Arial"/>
          <w:sz w:val="22"/>
          <w:szCs w:val="22"/>
        </w:rPr>
        <w:t xml:space="preserve"> změn</w:t>
      </w:r>
      <w:r w:rsidR="00B36BF3" w:rsidRPr="00BB171B">
        <w:rPr>
          <w:rFonts w:cs="Arial"/>
          <w:sz w:val="22"/>
          <w:szCs w:val="22"/>
        </w:rPr>
        <w:t>y</w:t>
      </w:r>
      <w:r w:rsidR="0018355F" w:rsidRPr="00BB171B">
        <w:rPr>
          <w:rFonts w:cs="Arial"/>
          <w:sz w:val="22"/>
          <w:szCs w:val="22"/>
        </w:rPr>
        <w:t xml:space="preserve"> </w:t>
      </w:r>
      <w:r w:rsidRPr="00BB171B">
        <w:rPr>
          <w:rFonts w:cs="Arial"/>
          <w:bCs/>
          <w:iCs/>
          <w:sz w:val="22"/>
          <w:szCs w:val="22"/>
        </w:rPr>
        <w:t>je možné realizovat pouze</w:t>
      </w:r>
      <w:r w:rsidR="00C40402">
        <w:rPr>
          <w:rFonts w:cs="Arial"/>
          <w:bCs/>
          <w:iCs/>
          <w:sz w:val="22"/>
          <w:szCs w:val="22"/>
        </w:rPr>
        <w:t xml:space="preserve"> </w:t>
      </w:r>
      <w:r w:rsidR="00505718" w:rsidRPr="00BB171B">
        <w:rPr>
          <w:rFonts w:cs="Arial"/>
          <w:bCs/>
          <w:iCs/>
          <w:sz w:val="22"/>
          <w:szCs w:val="22"/>
        </w:rPr>
        <w:t xml:space="preserve">za předpokladu naplnění podmínek pro nepodstatnou změnu smlouvy ve smyslu § 222 </w:t>
      </w:r>
      <w:r w:rsidR="00A8414B" w:rsidRPr="00BB171B">
        <w:rPr>
          <w:rFonts w:cs="Arial"/>
          <w:bCs/>
          <w:iCs/>
          <w:sz w:val="22"/>
          <w:szCs w:val="22"/>
        </w:rPr>
        <w:t>ZZVZ</w:t>
      </w:r>
      <w:r w:rsidR="0004341B" w:rsidRPr="00BB171B">
        <w:rPr>
          <w:rFonts w:cs="Arial"/>
          <w:bCs/>
          <w:iCs/>
          <w:sz w:val="22"/>
          <w:szCs w:val="22"/>
        </w:rPr>
        <w:t>.</w:t>
      </w:r>
      <w:r w:rsidRPr="00BB171B">
        <w:rPr>
          <w:rFonts w:cs="Arial"/>
          <w:bCs/>
          <w:iCs/>
          <w:sz w:val="22"/>
          <w:szCs w:val="22"/>
        </w:rPr>
        <w:t xml:space="preserve"> Zhotovitel je povinen na </w:t>
      </w:r>
      <w:r w:rsidR="0004341B" w:rsidRPr="00BB171B">
        <w:rPr>
          <w:rFonts w:cs="Arial"/>
          <w:bCs/>
          <w:iCs/>
          <w:sz w:val="22"/>
          <w:szCs w:val="22"/>
        </w:rPr>
        <w:t xml:space="preserve">potřebu změn </w:t>
      </w:r>
      <w:r w:rsidRPr="00BB171B">
        <w:rPr>
          <w:rFonts w:cs="Arial"/>
          <w:bCs/>
          <w:iCs/>
          <w:sz w:val="22"/>
          <w:szCs w:val="22"/>
        </w:rPr>
        <w:t xml:space="preserve">v daném smyslu neprodleně </w:t>
      </w:r>
      <w:r w:rsidR="00271578" w:rsidRPr="00BB171B">
        <w:rPr>
          <w:rFonts w:cs="Arial"/>
          <w:bCs/>
          <w:iCs/>
          <w:sz w:val="22"/>
          <w:szCs w:val="22"/>
        </w:rPr>
        <w:t xml:space="preserve">písemně </w:t>
      </w:r>
      <w:r w:rsidRPr="00BB171B">
        <w:rPr>
          <w:rFonts w:cs="Arial"/>
          <w:bCs/>
          <w:iCs/>
          <w:sz w:val="22"/>
          <w:szCs w:val="22"/>
        </w:rPr>
        <w:t>upozornit objednatele</w:t>
      </w:r>
      <w:r w:rsidR="00271578" w:rsidRPr="00BB171B">
        <w:rPr>
          <w:rFonts w:cs="Arial"/>
          <w:bCs/>
          <w:iCs/>
          <w:sz w:val="22"/>
          <w:szCs w:val="22"/>
        </w:rPr>
        <w:t xml:space="preserve"> a jejich realizaci </w:t>
      </w:r>
      <w:r w:rsidR="00B472D0" w:rsidRPr="00BB171B">
        <w:rPr>
          <w:rFonts w:cs="Arial"/>
          <w:bCs/>
          <w:iCs/>
          <w:sz w:val="22"/>
          <w:szCs w:val="22"/>
        </w:rPr>
        <w:t xml:space="preserve">nesmí </w:t>
      </w:r>
      <w:r w:rsidR="00271578" w:rsidRPr="00BB171B">
        <w:rPr>
          <w:rFonts w:cs="Arial"/>
          <w:bCs/>
          <w:iCs/>
          <w:sz w:val="22"/>
          <w:szCs w:val="22"/>
        </w:rPr>
        <w:t xml:space="preserve">zahájit dříve, než budou ze strany objednatele písemně odsouhlaseny pověřenou </w:t>
      </w:r>
      <w:r w:rsidR="00271578" w:rsidRPr="002F0AB7">
        <w:rPr>
          <w:rFonts w:cs="Arial"/>
          <w:bCs/>
          <w:iCs/>
          <w:sz w:val="22"/>
          <w:szCs w:val="22"/>
        </w:rPr>
        <w:t>osobou</w:t>
      </w:r>
      <w:r w:rsidR="00201833" w:rsidRPr="002F0AB7">
        <w:rPr>
          <w:rFonts w:cs="Arial"/>
          <w:bCs/>
          <w:iCs/>
          <w:sz w:val="22"/>
          <w:szCs w:val="22"/>
        </w:rPr>
        <w:t xml:space="preserve"> a TDS</w:t>
      </w:r>
      <w:r w:rsidR="00271578" w:rsidRPr="002F0AB7">
        <w:rPr>
          <w:rFonts w:cs="Arial"/>
          <w:bCs/>
          <w:iCs/>
          <w:sz w:val="22"/>
          <w:szCs w:val="22"/>
        </w:rPr>
        <w:t>.</w:t>
      </w:r>
      <w:r w:rsidR="00271578" w:rsidRPr="00BB171B">
        <w:rPr>
          <w:rFonts w:cs="Arial"/>
          <w:bCs/>
          <w:iCs/>
          <w:sz w:val="22"/>
          <w:szCs w:val="22"/>
        </w:rPr>
        <w:t xml:space="preserve"> Podkladem pro oceňování změn budou jednotkové ceny uvedené v příloze č.</w:t>
      </w:r>
      <w:r w:rsidR="00201833">
        <w:rPr>
          <w:rFonts w:cs="Arial"/>
          <w:bCs/>
          <w:iCs/>
          <w:sz w:val="22"/>
          <w:szCs w:val="22"/>
        </w:rPr>
        <w:t xml:space="preserve"> </w:t>
      </w:r>
      <w:r w:rsidR="00271578" w:rsidRPr="00BB171B">
        <w:rPr>
          <w:rFonts w:cs="Arial"/>
          <w:bCs/>
          <w:iCs/>
          <w:sz w:val="22"/>
          <w:szCs w:val="22"/>
        </w:rPr>
        <w:t xml:space="preserve">1 </w:t>
      </w:r>
      <w:r w:rsidR="00271578" w:rsidRPr="00932104">
        <w:rPr>
          <w:rFonts w:cs="Arial"/>
          <w:bCs/>
          <w:iCs/>
          <w:sz w:val="22"/>
          <w:szCs w:val="22"/>
        </w:rPr>
        <w:t xml:space="preserve">této smlouvy, </w:t>
      </w:r>
      <w:r w:rsidR="00932104" w:rsidRPr="00932104">
        <w:rPr>
          <w:rFonts w:cs="Arial"/>
          <w:sz w:val="22"/>
          <w:szCs w:val="22"/>
        </w:rPr>
        <w:t>pokud vícepráce v Položkových rozpočtech nejsou obsaženy, pak dle dohody smluvních stran s tím, že nedohodnou-li se smluvní strany, stanoví se cena víceprací podle Cenové soustavy ÚRS</w:t>
      </w:r>
      <w:r w:rsidR="00932104" w:rsidRPr="00510B26">
        <w:rPr>
          <w:rFonts w:cs="Arial"/>
        </w:rPr>
        <w:t>.</w:t>
      </w:r>
      <w:r w:rsidR="00271578" w:rsidRPr="00BB171B">
        <w:rPr>
          <w:rFonts w:cs="Arial"/>
          <w:bCs/>
          <w:iCs/>
          <w:sz w:val="22"/>
          <w:szCs w:val="22"/>
        </w:rPr>
        <w:t xml:space="preserve"> </w:t>
      </w:r>
      <w:r w:rsidR="00271578" w:rsidRPr="00932104">
        <w:rPr>
          <w:rFonts w:cs="Arial"/>
          <w:bCs/>
          <w:iCs/>
          <w:sz w:val="22"/>
          <w:szCs w:val="22"/>
        </w:rPr>
        <w:t>Veškeré změny</w:t>
      </w:r>
      <w:r w:rsidR="00271578" w:rsidRPr="00BB171B">
        <w:rPr>
          <w:rFonts w:cs="Arial"/>
          <w:bCs/>
          <w:iCs/>
          <w:sz w:val="22"/>
          <w:szCs w:val="22"/>
        </w:rPr>
        <w:t xml:space="preserve"> rozsahu nebo kvality </w:t>
      </w:r>
      <w:r w:rsidR="005A0975" w:rsidRPr="00BB171B">
        <w:rPr>
          <w:rFonts w:cs="Arial"/>
          <w:bCs/>
          <w:iCs/>
          <w:sz w:val="22"/>
          <w:szCs w:val="22"/>
        </w:rPr>
        <w:t xml:space="preserve">realizovaných prací, dodávek a služeb </w:t>
      </w:r>
      <w:r w:rsidR="00271578" w:rsidRPr="00BB171B">
        <w:rPr>
          <w:rFonts w:cs="Arial"/>
          <w:bCs/>
          <w:iCs/>
          <w:sz w:val="22"/>
          <w:szCs w:val="22"/>
        </w:rPr>
        <w:t>budou řešeny písemným dodatkem k této smlouvě. Podkladem pro uzavření dodatku budou změnové listy připravené zhotovitelem s odůvodněním změn, jejichž součástí bude položkový rozpočet změn zpracovaný</w:t>
      </w:r>
      <w:r w:rsidR="00201833">
        <w:rPr>
          <w:rFonts w:cs="Arial"/>
          <w:bCs/>
          <w:iCs/>
          <w:sz w:val="22"/>
          <w:szCs w:val="22"/>
        </w:rPr>
        <w:t xml:space="preserve"> </w:t>
      </w:r>
      <w:r w:rsidR="00271578" w:rsidRPr="00BB171B">
        <w:rPr>
          <w:rFonts w:cs="Arial"/>
          <w:bCs/>
          <w:iCs/>
          <w:sz w:val="22"/>
          <w:szCs w:val="22"/>
        </w:rPr>
        <w:t>ve struktuře přílohy č. 1 této smlouvy</w:t>
      </w:r>
      <w:r w:rsidR="00271578" w:rsidRPr="00BA2701">
        <w:rPr>
          <w:rFonts w:cs="Arial"/>
          <w:bCs/>
          <w:i/>
          <w:iCs/>
          <w:color w:val="7030A0"/>
          <w:sz w:val="22"/>
          <w:szCs w:val="22"/>
        </w:rPr>
        <w:t xml:space="preserve">.  </w:t>
      </w:r>
    </w:p>
    <w:p w14:paraId="71A0EABE" w14:textId="6ABC2202" w:rsidR="00434840" w:rsidRPr="00E6757A" w:rsidRDefault="006E3B87" w:rsidP="004E4AFF">
      <w:pPr>
        <w:numPr>
          <w:ilvl w:val="1"/>
          <w:numId w:val="5"/>
        </w:numPr>
        <w:suppressAutoHyphens/>
        <w:spacing w:before="240"/>
        <w:ind w:left="567" w:hanging="567"/>
        <w:jc w:val="both"/>
        <w:rPr>
          <w:rFonts w:cs="Arial"/>
          <w:iCs/>
          <w:sz w:val="22"/>
        </w:rPr>
      </w:pPr>
      <w:r w:rsidRPr="00DD6ABB">
        <w:rPr>
          <w:rFonts w:cs="Arial"/>
          <w:iCs/>
          <w:sz w:val="22"/>
        </w:rPr>
        <w:t xml:space="preserve">Platby budou prováděny </w:t>
      </w:r>
      <w:r w:rsidR="001A451B" w:rsidRPr="00DD6ABB">
        <w:rPr>
          <w:rFonts w:cs="Arial"/>
          <w:b/>
          <w:bCs/>
          <w:iCs/>
          <w:sz w:val="22"/>
        </w:rPr>
        <w:t>1x</w:t>
      </w:r>
      <w:r w:rsidR="001A451B" w:rsidRPr="00DD6ABB">
        <w:rPr>
          <w:rFonts w:cs="Arial"/>
          <w:iCs/>
          <w:sz w:val="22"/>
        </w:rPr>
        <w:t xml:space="preserve"> </w:t>
      </w:r>
      <w:r w:rsidRPr="00DD6ABB">
        <w:rPr>
          <w:rFonts w:cs="Arial"/>
          <w:b/>
          <w:iCs/>
          <w:sz w:val="22"/>
        </w:rPr>
        <w:t>měsíčně</w:t>
      </w:r>
      <w:r w:rsidRPr="00DD6ABB">
        <w:rPr>
          <w:rFonts w:cs="Arial"/>
          <w:iCs/>
          <w:sz w:val="22"/>
        </w:rPr>
        <w:t xml:space="preserve"> na základě příslušných daňových dokladů (faktur) vystavených zhotovitelem na základě </w:t>
      </w:r>
      <w:r w:rsidRPr="00DD6ABB">
        <w:rPr>
          <w:rFonts w:cs="Arial"/>
          <w:b/>
          <w:bCs/>
          <w:iCs/>
          <w:sz w:val="22"/>
        </w:rPr>
        <w:t>soupisu skutečně provedených prac</w:t>
      </w:r>
      <w:r w:rsidR="004A1880">
        <w:rPr>
          <w:rFonts w:cs="Arial"/>
          <w:b/>
          <w:bCs/>
          <w:iCs/>
          <w:sz w:val="22"/>
        </w:rPr>
        <w:t xml:space="preserve">í                      </w:t>
      </w:r>
      <w:r w:rsidRPr="00DD6ABB">
        <w:rPr>
          <w:rFonts w:cs="Arial"/>
          <w:b/>
          <w:iCs/>
          <w:sz w:val="22"/>
        </w:rPr>
        <w:t>a dodávek</w:t>
      </w:r>
      <w:r w:rsidRPr="00DD6ABB">
        <w:rPr>
          <w:rFonts w:cs="Arial"/>
          <w:iCs/>
          <w:sz w:val="22"/>
        </w:rPr>
        <w:t xml:space="preserve"> odsouhlaseného pověřenou osobou objednatele</w:t>
      </w:r>
      <w:r w:rsidR="00201833">
        <w:rPr>
          <w:rFonts w:cs="Arial"/>
          <w:iCs/>
          <w:sz w:val="22"/>
        </w:rPr>
        <w:t xml:space="preserve"> </w:t>
      </w:r>
      <w:r w:rsidR="00201833" w:rsidRPr="00E6757A">
        <w:rPr>
          <w:rFonts w:cs="Arial"/>
          <w:iCs/>
          <w:sz w:val="22"/>
        </w:rPr>
        <w:t>a TDS</w:t>
      </w:r>
      <w:r w:rsidR="00B36BF3" w:rsidRPr="00E6757A">
        <w:rPr>
          <w:rFonts w:cs="Arial"/>
          <w:iCs/>
          <w:sz w:val="22"/>
        </w:rPr>
        <w:t xml:space="preserve">. </w:t>
      </w:r>
      <w:r w:rsidR="00AC3958" w:rsidRPr="00E6757A">
        <w:rPr>
          <w:rFonts w:cs="Arial"/>
          <w:iCs/>
          <w:sz w:val="22"/>
        </w:rPr>
        <w:t>Zhotovitel je povinen fakturu (a její přílohy) odeslat</w:t>
      </w:r>
      <w:r w:rsidR="001E3293">
        <w:rPr>
          <w:rFonts w:cs="Arial"/>
          <w:iCs/>
          <w:sz w:val="22"/>
        </w:rPr>
        <w:t>/ předat</w:t>
      </w:r>
      <w:r w:rsidR="00AC3958" w:rsidRPr="00E6757A">
        <w:rPr>
          <w:rFonts w:cs="Arial"/>
          <w:iCs/>
          <w:sz w:val="22"/>
        </w:rPr>
        <w:t xml:space="preserve"> objednateli nejméně ve</w:t>
      </w:r>
      <w:r w:rsidR="00FF6940">
        <w:rPr>
          <w:rFonts w:cs="Arial"/>
          <w:iCs/>
          <w:sz w:val="22"/>
        </w:rPr>
        <w:t xml:space="preserve"> </w:t>
      </w:r>
      <w:r w:rsidR="00AC3958" w:rsidRPr="00E6757A">
        <w:rPr>
          <w:rFonts w:cs="Arial"/>
          <w:iCs/>
          <w:sz w:val="22"/>
        </w:rPr>
        <w:t>3 vyhotoveních.</w:t>
      </w:r>
      <w:r w:rsidR="0034445C" w:rsidRPr="00E6757A">
        <w:rPr>
          <w:rFonts w:cs="Arial"/>
          <w:iCs/>
          <w:sz w:val="22"/>
        </w:rPr>
        <w:t xml:space="preserve"> </w:t>
      </w:r>
    </w:p>
    <w:p w14:paraId="285CC9DE" w14:textId="1B5CD960" w:rsidR="005104D2" w:rsidRPr="00DD6ABB" w:rsidRDefault="001730FA" w:rsidP="007B4E0D">
      <w:pPr>
        <w:numPr>
          <w:ilvl w:val="1"/>
          <w:numId w:val="5"/>
        </w:numPr>
        <w:suppressAutoHyphens/>
        <w:spacing w:before="240"/>
        <w:ind w:left="567" w:hanging="567"/>
        <w:jc w:val="both"/>
        <w:rPr>
          <w:rFonts w:cs="Arial"/>
          <w:iCs/>
          <w:sz w:val="22"/>
        </w:rPr>
      </w:pPr>
      <w:r w:rsidRPr="00DD6ABB">
        <w:rPr>
          <w:rFonts w:cs="Arial"/>
          <w:iCs/>
          <w:sz w:val="22"/>
        </w:rPr>
        <w:t>O</w:t>
      </w:r>
      <w:r w:rsidR="006E3B87" w:rsidRPr="00DD6ABB">
        <w:rPr>
          <w:rFonts w:cs="Arial"/>
          <w:iCs/>
          <w:sz w:val="22"/>
        </w:rPr>
        <w:t xml:space="preserve">bjednatel uhradí faktury do výše </w:t>
      </w:r>
      <w:r w:rsidR="006E3B87" w:rsidRPr="00DD6ABB">
        <w:rPr>
          <w:rFonts w:cs="Arial"/>
          <w:b/>
          <w:bCs/>
          <w:iCs/>
          <w:sz w:val="22"/>
        </w:rPr>
        <w:t xml:space="preserve">90 % z celkové ceny </w:t>
      </w:r>
      <w:r w:rsidR="006B519D" w:rsidRPr="00DD6ABB">
        <w:rPr>
          <w:rFonts w:cs="Arial"/>
          <w:b/>
          <w:bCs/>
          <w:iCs/>
          <w:sz w:val="22"/>
        </w:rPr>
        <w:t>díla</w:t>
      </w:r>
      <w:r w:rsidR="005104D2" w:rsidRPr="00DD6ABB">
        <w:rPr>
          <w:rFonts w:cs="Arial"/>
          <w:b/>
          <w:bCs/>
          <w:iCs/>
          <w:sz w:val="22"/>
        </w:rPr>
        <w:t>.</w:t>
      </w:r>
      <w:r w:rsidR="005104D2" w:rsidRPr="00DD6ABB">
        <w:rPr>
          <w:rFonts w:cs="Arial"/>
          <w:iCs/>
          <w:sz w:val="22"/>
        </w:rPr>
        <w:t xml:space="preserve"> Částka rovnající se </w:t>
      </w:r>
      <w:r w:rsidR="005104D2" w:rsidRPr="00DD6ABB">
        <w:rPr>
          <w:rFonts w:cs="Arial"/>
          <w:b/>
          <w:bCs/>
          <w:iCs/>
          <w:sz w:val="22"/>
        </w:rPr>
        <w:t xml:space="preserve">10 % </w:t>
      </w:r>
      <w:r w:rsidR="005104D2" w:rsidRPr="00DD6ABB">
        <w:rPr>
          <w:rFonts w:cs="Arial"/>
          <w:iCs/>
          <w:sz w:val="22"/>
        </w:rPr>
        <w:t xml:space="preserve">z ceny díla bude sloužit jako zádržné, které bude objednatelem uhrazeno bez zbytečného odkladu po úspěšném protokolárním předání a převzetí díla. </w:t>
      </w:r>
      <w:bookmarkStart w:id="2" w:name="_Hlk92722565"/>
      <w:bookmarkStart w:id="3" w:name="_Hlk78125813"/>
      <w:r w:rsidR="005104D2" w:rsidRPr="00DD6ABB">
        <w:rPr>
          <w:rFonts w:cs="Arial"/>
          <w:iCs/>
          <w:sz w:val="22"/>
        </w:rPr>
        <w:t>V případě, že objednatel převezme dílo</w:t>
      </w:r>
      <w:r w:rsidR="00C43CB0">
        <w:rPr>
          <w:rFonts w:cs="Arial"/>
          <w:iCs/>
          <w:sz w:val="22"/>
        </w:rPr>
        <w:t>,</w:t>
      </w:r>
      <w:r w:rsidR="005104D2" w:rsidRPr="00DD6ABB">
        <w:rPr>
          <w:rFonts w:cs="Arial"/>
          <w:iCs/>
          <w:sz w:val="22"/>
        </w:rPr>
        <w:t xml:space="preserve"> na </w:t>
      </w:r>
      <w:r w:rsidR="00DD6ABB" w:rsidRPr="00DD6ABB">
        <w:rPr>
          <w:rFonts w:cs="Arial"/>
          <w:iCs/>
          <w:sz w:val="22"/>
        </w:rPr>
        <w:t>které</w:t>
      </w:r>
      <w:r w:rsidR="004226AF">
        <w:rPr>
          <w:rFonts w:cs="Arial"/>
          <w:iCs/>
          <w:sz w:val="22"/>
        </w:rPr>
        <w:t>m</w:t>
      </w:r>
      <w:r w:rsidR="005104D2" w:rsidRPr="00DD6ABB">
        <w:rPr>
          <w:rFonts w:cs="Arial"/>
          <w:iCs/>
          <w:sz w:val="22"/>
        </w:rPr>
        <w:t xml:space="preserve"> se vyskytují vady</w:t>
      </w:r>
      <w:r w:rsidR="004226AF">
        <w:rPr>
          <w:rFonts w:cs="Arial"/>
          <w:iCs/>
          <w:sz w:val="22"/>
        </w:rPr>
        <w:t xml:space="preserve"> </w:t>
      </w:r>
      <w:r w:rsidR="005104D2" w:rsidRPr="00DD6ABB">
        <w:rPr>
          <w:rFonts w:cs="Arial"/>
          <w:iCs/>
          <w:sz w:val="22"/>
        </w:rPr>
        <w:t>a nedodělky, bude zádržné uhrazeno až po jejich odstranění</w:t>
      </w:r>
      <w:bookmarkEnd w:id="2"/>
      <w:r w:rsidR="005104D2" w:rsidRPr="00DD6ABB">
        <w:rPr>
          <w:rFonts w:cs="Arial"/>
          <w:iCs/>
          <w:sz w:val="22"/>
        </w:rPr>
        <w:t>.</w:t>
      </w:r>
      <w:bookmarkEnd w:id="3"/>
      <w:r w:rsidR="005104D2" w:rsidRPr="00DD6ABB">
        <w:rPr>
          <w:rFonts w:cs="Arial"/>
          <w:iCs/>
          <w:sz w:val="22"/>
        </w:rPr>
        <w:t xml:space="preserve">   </w:t>
      </w:r>
    </w:p>
    <w:p w14:paraId="016F052C" w14:textId="4219DAB8" w:rsidR="00DD6ABB" w:rsidRPr="00835094" w:rsidRDefault="00DD6ABB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b/>
          <w:bCs/>
          <w:sz w:val="22"/>
          <w:szCs w:val="22"/>
        </w:rPr>
      </w:pPr>
      <w:r w:rsidRPr="00835094">
        <w:rPr>
          <w:rFonts w:cs="Arial"/>
          <w:sz w:val="22"/>
          <w:szCs w:val="22"/>
        </w:rPr>
        <w:lastRenderedPageBreak/>
        <w:t xml:space="preserve">Splatnost faktur (daňových dokladů) potvrzených pověřenou osobou objednatele se stanovuje </w:t>
      </w:r>
      <w:r w:rsidR="00201833" w:rsidRPr="00835094">
        <w:rPr>
          <w:rFonts w:cs="Arial"/>
          <w:b/>
          <w:bCs/>
          <w:sz w:val="22"/>
          <w:szCs w:val="22"/>
        </w:rPr>
        <w:t xml:space="preserve">do </w:t>
      </w:r>
      <w:r w:rsidR="00885DE2" w:rsidRPr="00AF73B3">
        <w:rPr>
          <w:rFonts w:cs="Arial"/>
          <w:b/>
          <w:bCs/>
          <w:sz w:val="22"/>
          <w:szCs w:val="22"/>
        </w:rPr>
        <w:t>45</w:t>
      </w:r>
      <w:r w:rsidRPr="00835094">
        <w:rPr>
          <w:rFonts w:cs="Arial"/>
          <w:b/>
          <w:bCs/>
          <w:sz w:val="22"/>
          <w:szCs w:val="22"/>
        </w:rPr>
        <w:t xml:space="preserve"> dnů ode dne jejich prokazatelného doručení objednateli. </w:t>
      </w:r>
      <w:r w:rsidRPr="00835094">
        <w:rPr>
          <w:rFonts w:cs="Arial"/>
          <w:iCs/>
          <w:sz w:val="22"/>
        </w:rPr>
        <w:t>Datem zdanitelného plnění je poslední den příslušného měsíce.</w:t>
      </w:r>
    </w:p>
    <w:p w14:paraId="2CC46B89" w14:textId="77777777" w:rsidR="00DD6ABB" w:rsidRPr="00DD6ABB" w:rsidRDefault="00DD6ABB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sz w:val="22"/>
          <w:szCs w:val="22"/>
        </w:rPr>
      </w:pPr>
      <w:r w:rsidRPr="00DD6ABB">
        <w:rPr>
          <w:rFonts w:cs="Arial"/>
          <w:sz w:val="22"/>
          <w:szCs w:val="22"/>
        </w:rPr>
        <w:t>Zálohy objednatel neposkytuje.</w:t>
      </w:r>
    </w:p>
    <w:p w14:paraId="37705D45" w14:textId="07B96EE3" w:rsidR="003542E2" w:rsidRPr="006C0F73" w:rsidRDefault="004E1AD9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b/>
          <w:bCs/>
          <w:sz w:val="22"/>
          <w:szCs w:val="22"/>
        </w:rPr>
      </w:pPr>
      <w:r w:rsidRPr="006C0F73">
        <w:rPr>
          <w:rFonts w:cs="Arial"/>
          <w:sz w:val="22"/>
          <w:szCs w:val="22"/>
        </w:rPr>
        <w:t xml:space="preserve">Veškeré faktury </w:t>
      </w:r>
      <w:r w:rsidR="00012954">
        <w:rPr>
          <w:rFonts w:cs="Arial"/>
          <w:sz w:val="22"/>
          <w:szCs w:val="22"/>
        </w:rPr>
        <w:t>(</w:t>
      </w:r>
      <w:r w:rsidRPr="006C0F73">
        <w:rPr>
          <w:rFonts w:cs="Arial"/>
          <w:sz w:val="22"/>
          <w:szCs w:val="22"/>
        </w:rPr>
        <w:t>daňové doklady</w:t>
      </w:r>
      <w:r w:rsidR="00012954">
        <w:rPr>
          <w:rFonts w:cs="Arial"/>
          <w:sz w:val="22"/>
          <w:szCs w:val="22"/>
        </w:rPr>
        <w:t>)</w:t>
      </w:r>
      <w:r w:rsidRPr="006C0F73">
        <w:rPr>
          <w:rFonts w:cs="Arial"/>
          <w:sz w:val="22"/>
          <w:szCs w:val="22"/>
        </w:rPr>
        <w:t xml:space="preserve"> musí </w:t>
      </w:r>
      <w:r w:rsidR="006E2AFE" w:rsidRPr="006C0F73">
        <w:rPr>
          <w:rFonts w:cs="Arial"/>
          <w:sz w:val="22"/>
          <w:szCs w:val="22"/>
        </w:rPr>
        <w:t xml:space="preserve">formou i obsahem odpovídat platnému zákonu o účetnictví a </w:t>
      </w:r>
      <w:r w:rsidRPr="006C0F73">
        <w:rPr>
          <w:rFonts w:cs="Arial"/>
          <w:sz w:val="22"/>
          <w:szCs w:val="22"/>
        </w:rPr>
        <w:t>zákon</w:t>
      </w:r>
      <w:r w:rsidR="006E2AFE" w:rsidRPr="006C0F73">
        <w:rPr>
          <w:rFonts w:cs="Arial"/>
          <w:sz w:val="22"/>
          <w:szCs w:val="22"/>
        </w:rPr>
        <w:t xml:space="preserve">u </w:t>
      </w:r>
      <w:r w:rsidRPr="006C0F73">
        <w:rPr>
          <w:rFonts w:cs="Arial"/>
          <w:sz w:val="22"/>
          <w:szCs w:val="22"/>
        </w:rPr>
        <w:t>o dani z přidané hodnoty</w:t>
      </w:r>
      <w:r w:rsidR="006E2AFE" w:rsidRPr="006C0F73">
        <w:rPr>
          <w:rFonts w:cs="Arial"/>
          <w:sz w:val="22"/>
          <w:szCs w:val="22"/>
        </w:rPr>
        <w:t xml:space="preserve">. </w:t>
      </w:r>
      <w:r w:rsidR="00AF0E7A" w:rsidRPr="006C0F73">
        <w:rPr>
          <w:rFonts w:cs="Arial"/>
          <w:sz w:val="22"/>
          <w:szCs w:val="22"/>
        </w:rPr>
        <w:t xml:space="preserve">Na daňovém dokladu bude uveden název </w:t>
      </w:r>
      <w:r w:rsidR="002F4673" w:rsidRPr="006C0F73">
        <w:rPr>
          <w:rFonts w:cs="Arial"/>
          <w:sz w:val="22"/>
          <w:szCs w:val="22"/>
        </w:rPr>
        <w:t>veřejné zakázky</w:t>
      </w:r>
      <w:r w:rsidR="006E2AFE" w:rsidRPr="006C0F73">
        <w:rPr>
          <w:rFonts w:cs="Arial"/>
          <w:sz w:val="22"/>
          <w:szCs w:val="22"/>
        </w:rPr>
        <w:t xml:space="preserve">, číslo smlouvy objednatele, popis provedeného plnění, </w:t>
      </w:r>
      <w:r w:rsidR="009C4644" w:rsidRPr="006C0F73">
        <w:rPr>
          <w:rFonts w:cs="Arial"/>
          <w:sz w:val="22"/>
          <w:szCs w:val="22"/>
        </w:rPr>
        <w:t>cen</w:t>
      </w:r>
      <w:r w:rsidR="006E2AFE" w:rsidRPr="006C0F73">
        <w:rPr>
          <w:rFonts w:cs="Arial"/>
          <w:sz w:val="22"/>
          <w:szCs w:val="22"/>
        </w:rPr>
        <w:t>a</w:t>
      </w:r>
      <w:r w:rsidR="009C4644" w:rsidRPr="006C0F73">
        <w:rPr>
          <w:rFonts w:cs="Arial"/>
          <w:sz w:val="22"/>
          <w:szCs w:val="22"/>
        </w:rPr>
        <w:t xml:space="preserve"> bez DPH, DPH a cen</w:t>
      </w:r>
      <w:r w:rsidR="006E2AFE" w:rsidRPr="006C0F73">
        <w:rPr>
          <w:rFonts w:cs="Arial"/>
          <w:sz w:val="22"/>
          <w:szCs w:val="22"/>
        </w:rPr>
        <w:t>a</w:t>
      </w:r>
      <w:r w:rsidR="009C4644" w:rsidRPr="006C0F73">
        <w:rPr>
          <w:rFonts w:cs="Arial"/>
          <w:sz w:val="22"/>
          <w:szCs w:val="22"/>
        </w:rPr>
        <w:t xml:space="preserve"> včetně DPH.</w:t>
      </w:r>
      <w:r w:rsidR="009C4644" w:rsidRPr="006C0F73">
        <w:rPr>
          <w:rFonts w:cs="Arial"/>
          <w:color w:val="FF0000"/>
          <w:sz w:val="22"/>
          <w:szCs w:val="22"/>
        </w:rPr>
        <w:t xml:space="preserve"> </w:t>
      </w:r>
      <w:r w:rsidR="00201833" w:rsidRPr="006C0F73">
        <w:rPr>
          <w:rFonts w:cs="Arial"/>
          <w:sz w:val="22"/>
        </w:rPr>
        <w:t xml:space="preserve">Na každé faktuře bude uvedena identifikace projektu: </w:t>
      </w:r>
      <w:proofErr w:type="spellStart"/>
      <w:r w:rsidR="00201833" w:rsidRPr="006C0F73">
        <w:rPr>
          <w:rFonts w:cs="Arial"/>
          <w:sz w:val="22"/>
        </w:rPr>
        <w:t>ident</w:t>
      </w:r>
      <w:proofErr w:type="spellEnd"/>
      <w:r w:rsidR="00201833" w:rsidRPr="006C0F73">
        <w:rPr>
          <w:rFonts w:cs="Arial"/>
          <w:sz w:val="22"/>
        </w:rPr>
        <w:t xml:space="preserve">. č. SMVS: 134/131000172 a název akce: </w:t>
      </w:r>
      <w:r w:rsidR="00D863EA" w:rsidRPr="006C0F73">
        <w:rPr>
          <w:rFonts w:cs="Arial"/>
          <w:sz w:val="22"/>
        </w:rPr>
        <w:t>„</w:t>
      </w:r>
      <w:r w:rsidR="00201833" w:rsidRPr="006C0F73">
        <w:rPr>
          <w:rFonts w:cs="Arial"/>
          <w:sz w:val="22"/>
          <w:szCs w:val="22"/>
        </w:rPr>
        <w:t>MSB – Modernizace hlavní budovy</w:t>
      </w:r>
      <w:r w:rsidR="006C0F73" w:rsidRPr="006C0F73">
        <w:rPr>
          <w:rFonts w:cs="Arial"/>
          <w:sz w:val="22"/>
          <w:szCs w:val="22"/>
        </w:rPr>
        <w:t xml:space="preserve"> – </w:t>
      </w:r>
      <w:r w:rsidR="002129ED">
        <w:rPr>
          <w:rFonts w:cs="Arial"/>
          <w:sz w:val="22"/>
          <w:szCs w:val="22"/>
        </w:rPr>
        <w:t>výměna oken v návštěvnickém depozitáři</w:t>
      </w:r>
      <w:r w:rsidR="00D863EA" w:rsidRPr="006C0F73">
        <w:rPr>
          <w:rFonts w:cs="Arial"/>
          <w:sz w:val="22"/>
          <w:szCs w:val="22"/>
        </w:rPr>
        <w:t>“</w:t>
      </w:r>
      <w:r w:rsidR="006C0F73" w:rsidRPr="006C0F73">
        <w:rPr>
          <w:rFonts w:cs="Arial"/>
          <w:sz w:val="22"/>
          <w:szCs w:val="22"/>
        </w:rPr>
        <w:t xml:space="preserve">. </w:t>
      </w:r>
      <w:r w:rsidR="00A2386B" w:rsidRPr="006C0F73">
        <w:rPr>
          <w:rFonts w:cs="Arial"/>
          <w:b/>
          <w:bCs/>
          <w:sz w:val="22"/>
          <w:szCs w:val="22"/>
        </w:rPr>
        <w:t xml:space="preserve">Součástí daňového dokladu bude </w:t>
      </w:r>
      <w:r w:rsidR="00012954">
        <w:rPr>
          <w:rFonts w:cs="Arial"/>
          <w:b/>
          <w:bCs/>
          <w:sz w:val="22"/>
          <w:szCs w:val="22"/>
        </w:rPr>
        <w:t> </w:t>
      </w:r>
      <w:r w:rsidR="006E2AFE" w:rsidRPr="006C0F73">
        <w:rPr>
          <w:rFonts w:cs="Arial"/>
          <w:b/>
          <w:bCs/>
          <w:sz w:val="22"/>
          <w:szCs w:val="22"/>
        </w:rPr>
        <w:t xml:space="preserve">rekapitulační list a </w:t>
      </w:r>
      <w:r w:rsidR="00A2386B" w:rsidRPr="006C0F73">
        <w:rPr>
          <w:rFonts w:cs="Arial"/>
          <w:b/>
          <w:bCs/>
          <w:sz w:val="22"/>
          <w:szCs w:val="22"/>
        </w:rPr>
        <w:t>soupis skutečně provedených prací</w:t>
      </w:r>
      <w:r w:rsidR="006E2AFE" w:rsidRPr="006C0F73">
        <w:rPr>
          <w:rFonts w:cs="Arial"/>
          <w:b/>
          <w:bCs/>
          <w:sz w:val="22"/>
          <w:szCs w:val="22"/>
        </w:rPr>
        <w:t xml:space="preserve">, </w:t>
      </w:r>
      <w:r w:rsidR="00A2386B" w:rsidRPr="006C0F73">
        <w:rPr>
          <w:rFonts w:cs="Arial"/>
          <w:b/>
          <w:bCs/>
          <w:sz w:val="22"/>
          <w:szCs w:val="22"/>
        </w:rPr>
        <w:t>dodávek</w:t>
      </w:r>
      <w:r w:rsidR="006C0F73" w:rsidRPr="006C0F73">
        <w:rPr>
          <w:rFonts w:cs="Arial"/>
          <w:b/>
          <w:bCs/>
          <w:sz w:val="22"/>
          <w:szCs w:val="22"/>
        </w:rPr>
        <w:t xml:space="preserve"> </w:t>
      </w:r>
      <w:r w:rsidR="006E2AFE" w:rsidRPr="006C0F73">
        <w:rPr>
          <w:rFonts w:cs="Arial"/>
          <w:b/>
          <w:bCs/>
          <w:sz w:val="22"/>
          <w:szCs w:val="22"/>
        </w:rPr>
        <w:t>a služeb</w:t>
      </w:r>
      <w:r w:rsidR="006E2AFE" w:rsidRPr="006C0F73">
        <w:rPr>
          <w:rFonts w:cs="Arial"/>
          <w:sz w:val="22"/>
          <w:szCs w:val="22"/>
        </w:rPr>
        <w:t xml:space="preserve"> odsouhlasený a podepsaný </w:t>
      </w:r>
      <w:r w:rsidR="00DD6ABB" w:rsidRPr="006C0F73">
        <w:rPr>
          <w:rFonts w:cs="Arial"/>
          <w:sz w:val="22"/>
          <w:szCs w:val="22"/>
        </w:rPr>
        <w:t xml:space="preserve">oprávněnou </w:t>
      </w:r>
      <w:r w:rsidR="00A2386B" w:rsidRPr="006C0F73">
        <w:rPr>
          <w:rFonts w:cs="Arial"/>
          <w:sz w:val="22"/>
          <w:szCs w:val="22"/>
        </w:rPr>
        <w:t>osobou objednatele</w:t>
      </w:r>
      <w:r w:rsidR="00201833" w:rsidRPr="006C0F73">
        <w:rPr>
          <w:rFonts w:cs="Arial"/>
          <w:sz w:val="22"/>
          <w:szCs w:val="22"/>
        </w:rPr>
        <w:t xml:space="preserve"> a TDS</w:t>
      </w:r>
      <w:r w:rsidR="00A2386B" w:rsidRPr="006C0F73">
        <w:rPr>
          <w:rFonts w:cs="Arial"/>
          <w:sz w:val="22"/>
          <w:szCs w:val="22"/>
        </w:rPr>
        <w:t>.</w:t>
      </w:r>
      <w:r w:rsidR="00A2386B" w:rsidRPr="006C0F73">
        <w:t xml:space="preserve"> </w:t>
      </w:r>
      <w:r w:rsidR="00A2386B" w:rsidRPr="006C0F73">
        <w:rPr>
          <w:rFonts w:cs="Arial"/>
          <w:sz w:val="22"/>
          <w:szCs w:val="22"/>
        </w:rPr>
        <w:t>Bez tohoto soupisu je faktura neúplná</w:t>
      </w:r>
      <w:r w:rsidR="009C4644" w:rsidRPr="006C0F73">
        <w:rPr>
          <w:rFonts w:cs="Arial"/>
          <w:b/>
          <w:bCs/>
          <w:sz w:val="22"/>
          <w:szCs w:val="22"/>
        </w:rPr>
        <w:t>.</w:t>
      </w:r>
      <w:r w:rsidR="00AF0E7A" w:rsidRPr="006C0F73">
        <w:rPr>
          <w:rFonts w:cs="Arial"/>
          <w:b/>
          <w:bCs/>
        </w:rPr>
        <w:t xml:space="preserve">  </w:t>
      </w:r>
    </w:p>
    <w:p w14:paraId="6CB70405" w14:textId="1CAF2AD0" w:rsidR="004E1AD9" w:rsidRDefault="004E1AD9" w:rsidP="007B4E0D">
      <w:pPr>
        <w:pStyle w:val="Zkladntext"/>
        <w:numPr>
          <w:ilvl w:val="1"/>
          <w:numId w:val="5"/>
        </w:numPr>
        <w:spacing w:before="240"/>
        <w:ind w:left="567" w:hanging="567"/>
        <w:rPr>
          <w:rFonts w:cs="Arial"/>
          <w:sz w:val="22"/>
          <w:szCs w:val="22"/>
        </w:rPr>
      </w:pPr>
      <w:r w:rsidRPr="006C0F73">
        <w:rPr>
          <w:rFonts w:cs="Arial"/>
          <w:sz w:val="22"/>
          <w:szCs w:val="22"/>
        </w:rPr>
        <w:t>V případě, že účetní doklady nebudou mít odpovídající náležitosti, je objednatel oprávněn zaslat je</w:t>
      </w:r>
      <w:r w:rsidR="00A50EA1" w:rsidRPr="006C0F73">
        <w:rPr>
          <w:rFonts w:cs="Arial"/>
          <w:sz w:val="22"/>
          <w:szCs w:val="22"/>
        </w:rPr>
        <w:t xml:space="preserve"> bez zbytečného odkladu</w:t>
      </w:r>
      <w:r w:rsidRPr="006C0F73">
        <w:rPr>
          <w:rFonts w:cs="Arial"/>
          <w:sz w:val="22"/>
          <w:szCs w:val="22"/>
        </w:rPr>
        <w:t xml:space="preserve"> zpět zhotoviteli k doplnění, aniž se tak</w:t>
      </w:r>
      <w:r w:rsidR="00E57718" w:rsidRPr="006C0F73">
        <w:rPr>
          <w:rFonts w:cs="Arial"/>
          <w:sz w:val="22"/>
          <w:szCs w:val="22"/>
        </w:rPr>
        <w:t xml:space="preserve"> </w:t>
      </w:r>
      <w:r w:rsidRPr="006C0F73">
        <w:rPr>
          <w:rFonts w:cs="Arial"/>
          <w:sz w:val="22"/>
          <w:szCs w:val="22"/>
        </w:rPr>
        <w:t>dostane do prodlení se splatností</w:t>
      </w:r>
      <w:r w:rsidR="00933225" w:rsidRPr="006C0F73">
        <w:rPr>
          <w:rFonts w:cs="Arial"/>
          <w:sz w:val="22"/>
          <w:szCs w:val="22"/>
        </w:rPr>
        <w:t>. L</w:t>
      </w:r>
      <w:r w:rsidRPr="006C0F73">
        <w:rPr>
          <w:rFonts w:cs="Arial"/>
          <w:sz w:val="22"/>
          <w:szCs w:val="22"/>
        </w:rPr>
        <w:t xml:space="preserve">hůta </w:t>
      </w:r>
      <w:r w:rsidR="00F46942" w:rsidRPr="006C0F73">
        <w:rPr>
          <w:rFonts w:cs="Arial"/>
          <w:sz w:val="22"/>
          <w:szCs w:val="22"/>
        </w:rPr>
        <w:t xml:space="preserve">splatnosti </w:t>
      </w:r>
      <w:r w:rsidRPr="006C0F73">
        <w:rPr>
          <w:rFonts w:cs="Arial"/>
          <w:sz w:val="22"/>
          <w:szCs w:val="22"/>
        </w:rPr>
        <w:t>počíná běžet znovu od opětovného</w:t>
      </w:r>
      <w:r w:rsidRPr="00835094">
        <w:rPr>
          <w:rFonts w:cs="Arial"/>
          <w:sz w:val="22"/>
          <w:szCs w:val="22"/>
        </w:rPr>
        <w:t xml:space="preserve"> zaslání náležitě doplněných či opravených dokladů. </w:t>
      </w:r>
    </w:p>
    <w:p w14:paraId="00768861" w14:textId="77777777" w:rsidR="004E1AD9" w:rsidRPr="00455F0A" w:rsidRDefault="00BB10A8" w:rsidP="007B4E0D">
      <w:pPr>
        <w:pStyle w:val="Nadpis2"/>
        <w:numPr>
          <w:ilvl w:val="0"/>
          <w:numId w:val="9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455F0A">
        <w:rPr>
          <w:rFonts w:cs="Arial"/>
          <w:sz w:val="22"/>
          <w:szCs w:val="22"/>
          <w:u w:val="single"/>
        </w:rPr>
        <w:t>Místo a d</w:t>
      </w:r>
      <w:r w:rsidR="004E1AD9" w:rsidRPr="00455F0A">
        <w:rPr>
          <w:rFonts w:cs="Arial"/>
          <w:sz w:val="22"/>
          <w:szCs w:val="22"/>
          <w:u w:val="single"/>
        </w:rPr>
        <w:t>oba plnění</w:t>
      </w:r>
    </w:p>
    <w:p w14:paraId="5E5AA9CF" w14:textId="1644E197" w:rsidR="00D803E3" w:rsidRPr="004232FA" w:rsidRDefault="00BB10A8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4232FA">
        <w:rPr>
          <w:rFonts w:cs="Arial"/>
          <w:sz w:val="22"/>
        </w:rPr>
        <w:t>Místem plnění</w:t>
      </w:r>
      <w:r w:rsidR="006E3B87" w:rsidRPr="004232FA">
        <w:rPr>
          <w:rFonts w:cs="Arial"/>
          <w:sz w:val="22"/>
          <w:szCs w:val="22"/>
        </w:rPr>
        <w:t xml:space="preserve"> </w:t>
      </w:r>
      <w:bookmarkStart w:id="4" w:name="_Hlk502822502"/>
      <w:r w:rsidR="00AF0E7A" w:rsidRPr="004232FA">
        <w:rPr>
          <w:rFonts w:cs="Arial"/>
          <w:sz w:val="22"/>
          <w:szCs w:val="22"/>
        </w:rPr>
        <w:t>j</w:t>
      </w:r>
      <w:r w:rsidR="00DB44DD" w:rsidRPr="004232FA">
        <w:rPr>
          <w:rFonts w:cs="Arial"/>
          <w:sz w:val="22"/>
          <w:szCs w:val="22"/>
        </w:rPr>
        <w:t xml:space="preserve">e </w:t>
      </w:r>
      <w:r w:rsidR="00F41E3E" w:rsidRPr="004232FA">
        <w:rPr>
          <w:rFonts w:cs="Arial"/>
          <w:bCs/>
          <w:iCs/>
          <w:sz w:val="22"/>
        </w:rPr>
        <w:t xml:space="preserve">Muzeum skla a bižuterie v Jablonci nad Nisou na adrese </w:t>
      </w:r>
      <w:r w:rsidR="00F41E3E" w:rsidRPr="004232FA">
        <w:rPr>
          <w:rFonts w:cs="Arial"/>
          <w:bCs/>
          <w:iCs/>
          <w:sz w:val="22"/>
          <w:szCs w:val="22"/>
        </w:rPr>
        <w:t>U Muzea 398/4,</w:t>
      </w:r>
      <w:r w:rsidR="002F09C0">
        <w:rPr>
          <w:rFonts w:cs="Arial"/>
          <w:bCs/>
          <w:iCs/>
          <w:sz w:val="22"/>
          <w:szCs w:val="22"/>
        </w:rPr>
        <w:t xml:space="preserve">466 01 </w:t>
      </w:r>
      <w:r w:rsidR="00F41E3E" w:rsidRPr="004232FA">
        <w:rPr>
          <w:rFonts w:cs="Arial"/>
          <w:bCs/>
          <w:iCs/>
          <w:sz w:val="22"/>
          <w:szCs w:val="22"/>
        </w:rPr>
        <w:t>Jablonec nad Nisou.</w:t>
      </w:r>
      <w:r w:rsidR="00C0124D">
        <w:rPr>
          <w:rFonts w:cs="Arial"/>
          <w:bCs/>
          <w:iCs/>
          <w:sz w:val="22"/>
          <w:szCs w:val="22"/>
        </w:rPr>
        <w:t xml:space="preserve"> </w:t>
      </w:r>
      <w:r w:rsidR="00C0124D" w:rsidRPr="005B5F56">
        <w:rPr>
          <w:rFonts w:cs="Arial"/>
          <w:bCs/>
          <w:iCs/>
          <w:sz w:val="22"/>
          <w:szCs w:val="22"/>
        </w:rPr>
        <w:t>Dílenskou přípravu a v</w:t>
      </w:r>
      <w:r w:rsidR="00C0124D" w:rsidRPr="005B5F56">
        <w:rPr>
          <w:rFonts w:cs="Arial"/>
          <w:sz w:val="22"/>
          <w:szCs w:val="22"/>
        </w:rPr>
        <w:t xml:space="preserve">ýrobu zajistí </w:t>
      </w:r>
      <w:r w:rsidR="00C0124D">
        <w:rPr>
          <w:rFonts w:cs="Arial"/>
          <w:sz w:val="22"/>
          <w:szCs w:val="22"/>
        </w:rPr>
        <w:t>zhotovitel</w:t>
      </w:r>
      <w:r w:rsidR="00C0124D" w:rsidRPr="005B5F56">
        <w:rPr>
          <w:rFonts w:cs="Arial"/>
          <w:sz w:val="22"/>
          <w:szCs w:val="22"/>
        </w:rPr>
        <w:t xml:space="preserve"> ve svých prostorách. </w:t>
      </w:r>
      <w:r w:rsidR="00F41E3E" w:rsidRPr="004232FA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3C46B6" w:rsidRPr="004232FA">
        <w:rPr>
          <w:rFonts w:cs="Arial"/>
          <w:sz w:val="22"/>
          <w:szCs w:val="22"/>
        </w:rPr>
        <w:t xml:space="preserve"> </w:t>
      </w:r>
      <w:r w:rsidR="00DB44DD" w:rsidRPr="004232FA">
        <w:rPr>
          <w:rFonts w:cs="Arial"/>
          <w:sz w:val="22"/>
          <w:szCs w:val="22"/>
        </w:rPr>
        <w:t xml:space="preserve"> </w:t>
      </w:r>
      <w:bookmarkEnd w:id="4"/>
    </w:p>
    <w:p w14:paraId="25900FA6" w14:textId="27A9C2CC" w:rsidR="001D0410" w:rsidRPr="0032077B" w:rsidRDefault="00DD6DC8" w:rsidP="006A65A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1D0410">
        <w:rPr>
          <w:rFonts w:cs="Arial"/>
          <w:bCs/>
          <w:iCs/>
          <w:sz w:val="22"/>
          <w:szCs w:val="22"/>
        </w:rPr>
        <w:t>Práce na výrobní dokumentaci k replikám oken budou zahájeny ihned po podpisu smlouvy a zhotovitel ji předlož</w:t>
      </w:r>
      <w:r w:rsidR="001D0410">
        <w:rPr>
          <w:rFonts w:cs="Arial"/>
          <w:bCs/>
          <w:iCs/>
          <w:sz w:val="22"/>
          <w:szCs w:val="22"/>
        </w:rPr>
        <w:t>í</w:t>
      </w:r>
      <w:r w:rsidRPr="001D0410">
        <w:rPr>
          <w:rFonts w:cs="Arial"/>
          <w:bCs/>
          <w:iCs/>
          <w:sz w:val="22"/>
          <w:szCs w:val="22"/>
        </w:rPr>
        <w:t xml:space="preserve"> ke schválení do 30 dnů od jejího podpisu. Ihned po schválení dílenské dokumentace bude zahájena výroba nových okenních výplní, které musí mít zhotovitel do 2 měsíců</w:t>
      </w:r>
      <w:r w:rsidR="0032077B">
        <w:rPr>
          <w:rFonts w:cs="Arial"/>
          <w:bCs/>
          <w:iCs/>
          <w:sz w:val="22"/>
          <w:szCs w:val="22"/>
        </w:rPr>
        <w:t xml:space="preserve"> od schválení dílenské dokumentace objednatelem</w:t>
      </w:r>
      <w:r w:rsidRPr="001D0410">
        <w:rPr>
          <w:rFonts w:cs="Arial"/>
          <w:bCs/>
          <w:iCs/>
          <w:sz w:val="22"/>
          <w:szCs w:val="22"/>
        </w:rPr>
        <w:t xml:space="preserve"> připravené k montáži. Vybourání stávajících oken</w:t>
      </w:r>
      <w:r w:rsidR="0032077B">
        <w:rPr>
          <w:rFonts w:cs="Arial"/>
          <w:bCs/>
          <w:iCs/>
          <w:sz w:val="22"/>
          <w:szCs w:val="22"/>
        </w:rPr>
        <w:t xml:space="preserve"> </w:t>
      </w:r>
      <w:r w:rsidRPr="001D0410">
        <w:rPr>
          <w:rFonts w:cs="Arial"/>
          <w:bCs/>
          <w:iCs/>
          <w:sz w:val="22"/>
          <w:szCs w:val="22"/>
        </w:rPr>
        <w:t>a osazení nových vč. souvisejících prací bude provedeno do 30 dnů od předání místa plnění</w:t>
      </w:r>
      <w:r w:rsidR="00D624CE">
        <w:rPr>
          <w:rFonts w:cs="Arial"/>
          <w:bCs/>
          <w:iCs/>
          <w:sz w:val="22"/>
          <w:szCs w:val="22"/>
        </w:rPr>
        <w:t xml:space="preserve"> zhotoviteli</w:t>
      </w:r>
      <w:r w:rsidRPr="001D0410">
        <w:rPr>
          <w:rFonts w:cs="Arial"/>
          <w:bCs/>
          <w:iCs/>
          <w:sz w:val="22"/>
          <w:szCs w:val="22"/>
        </w:rPr>
        <w:t>.</w:t>
      </w:r>
      <w:r w:rsidR="0032077B">
        <w:rPr>
          <w:rFonts w:cs="Arial"/>
          <w:bCs/>
          <w:iCs/>
          <w:sz w:val="22"/>
          <w:szCs w:val="22"/>
        </w:rPr>
        <w:t xml:space="preserve"> </w:t>
      </w:r>
      <w:r w:rsidR="0032077B" w:rsidRPr="0032077B">
        <w:rPr>
          <w:sz w:val="22"/>
          <w:szCs w:val="22"/>
        </w:rPr>
        <w:t>V případě, že by objednatel předal zhotoviteli místo plnění před uplynutím lhůty pro výrobu výplní, běží lhůta pro vybourání stávajících oken a osazení nových vč. souvisejících prací dnem bezprostředně následujícím po dni, v němž lhůta pro výrobu výplní uplynula.</w:t>
      </w:r>
    </w:p>
    <w:p w14:paraId="5731495C" w14:textId="741A071E" w:rsidR="009C4644" w:rsidRPr="001D0410" w:rsidRDefault="006A65AD" w:rsidP="001D0410">
      <w:pPr>
        <w:pStyle w:val="Normlnweb"/>
        <w:spacing w:before="240" w:beforeAutospacing="0" w:after="0" w:afterAutospacing="0"/>
        <w:ind w:left="567"/>
        <w:jc w:val="both"/>
        <w:rPr>
          <w:rFonts w:cs="Arial"/>
          <w:bCs/>
          <w:sz w:val="22"/>
          <w:szCs w:val="22"/>
        </w:rPr>
      </w:pPr>
      <w:r w:rsidRPr="001D0410">
        <w:rPr>
          <w:rFonts w:cs="Arial"/>
          <w:bCs/>
          <w:iCs/>
          <w:sz w:val="22"/>
          <w:szCs w:val="22"/>
        </w:rPr>
        <w:t>Vybourání a odvezení dveří vč. rámu na lodžii pro jejich repasi bude provedeno po schválení dílenské dokumentace a jejich zpětné osazení proběhne společně s osazením replik oken.</w:t>
      </w:r>
    </w:p>
    <w:p w14:paraId="18D82797" w14:textId="709FFCEF" w:rsidR="002B0D62" w:rsidRPr="006C3AB6" w:rsidRDefault="00A2386B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1D0410">
        <w:rPr>
          <w:rFonts w:cs="Arial"/>
          <w:sz w:val="22"/>
          <w:szCs w:val="22"/>
        </w:rPr>
        <w:t xml:space="preserve">Zhotovitel dosáhne dokončení díla v den ukončení přejímacího řízení dle </w:t>
      </w:r>
      <w:r w:rsidR="00A1159F" w:rsidRPr="001D0410">
        <w:rPr>
          <w:rFonts w:cs="Arial"/>
          <w:sz w:val="22"/>
          <w:szCs w:val="22"/>
        </w:rPr>
        <w:t xml:space="preserve">odst. </w:t>
      </w:r>
      <w:r w:rsidR="00B8010A" w:rsidRPr="001D0410">
        <w:rPr>
          <w:rFonts w:cs="Arial"/>
          <w:sz w:val="22"/>
          <w:szCs w:val="22"/>
        </w:rPr>
        <w:t>7</w:t>
      </w:r>
      <w:r w:rsidR="00A1159F" w:rsidRPr="001D0410">
        <w:rPr>
          <w:rFonts w:cs="Arial"/>
          <w:sz w:val="22"/>
          <w:szCs w:val="22"/>
        </w:rPr>
        <w:t>.</w:t>
      </w:r>
      <w:r w:rsidRPr="001D0410">
        <w:rPr>
          <w:rFonts w:cs="Arial"/>
          <w:sz w:val="22"/>
          <w:szCs w:val="22"/>
        </w:rPr>
        <w:t>7 této</w:t>
      </w:r>
      <w:r w:rsidRPr="006C3AB6">
        <w:rPr>
          <w:rFonts w:cs="Arial"/>
          <w:sz w:val="22"/>
          <w:szCs w:val="22"/>
        </w:rPr>
        <w:t xml:space="preserve"> smlouvy.</w:t>
      </w:r>
    </w:p>
    <w:p w14:paraId="43755D83" w14:textId="5B53F86A" w:rsidR="0059286F" w:rsidRPr="006C3AB6" w:rsidRDefault="00553F33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6C3AB6">
        <w:rPr>
          <w:rFonts w:cs="Arial"/>
          <w:sz w:val="22"/>
          <w:szCs w:val="22"/>
        </w:rPr>
        <w:t xml:space="preserve">Ke dni </w:t>
      </w:r>
      <w:r w:rsidR="00784D60" w:rsidRPr="006C3AB6">
        <w:rPr>
          <w:rFonts w:cs="Arial"/>
          <w:sz w:val="22"/>
          <w:szCs w:val="22"/>
        </w:rPr>
        <w:t xml:space="preserve">předání staveniště </w:t>
      </w:r>
      <w:r w:rsidR="0059286F" w:rsidRPr="006C3AB6">
        <w:rPr>
          <w:rFonts w:cs="Arial"/>
          <w:sz w:val="22"/>
          <w:szCs w:val="22"/>
        </w:rPr>
        <w:t xml:space="preserve">zhotovitel </w:t>
      </w:r>
      <w:r w:rsidR="00784D60" w:rsidRPr="006C3AB6">
        <w:rPr>
          <w:rFonts w:cs="Arial"/>
          <w:sz w:val="22"/>
          <w:szCs w:val="22"/>
        </w:rPr>
        <w:t xml:space="preserve">připraví </w:t>
      </w:r>
      <w:r w:rsidR="0059286F" w:rsidRPr="006C3AB6">
        <w:rPr>
          <w:rFonts w:cs="Arial"/>
          <w:sz w:val="22"/>
          <w:szCs w:val="22"/>
        </w:rPr>
        <w:t>a předá objednateli n</w:t>
      </w:r>
      <w:r w:rsidR="00784D60" w:rsidRPr="006C3AB6">
        <w:rPr>
          <w:rFonts w:cs="Arial"/>
          <w:sz w:val="22"/>
          <w:szCs w:val="22"/>
        </w:rPr>
        <w:t xml:space="preserve">ávrh časového </w:t>
      </w:r>
      <w:r w:rsidR="00784D60" w:rsidRPr="006C3AB6">
        <w:rPr>
          <w:rFonts w:cs="Arial"/>
          <w:b/>
          <w:bCs/>
          <w:sz w:val="22"/>
          <w:szCs w:val="22"/>
        </w:rPr>
        <w:t>harmonogramu plnění díla</w:t>
      </w:r>
      <w:r w:rsidR="00403D9F" w:rsidRPr="006C3AB6">
        <w:rPr>
          <w:rFonts w:cs="Arial"/>
          <w:sz w:val="22"/>
          <w:szCs w:val="22"/>
        </w:rPr>
        <w:t>, zpracovaný v</w:t>
      </w:r>
      <w:r w:rsidR="001B4EC6" w:rsidRPr="006C3AB6">
        <w:rPr>
          <w:rFonts w:cs="Arial"/>
          <w:sz w:val="22"/>
          <w:szCs w:val="22"/>
        </w:rPr>
        <w:t> týdenním č</w:t>
      </w:r>
      <w:r w:rsidR="00403D9F" w:rsidRPr="006C3AB6">
        <w:rPr>
          <w:rFonts w:cs="Arial"/>
          <w:sz w:val="22"/>
          <w:szCs w:val="22"/>
        </w:rPr>
        <w:t xml:space="preserve">lenění v souladu </w:t>
      </w:r>
      <w:r w:rsidR="00D31ED8" w:rsidRPr="006C3AB6">
        <w:rPr>
          <w:rFonts w:cs="Arial"/>
          <w:sz w:val="22"/>
          <w:szCs w:val="22"/>
        </w:rPr>
        <w:t xml:space="preserve">se lhůtou </w:t>
      </w:r>
      <w:r w:rsidR="00403D9F" w:rsidRPr="006C3AB6">
        <w:rPr>
          <w:rFonts w:cs="Arial"/>
          <w:sz w:val="22"/>
          <w:szCs w:val="22"/>
        </w:rPr>
        <w:t>uveden</w:t>
      </w:r>
      <w:r w:rsidR="00D31ED8" w:rsidRPr="006C3AB6">
        <w:rPr>
          <w:rFonts w:cs="Arial"/>
          <w:sz w:val="22"/>
          <w:szCs w:val="22"/>
        </w:rPr>
        <w:t>ou</w:t>
      </w:r>
      <w:r w:rsidR="00403D9F" w:rsidRPr="006C3AB6">
        <w:rPr>
          <w:rFonts w:cs="Arial"/>
          <w:sz w:val="22"/>
          <w:szCs w:val="22"/>
        </w:rPr>
        <w:t xml:space="preserve"> výše v tomto článku smlouvy. </w:t>
      </w:r>
    </w:p>
    <w:p w14:paraId="44957639" w14:textId="7960B3B0" w:rsidR="00784D60" w:rsidRPr="00E414B1" w:rsidRDefault="0059286F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 w:rsidRPr="006C3AB6">
        <w:rPr>
          <w:rFonts w:cs="Arial"/>
          <w:sz w:val="22"/>
          <w:szCs w:val="22"/>
        </w:rPr>
        <w:t>Objednatel harmonogram písemně odsouhlasí, zápisem ve stavebním</w:t>
      </w:r>
      <w:r>
        <w:rPr>
          <w:rFonts w:cs="Arial"/>
          <w:sz w:val="22"/>
          <w:szCs w:val="22"/>
        </w:rPr>
        <w:t xml:space="preserve"> deníku nebo v rámci zápisu z kontrolního dne.</w:t>
      </w:r>
      <w:r w:rsidR="00D25680">
        <w:rPr>
          <w:rFonts w:cs="Arial"/>
          <w:sz w:val="22"/>
          <w:szCs w:val="22"/>
        </w:rPr>
        <w:t xml:space="preserve"> </w:t>
      </w:r>
      <w:r w:rsidR="001A2977">
        <w:rPr>
          <w:rFonts w:cs="Arial"/>
          <w:sz w:val="22"/>
          <w:szCs w:val="22"/>
        </w:rPr>
        <w:t xml:space="preserve">Po odsouhlasení objednatelem </w:t>
      </w:r>
      <w:r w:rsidR="00E414B1">
        <w:rPr>
          <w:rFonts w:cs="Arial"/>
          <w:sz w:val="22"/>
          <w:szCs w:val="22"/>
        </w:rPr>
        <w:t xml:space="preserve">bude </w:t>
      </w:r>
      <w:r w:rsidR="001A2977">
        <w:rPr>
          <w:rFonts w:cs="Arial"/>
          <w:sz w:val="22"/>
          <w:szCs w:val="22"/>
        </w:rPr>
        <w:t xml:space="preserve">harmonogram pro obě strany závazný. </w:t>
      </w:r>
    </w:p>
    <w:p w14:paraId="690205B0" w14:textId="2D81D0D6" w:rsidR="00E414B1" w:rsidRPr="001A2977" w:rsidRDefault="00E414B1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Změny dílčích termínů uvedených ve schváleném časovém harmonogramu, které se nedotýkají lhůt</w:t>
      </w:r>
      <w:r w:rsidR="003F7A29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p</w:t>
      </w:r>
      <w:r w:rsidR="0079309C">
        <w:rPr>
          <w:rFonts w:cs="Arial"/>
          <w:sz w:val="22"/>
          <w:szCs w:val="22"/>
        </w:rPr>
        <w:t xml:space="preserve">ro dokončení </w:t>
      </w:r>
      <w:r w:rsidR="00FE5AF7">
        <w:rPr>
          <w:rFonts w:cs="Arial"/>
          <w:sz w:val="22"/>
          <w:szCs w:val="22"/>
        </w:rPr>
        <w:t xml:space="preserve">díla </w:t>
      </w:r>
      <w:r>
        <w:rPr>
          <w:rFonts w:cs="Arial"/>
          <w:sz w:val="22"/>
          <w:szCs w:val="22"/>
        </w:rPr>
        <w:t>uveden</w:t>
      </w:r>
      <w:r w:rsidR="003F7A29">
        <w:rPr>
          <w:rFonts w:cs="Arial"/>
          <w:sz w:val="22"/>
          <w:szCs w:val="22"/>
        </w:rPr>
        <w:t xml:space="preserve">é </w:t>
      </w:r>
      <w:r>
        <w:rPr>
          <w:rFonts w:cs="Arial"/>
          <w:sz w:val="22"/>
          <w:szCs w:val="22"/>
        </w:rPr>
        <w:t xml:space="preserve">v odst.  </w:t>
      </w:r>
      <w:r w:rsidR="0031694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6A65AD">
        <w:rPr>
          <w:rFonts w:cs="Arial"/>
          <w:sz w:val="22"/>
          <w:szCs w:val="22"/>
        </w:rPr>
        <w:t>2</w:t>
      </w:r>
      <w:r w:rsidR="003F7A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této smlouvy, jsou možné na základě dohody smluvních stran písemně potvrzené zápisem ve stavebním deníku. </w:t>
      </w:r>
    </w:p>
    <w:p w14:paraId="65C8E776" w14:textId="44E55C5B" w:rsidR="00351863" w:rsidRPr="00A5066A" w:rsidRDefault="002F082D" w:rsidP="007B4E0D">
      <w:pPr>
        <w:pStyle w:val="Tabellentext"/>
        <w:keepLines w:val="0"/>
        <w:numPr>
          <w:ilvl w:val="1"/>
          <w:numId w:val="9"/>
        </w:numPr>
        <w:spacing w:before="24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B363DA">
        <w:rPr>
          <w:rFonts w:ascii="Arial" w:hAnsi="Arial" w:cs="Arial"/>
          <w:bCs/>
          <w:szCs w:val="22"/>
          <w:lang w:val="cs-CZ"/>
        </w:rPr>
        <w:lastRenderedPageBreak/>
        <w:t>Prodloužení</w:t>
      </w:r>
      <w:r w:rsidRPr="00EB32F8">
        <w:rPr>
          <w:rFonts w:ascii="Arial" w:hAnsi="Arial" w:cs="Arial"/>
          <w:bCs/>
          <w:szCs w:val="22"/>
        </w:rPr>
        <w:t xml:space="preserve"> </w:t>
      </w:r>
      <w:r w:rsidR="00351863" w:rsidRPr="00EB32F8">
        <w:rPr>
          <w:rFonts w:ascii="Arial" w:hAnsi="Arial" w:cs="Arial"/>
          <w:szCs w:val="22"/>
          <w:lang w:val="cs-CZ"/>
        </w:rPr>
        <w:t>l</w:t>
      </w:r>
      <w:r w:rsidR="00351863" w:rsidRPr="00A5066A">
        <w:rPr>
          <w:rFonts w:ascii="Arial" w:hAnsi="Arial" w:cs="Arial"/>
          <w:szCs w:val="22"/>
          <w:lang w:val="cs-CZ"/>
        </w:rPr>
        <w:t>hůt</w:t>
      </w:r>
      <w:r w:rsidR="00A17916">
        <w:rPr>
          <w:rFonts w:ascii="Arial" w:hAnsi="Arial" w:cs="Arial"/>
          <w:szCs w:val="22"/>
          <w:lang w:val="cs-CZ"/>
        </w:rPr>
        <w:t xml:space="preserve">y </w:t>
      </w:r>
      <w:r w:rsidR="00351863" w:rsidRPr="00A5066A">
        <w:rPr>
          <w:rFonts w:ascii="Arial" w:hAnsi="Arial" w:cs="Arial"/>
          <w:szCs w:val="22"/>
          <w:lang w:val="cs-CZ"/>
        </w:rPr>
        <w:t>pro dokončení díla uveden</w:t>
      </w:r>
      <w:r w:rsidR="00A17916">
        <w:rPr>
          <w:rFonts w:ascii="Arial" w:hAnsi="Arial" w:cs="Arial"/>
          <w:szCs w:val="22"/>
          <w:lang w:val="cs-CZ"/>
        </w:rPr>
        <w:t xml:space="preserve">é </w:t>
      </w:r>
      <w:r w:rsidR="00351863" w:rsidRPr="00A5066A">
        <w:rPr>
          <w:rFonts w:ascii="Arial" w:hAnsi="Arial" w:cs="Arial"/>
          <w:szCs w:val="22"/>
          <w:lang w:val="cs-CZ"/>
        </w:rPr>
        <w:t xml:space="preserve">v odst. </w:t>
      </w:r>
      <w:r w:rsidR="00316946">
        <w:rPr>
          <w:rFonts w:ascii="Arial" w:hAnsi="Arial" w:cs="Arial"/>
          <w:szCs w:val="22"/>
          <w:lang w:val="cs-CZ"/>
        </w:rPr>
        <w:t>4</w:t>
      </w:r>
      <w:r w:rsidR="00351863" w:rsidRPr="00A5066A">
        <w:rPr>
          <w:rFonts w:ascii="Arial" w:hAnsi="Arial" w:cs="Arial"/>
          <w:szCs w:val="22"/>
          <w:lang w:val="cs-CZ"/>
        </w:rPr>
        <w:t>.</w:t>
      </w:r>
      <w:r w:rsidR="006A65AD">
        <w:rPr>
          <w:rFonts w:ascii="Arial" w:hAnsi="Arial" w:cs="Arial"/>
          <w:szCs w:val="22"/>
          <w:lang w:val="cs-CZ"/>
        </w:rPr>
        <w:t>2</w:t>
      </w:r>
      <w:r w:rsidR="00A17916">
        <w:rPr>
          <w:rFonts w:ascii="Arial" w:hAnsi="Arial" w:cs="Arial"/>
          <w:szCs w:val="22"/>
          <w:lang w:val="cs-CZ"/>
        </w:rPr>
        <w:t xml:space="preserve"> </w:t>
      </w:r>
      <w:r w:rsidR="00351863" w:rsidRPr="00A5066A">
        <w:rPr>
          <w:rFonts w:ascii="Arial" w:hAnsi="Arial" w:cs="Arial"/>
          <w:szCs w:val="22"/>
          <w:lang w:val="cs-CZ"/>
        </w:rPr>
        <w:t xml:space="preserve">této smlouvy může zhotovitel požadovat a objednatel může akceptovat </w:t>
      </w:r>
      <w:r w:rsidR="00E84F15">
        <w:rPr>
          <w:rFonts w:ascii="Arial" w:hAnsi="Arial" w:cs="Arial"/>
          <w:szCs w:val="22"/>
          <w:lang w:val="cs-CZ"/>
        </w:rPr>
        <w:t xml:space="preserve">v </w:t>
      </w:r>
      <w:r w:rsidR="00351863" w:rsidRPr="00A5066A">
        <w:rPr>
          <w:rFonts w:ascii="Arial" w:hAnsi="Arial" w:cs="Arial"/>
          <w:szCs w:val="22"/>
          <w:lang w:val="cs-CZ"/>
        </w:rPr>
        <w:t>následujících pří</w:t>
      </w:r>
      <w:r w:rsidR="00E84F15">
        <w:rPr>
          <w:rFonts w:ascii="Arial" w:hAnsi="Arial" w:cs="Arial"/>
          <w:szCs w:val="22"/>
          <w:lang w:val="cs-CZ"/>
        </w:rPr>
        <w:t xml:space="preserve">padech: </w:t>
      </w:r>
    </w:p>
    <w:p w14:paraId="3853D77F" w14:textId="3A89F650" w:rsidR="00E84F15" w:rsidRDefault="00E84F15" w:rsidP="007B4E0D">
      <w:pPr>
        <w:pStyle w:val="Tabellentext"/>
        <w:keepLines w:val="0"/>
        <w:numPr>
          <w:ilvl w:val="2"/>
          <w:numId w:val="9"/>
        </w:numPr>
        <w:tabs>
          <w:tab w:val="left" w:pos="851"/>
        </w:tabs>
        <w:spacing w:before="60" w:after="0"/>
        <w:ind w:left="851" w:hanging="851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v případě prodlení způsobeného rozhodnutími orgánů veřejné správy</w:t>
      </w:r>
      <w:r w:rsidR="007F10A8">
        <w:rPr>
          <w:rFonts w:ascii="Arial" w:hAnsi="Arial" w:cs="Arial"/>
          <w:szCs w:val="22"/>
          <w:lang w:val="cs-CZ"/>
        </w:rPr>
        <w:t xml:space="preserve"> či jiných třetích stran, které zhotovitel nemohl předvídat ani nemohl zabránit jejich vlivům; </w:t>
      </w:r>
    </w:p>
    <w:p w14:paraId="2306D909" w14:textId="76729155" w:rsidR="00D27DB6" w:rsidRDefault="00D27DB6" w:rsidP="007B4E0D">
      <w:pPr>
        <w:pStyle w:val="Tabellentext"/>
        <w:keepLines w:val="0"/>
        <w:numPr>
          <w:ilvl w:val="2"/>
          <w:numId w:val="9"/>
        </w:numPr>
        <w:tabs>
          <w:tab w:val="left" w:pos="851"/>
        </w:tabs>
        <w:spacing w:before="60" w:after="0"/>
        <w:ind w:left="851" w:hanging="851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v případě prodlení na straně objednatele z organizačních či technických důvodů vzniklých v souvislosti s tím, že provádění díla bude probíhat </w:t>
      </w:r>
      <w:r w:rsidR="001D0410">
        <w:rPr>
          <w:rFonts w:ascii="Arial" w:hAnsi="Arial" w:cs="Arial"/>
          <w:szCs w:val="22"/>
          <w:lang w:val="cs-CZ"/>
        </w:rPr>
        <w:t>souběžně se stavebními pracemi v dotčeném prostoru</w:t>
      </w:r>
      <w:r>
        <w:rPr>
          <w:rFonts w:ascii="Arial" w:hAnsi="Arial" w:cs="Arial"/>
          <w:szCs w:val="22"/>
          <w:lang w:val="cs-CZ"/>
        </w:rPr>
        <w:t>;</w:t>
      </w:r>
    </w:p>
    <w:p w14:paraId="3601E1CA" w14:textId="3C11BE26" w:rsidR="00D27DB6" w:rsidRPr="006A65AD" w:rsidRDefault="00D27DB6" w:rsidP="007B4E0D">
      <w:pPr>
        <w:pStyle w:val="Zkladntext2"/>
        <w:numPr>
          <w:ilvl w:val="2"/>
          <w:numId w:val="9"/>
        </w:numPr>
        <w:tabs>
          <w:tab w:val="left" w:pos="851"/>
        </w:tabs>
        <w:spacing w:before="60"/>
        <w:ind w:left="851" w:hanging="851"/>
        <w:rPr>
          <w:rFonts w:cs="Arial"/>
          <w:sz w:val="22"/>
          <w:szCs w:val="22"/>
        </w:rPr>
      </w:pPr>
      <w:r w:rsidRPr="006A65AD">
        <w:rPr>
          <w:rFonts w:cs="Arial"/>
          <w:sz w:val="22"/>
          <w:szCs w:val="22"/>
        </w:rPr>
        <w:t>v případě, že dojde v souladu s odst. 3.</w:t>
      </w:r>
      <w:r w:rsidR="003F5E57" w:rsidRPr="006A65AD">
        <w:rPr>
          <w:rFonts w:cs="Arial"/>
          <w:sz w:val="22"/>
          <w:szCs w:val="22"/>
        </w:rPr>
        <w:t>6</w:t>
      </w:r>
      <w:r w:rsidRPr="006A65AD">
        <w:rPr>
          <w:rFonts w:cs="Arial"/>
          <w:sz w:val="22"/>
          <w:szCs w:val="22"/>
        </w:rPr>
        <w:t xml:space="preserve"> této smlouvy ke změně v rozsahu nebo kvalitě </w:t>
      </w:r>
      <w:r w:rsidRPr="006A65AD">
        <w:rPr>
          <w:rFonts w:cs="Arial"/>
          <w:bCs/>
          <w:iCs/>
          <w:sz w:val="22"/>
          <w:szCs w:val="22"/>
        </w:rPr>
        <w:t xml:space="preserve">realizovaných prací, dodávek a služeb, </w:t>
      </w:r>
      <w:r w:rsidRPr="006A65AD">
        <w:rPr>
          <w:rFonts w:cs="Arial"/>
          <w:sz w:val="22"/>
          <w:szCs w:val="22"/>
        </w:rPr>
        <w:t xml:space="preserve">která bude mít prokazatelný vliv </w:t>
      </w:r>
      <w:r w:rsidRPr="006A65AD">
        <w:rPr>
          <w:rFonts w:cs="Arial"/>
          <w:sz w:val="22"/>
          <w:szCs w:val="22"/>
        </w:rPr>
        <w:br/>
        <w:t>na lhůtu pro dokončení příslušné etapy díla</w:t>
      </w:r>
      <w:r w:rsidR="00B363DA" w:rsidRPr="006A65AD">
        <w:rPr>
          <w:rFonts w:cs="Arial"/>
          <w:sz w:val="22"/>
          <w:szCs w:val="22"/>
        </w:rPr>
        <w:t>;</w:t>
      </w:r>
    </w:p>
    <w:p w14:paraId="34B9A566" w14:textId="552E3282" w:rsidR="00351863" w:rsidRPr="006142AA" w:rsidRDefault="00351863" w:rsidP="007B4E0D">
      <w:pPr>
        <w:pStyle w:val="Zkladntext2"/>
        <w:numPr>
          <w:ilvl w:val="2"/>
          <w:numId w:val="9"/>
        </w:numPr>
        <w:tabs>
          <w:tab w:val="left" w:pos="851"/>
        </w:tabs>
        <w:spacing w:before="60"/>
        <w:ind w:left="851" w:hanging="851"/>
        <w:rPr>
          <w:rFonts w:cs="Arial"/>
          <w:sz w:val="22"/>
          <w:szCs w:val="22"/>
        </w:rPr>
      </w:pPr>
      <w:r w:rsidRPr="006142AA">
        <w:rPr>
          <w:rFonts w:cs="Arial"/>
          <w:sz w:val="22"/>
          <w:szCs w:val="22"/>
        </w:rPr>
        <w:t>v důsledku působení vyšší moci, za kterou se pro účely této smlouvy považuje zejména živelná pohroma, válka, stávky, výjimečný bezpečnostní stav státu,</w:t>
      </w:r>
      <w:r w:rsidR="00332490" w:rsidRPr="006142AA">
        <w:rPr>
          <w:rFonts w:cs="Arial"/>
          <w:sz w:val="22"/>
          <w:szCs w:val="22"/>
        </w:rPr>
        <w:t xml:space="preserve"> epidemie nebo mimořádná opatření vyhlášená vládou v důsledku epidemie, </w:t>
      </w:r>
      <w:r w:rsidRPr="006142AA">
        <w:rPr>
          <w:rFonts w:cs="Arial"/>
          <w:sz w:val="22"/>
          <w:szCs w:val="22"/>
        </w:rPr>
        <w:t xml:space="preserve">jakož </w:t>
      </w:r>
      <w:r w:rsidR="00C43CB0">
        <w:rPr>
          <w:rFonts w:cs="Arial"/>
          <w:sz w:val="22"/>
          <w:szCs w:val="22"/>
        </w:rPr>
        <w:br/>
      </w:r>
      <w:r w:rsidR="00547A3E">
        <w:rPr>
          <w:rFonts w:cs="Arial"/>
          <w:sz w:val="22"/>
          <w:szCs w:val="22"/>
        </w:rPr>
        <w:t xml:space="preserve">i </w:t>
      </w:r>
      <w:r w:rsidRPr="006142AA">
        <w:rPr>
          <w:rFonts w:cs="Arial"/>
          <w:sz w:val="22"/>
          <w:szCs w:val="22"/>
        </w:rPr>
        <w:t xml:space="preserve">další nepředvídatelné a </w:t>
      </w:r>
      <w:r w:rsidR="000B61A2" w:rsidRPr="006142AA">
        <w:rPr>
          <w:rFonts w:cs="Arial"/>
          <w:sz w:val="22"/>
          <w:szCs w:val="22"/>
        </w:rPr>
        <w:t xml:space="preserve">závažné </w:t>
      </w:r>
      <w:r w:rsidRPr="006142AA">
        <w:rPr>
          <w:rFonts w:cs="Arial"/>
          <w:sz w:val="22"/>
          <w:szCs w:val="22"/>
        </w:rPr>
        <w:t>okolnosti</w:t>
      </w:r>
      <w:r w:rsidR="000B61A2" w:rsidRPr="006142AA">
        <w:rPr>
          <w:rFonts w:cs="Arial"/>
          <w:sz w:val="22"/>
          <w:szCs w:val="22"/>
        </w:rPr>
        <w:t xml:space="preserve">, které smluvní strany nezpůsobily ani jim </w:t>
      </w:r>
      <w:r w:rsidRPr="006142AA">
        <w:rPr>
          <w:rFonts w:cs="Arial"/>
          <w:sz w:val="22"/>
          <w:szCs w:val="22"/>
        </w:rPr>
        <w:t>při vynaložení veškeré péče nemohly zabránit</w:t>
      </w:r>
      <w:r w:rsidR="000B61A2" w:rsidRPr="006142AA">
        <w:rPr>
          <w:rFonts w:cs="Arial"/>
          <w:sz w:val="22"/>
          <w:szCs w:val="22"/>
        </w:rPr>
        <w:t>,</w:t>
      </w:r>
      <w:r w:rsidR="005A493B" w:rsidRPr="006142AA">
        <w:rPr>
          <w:rFonts w:cs="Arial"/>
          <w:sz w:val="22"/>
          <w:szCs w:val="22"/>
        </w:rPr>
        <w:t xml:space="preserve"> nebo které </w:t>
      </w:r>
      <w:r w:rsidRPr="006142AA">
        <w:rPr>
          <w:rFonts w:cs="Arial"/>
          <w:sz w:val="22"/>
          <w:szCs w:val="22"/>
        </w:rPr>
        <w:t xml:space="preserve">v době </w:t>
      </w:r>
      <w:r w:rsidR="00332490" w:rsidRPr="006142AA">
        <w:rPr>
          <w:rFonts w:cs="Arial"/>
          <w:sz w:val="22"/>
          <w:szCs w:val="22"/>
        </w:rPr>
        <w:t xml:space="preserve">předání místa plnění </w:t>
      </w:r>
      <w:r w:rsidRPr="006142AA">
        <w:rPr>
          <w:rFonts w:cs="Arial"/>
          <w:sz w:val="22"/>
          <w:szCs w:val="22"/>
        </w:rPr>
        <w:t xml:space="preserve">nebyly známy </w:t>
      </w:r>
      <w:r w:rsidR="000B61A2" w:rsidRPr="006142AA">
        <w:rPr>
          <w:rFonts w:cs="Arial"/>
          <w:sz w:val="22"/>
          <w:szCs w:val="22"/>
        </w:rPr>
        <w:t xml:space="preserve">a které </w:t>
      </w:r>
      <w:r w:rsidR="00332490" w:rsidRPr="006142AA">
        <w:rPr>
          <w:rFonts w:cs="Arial"/>
          <w:sz w:val="22"/>
          <w:szCs w:val="22"/>
        </w:rPr>
        <w:t xml:space="preserve">mají prokazatelný vliv na průběh provádění díla nebo pro které </w:t>
      </w:r>
      <w:r w:rsidR="000B61A2" w:rsidRPr="006142AA">
        <w:rPr>
          <w:rFonts w:cs="Arial"/>
          <w:sz w:val="22"/>
          <w:szCs w:val="22"/>
        </w:rPr>
        <w:t>nelze v provádění díla pokračovat a včas jej dokončit</w:t>
      </w:r>
      <w:r w:rsidR="00747BA6">
        <w:rPr>
          <w:rFonts w:cs="Arial"/>
          <w:sz w:val="22"/>
          <w:szCs w:val="22"/>
        </w:rPr>
        <w:t>.</w:t>
      </w:r>
      <w:r w:rsidR="004A2A52" w:rsidRPr="006142AA">
        <w:rPr>
          <w:rFonts w:cs="Arial"/>
          <w:sz w:val="22"/>
          <w:szCs w:val="22"/>
        </w:rPr>
        <w:t xml:space="preserve"> </w:t>
      </w:r>
    </w:p>
    <w:p w14:paraId="6FC80CD3" w14:textId="77777777" w:rsidR="001247BD" w:rsidRDefault="007F10A8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D664C6">
        <w:rPr>
          <w:rFonts w:cs="Arial"/>
          <w:sz w:val="22"/>
          <w:szCs w:val="22"/>
        </w:rPr>
        <w:t xml:space="preserve">Zhotovitel nemá na prodloužení lhůty pro dokončení díla nárok a vždy musí </w:t>
      </w:r>
      <w:r w:rsidRPr="00D664C6">
        <w:rPr>
          <w:rFonts w:cs="Arial"/>
          <w:sz w:val="22"/>
          <w:szCs w:val="22"/>
        </w:rPr>
        <w:br/>
        <w:t>o prodloužení lhůty k plnění dle této smlouvy písemně objednatele požáda</w:t>
      </w:r>
      <w:r>
        <w:rPr>
          <w:rFonts w:cs="Arial"/>
          <w:sz w:val="22"/>
          <w:szCs w:val="22"/>
        </w:rPr>
        <w:t xml:space="preserve">t s popisem skutečností odůvodňujících vznik nároku, popř. doplněným i </w:t>
      </w:r>
      <w:r w:rsidR="001247BD">
        <w:rPr>
          <w:rFonts w:cs="Arial"/>
          <w:sz w:val="22"/>
          <w:szCs w:val="22"/>
        </w:rPr>
        <w:t>souvisejícími d</w:t>
      </w:r>
      <w:r>
        <w:rPr>
          <w:rFonts w:cs="Arial"/>
          <w:sz w:val="22"/>
          <w:szCs w:val="22"/>
        </w:rPr>
        <w:t>oklady</w:t>
      </w:r>
      <w:r w:rsidR="001247BD">
        <w:rPr>
          <w:rFonts w:cs="Arial"/>
          <w:sz w:val="22"/>
          <w:szCs w:val="22"/>
        </w:rPr>
        <w:t>.</w:t>
      </w:r>
    </w:p>
    <w:p w14:paraId="3626BABF" w14:textId="77777777" w:rsidR="001247BD" w:rsidRPr="00D664C6" w:rsidRDefault="001247BD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D664C6">
        <w:rPr>
          <w:rFonts w:cs="Arial"/>
          <w:sz w:val="22"/>
          <w:szCs w:val="22"/>
        </w:rPr>
        <w:t xml:space="preserve">Prodloužená lhůta se určí adekvátně, zejména podle délky trvání překážky s přihlédnutím k době nezbytné pro provedení díla za podmínky, že zhotovitel učinil veškerá rozumně očekávatelná opatření k tomu, aby předešel nebo alespoň zkrátil dobu trvání takové překážky. </w:t>
      </w:r>
    </w:p>
    <w:p w14:paraId="4B6869E3" w14:textId="72E0AD75" w:rsidR="004A2A52" w:rsidRPr="00D664C6" w:rsidRDefault="001247BD" w:rsidP="007B4E0D">
      <w:pPr>
        <w:pStyle w:val="Normlnweb"/>
        <w:numPr>
          <w:ilvl w:val="1"/>
          <w:numId w:val="9"/>
        </w:numPr>
        <w:spacing w:before="240" w:beforeAutospacing="0" w:after="0" w:afterAutospacing="0"/>
        <w:ind w:left="567" w:hanging="567"/>
        <w:jc w:val="both"/>
        <w:rPr>
          <w:rFonts w:cs="Arial"/>
          <w:sz w:val="22"/>
          <w:szCs w:val="22"/>
        </w:rPr>
      </w:pPr>
      <w:r w:rsidRPr="00D664C6">
        <w:rPr>
          <w:rFonts w:cs="Arial"/>
          <w:sz w:val="22"/>
          <w:szCs w:val="22"/>
        </w:rPr>
        <w:t xml:space="preserve">Prodloužení lhůty pro dokončení díla uvedené v odst. </w:t>
      </w:r>
      <w:r w:rsidR="00BB5BAD">
        <w:rPr>
          <w:rFonts w:cs="Arial"/>
          <w:sz w:val="22"/>
          <w:szCs w:val="22"/>
        </w:rPr>
        <w:t>4</w:t>
      </w:r>
      <w:r w:rsidRPr="00D664C6">
        <w:rPr>
          <w:rFonts w:cs="Arial"/>
          <w:sz w:val="22"/>
          <w:szCs w:val="22"/>
        </w:rPr>
        <w:t>.</w:t>
      </w:r>
      <w:r w:rsidR="006A65AD">
        <w:rPr>
          <w:rFonts w:cs="Arial"/>
          <w:sz w:val="22"/>
          <w:szCs w:val="22"/>
        </w:rPr>
        <w:t>2</w:t>
      </w:r>
      <w:r w:rsidR="005B6D3C">
        <w:rPr>
          <w:rFonts w:cs="Arial"/>
          <w:sz w:val="22"/>
          <w:szCs w:val="22"/>
        </w:rPr>
        <w:t xml:space="preserve"> </w:t>
      </w:r>
      <w:r w:rsidRPr="00D664C6">
        <w:rPr>
          <w:rFonts w:cs="Arial"/>
          <w:sz w:val="22"/>
          <w:szCs w:val="22"/>
        </w:rPr>
        <w:t xml:space="preserve">této smlouvy si smluvní strany výslovně potvrdí v písemném dodatku k této smlouvě, který bude obsahovat min. důvody prodloužení, počet dnů prodloužení a případně i podklady, z nichž to vyplývá. </w:t>
      </w:r>
    </w:p>
    <w:p w14:paraId="3CF8951D" w14:textId="2D66B028" w:rsidR="005C2D63" w:rsidRPr="00D664C6" w:rsidRDefault="005C2D63" w:rsidP="007B4E0D">
      <w:pPr>
        <w:pStyle w:val="Nadpis2"/>
        <w:numPr>
          <w:ilvl w:val="0"/>
          <w:numId w:val="9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D664C6">
        <w:rPr>
          <w:rFonts w:cs="Arial"/>
          <w:sz w:val="22"/>
          <w:szCs w:val="22"/>
          <w:u w:val="single"/>
        </w:rPr>
        <w:t>Povinnosti zhotovitele</w:t>
      </w:r>
    </w:p>
    <w:p w14:paraId="5780C42C" w14:textId="77777777" w:rsidR="005B18A1" w:rsidRPr="00423B53" w:rsidRDefault="005B18A1" w:rsidP="005B18A1">
      <w:pPr>
        <w:rPr>
          <w:bCs/>
        </w:rPr>
      </w:pPr>
    </w:p>
    <w:p w14:paraId="1120A435" w14:textId="5498BE9E" w:rsidR="002F6117" w:rsidRPr="005C63CE" w:rsidRDefault="005C2D63" w:rsidP="007B4E0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240"/>
        <w:ind w:left="567" w:hanging="567"/>
        <w:jc w:val="both"/>
        <w:rPr>
          <w:rFonts w:cs="Arial"/>
          <w:bCs/>
          <w:sz w:val="22"/>
          <w:szCs w:val="22"/>
        </w:rPr>
      </w:pPr>
      <w:r w:rsidRPr="005C63CE">
        <w:rPr>
          <w:rFonts w:cs="Arial"/>
          <w:bCs/>
          <w:sz w:val="22"/>
          <w:szCs w:val="22"/>
        </w:rPr>
        <w:t>Zhotovitel je povinen provádět dílo samostatně, odborně a v souladu se svými povinnostmi</w:t>
      </w:r>
      <w:r w:rsidR="003810F8" w:rsidRPr="005C63CE">
        <w:rPr>
          <w:rFonts w:cs="Arial"/>
          <w:bCs/>
          <w:sz w:val="22"/>
          <w:szCs w:val="22"/>
        </w:rPr>
        <w:t xml:space="preserve"> danými touto smlouvou a souvisejícími platnými právními předpisy </w:t>
      </w:r>
      <w:r w:rsidR="00BB34CA" w:rsidRPr="005C63CE">
        <w:rPr>
          <w:rFonts w:cs="Arial"/>
          <w:bCs/>
          <w:sz w:val="22"/>
          <w:szCs w:val="22"/>
        </w:rPr>
        <w:t xml:space="preserve">                  </w:t>
      </w:r>
      <w:r w:rsidR="003810F8" w:rsidRPr="005C63CE">
        <w:rPr>
          <w:rFonts w:cs="Arial"/>
          <w:bCs/>
          <w:sz w:val="22"/>
          <w:szCs w:val="22"/>
        </w:rPr>
        <w:t>a normami</w:t>
      </w:r>
      <w:r w:rsidRPr="005C63CE">
        <w:rPr>
          <w:rFonts w:cs="Arial"/>
          <w:bCs/>
          <w:sz w:val="22"/>
          <w:szCs w:val="22"/>
        </w:rPr>
        <w:t xml:space="preserve">. Zhotovitel se zavazuje zajistit pro provedení díla veškeré technické, provozní, personální a organizační podmínky. </w:t>
      </w:r>
    </w:p>
    <w:p w14:paraId="73ED3115" w14:textId="0975D5EC" w:rsidR="001B56BD" w:rsidRPr="001D0F35" w:rsidRDefault="001B56BD" w:rsidP="007B4E0D">
      <w:pPr>
        <w:pStyle w:val="Normal2"/>
        <w:numPr>
          <w:ilvl w:val="1"/>
          <w:numId w:val="9"/>
        </w:numPr>
        <w:tabs>
          <w:tab w:val="clear" w:pos="709"/>
        </w:tabs>
        <w:spacing w:before="120" w:after="0"/>
        <w:ind w:left="567" w:hanging="567"/>
        <w:rPr>
          <w:lang w:val="cs-CZ"/>
        </w:rPr>
      </w:pPr>
      <w:r w:rsidRPr="001D0F35">
        <w:rPr>
          <w:lang w:val="cs-CZ"/>
        </w:rPr>
        <w:t xml:space="preserve">Zhotovitel se zavazuje při provádění díla dodržovat veškeré předpisy a provádět veškerá opatření týkající se bezpečnosti práce a ochrany zdraví při práci (dále jen </w:t>
      </w:r>
      <w:r w:rsidRPr="001D0F35">
        <w:rPr>
          <w:b/>
          <w:bCs/>
          <w:lang w:val="cs-CZ"/>
        </w:rPr>
        <w:t>„BOZP“</w:t>
      </w:r>
      <w:r w:rsidRPr="001D0F35">
        <w:rPr>
          <w:lang w:val="cs-CZ"/>
        </w:rPr>
        <w:t xml:space="preserve">), aby se v maximální možné míře předešlo případným škodám na zdraví osob vykonávajících profesní výkony na stavbě (tj. zaměstnanců zhotovitele, jeho poddodavatelů, poradců </w:t>
      </w:r>
      <w:r w:rsidR="00BB34CA" w:rsidRPr="001D0F35">
        <w:rPr>
          <w:lang w:val="cs-CZ"/>
        </w:rPr>
        <w:t xml:space="preserve">     </w:t>
      </w:r>
      <w:r w:rsidRPr="001D0F35">
        <w:rPr>
          <w:lang w:val="cs-CZ"/>
        </w:rPr>
        <w:t>a jiných osob přizvaných zhotovitelem nebo objednatelem na stavbu). Podrobné pokyny jsou uvedeny v</w:t>
      </w:r>
      <w:r w:rsidR="006A7D39" w:rsidRPr="001D0F35">
        <w:rPr>
          <w:lang w:val="cs-CZ"/>
        </w:rPr>
        <w:t> </w:t>
      </w:r>
      <w:r w:rsidR="001D0F35" w:rsidRPr="001D0F35">
        <w:rPr>
          <w:lang w:val="cs-CZ"/>
        </w:rPr>
        <w:t>T</w:t>
      </w:r>
      <w:r w:rsidRPr="001D0F35">
        <w:rPr>
          <w:lang w:val="cs-CZ"/>
        </w:rPr>
        <w:t>echnické zprávě, která je součástí PD</w:t>
      </w:r>
      <w:r w:rsidR="001D0F35" w:rsidRPr="001D0F35">
        <w:rPr>
          <w:lang w:val="cs-CZ"/>
        </w:rPr>
        <w:t xml:space="preserve"> (</w:t>
      </w:r>
      <w:r w:rsidR="002129ED">
        <w:rPr>
          <w:lang w:val="cs-CZ"/>
        </w:rPr>
        <w:t xml:space="preserve">4A100 - </w:t>
      </w:r>
      <w:r w:rsidR="009C6240">
        <w:rPr>
          <w:lang w:val="cs-CZ"/>
        </w:rPr>
        <w:t xml:space="preserve">Technická </w:t>
      </w:r>
      <w:r w:rsidR="001D0F35" w:rsidRPr="001D0F35">
        <w:rPr>
          <w:lang w:val="cs-CZ"/>
        </w:rPr>
        <w:t xml:space="preserve">zpráva, </w:t>
      </w:r>
      <w:r w:rsidR="00CE7871">
        <w:rPr>
          <w:lang w:val="cs-CZ"/>
        </w:rPr>
        <w:br/>
      </w:r>
      <w:r w:rsidR="001D0F35" w:rsidRPr="001D0F35">
        <w:rPr>
          <w:lang w:val="cs-CZ"/>
        </w:rPr>
        <w:t xml:space="preserve">str. </w:t>
      </w:r>
      <w:r w:rsidR="002129ED">
        <w:rPr>
          <w:lang w:val="cs-CZ"/>
        </w:rPr>
        <w:t>7</w:t>
      </w:r>
      <w:r w:rsidR="001D0F35" w:rsidRPr="001D0F35">
        <w:rPr>
          <w:lang w:val="cs-CZ"/>
        </w:rPr>
        <w:t xml:space="preserve"> a</w:t>
      </w:r>
      <w:r w:rsidR="002F09C0">
        <w:rPr>
          <w:lang w:val="cs-CZ"/>
        </w:rPr>
        <w:t> </w:t>
      </w:r>
      <w:r w:rsidR="002129ED">
        <w:rPr>
          <w:lang w:val="cs-CZ"/>
        </w:rPr>
        <w:t>8</w:t>
      </w:r>
      <w:r w:rsidR="001D0F35" w:rsidRPr="001D0F35">
        <w:rPr>
          <w:lang w:val="cs-CZ"/>
        </w:rPr>
        <w:t>)</w:t>
      </w:r>
      <w:r w:rsidRPr="001D0F35">
        <w:rPr>
          <w:lang w:val="cs-CZ"/>
        </w:rPr>
        <w:t xml:space="preserve">. </w:t>
      </w:r>
      <w:r w:rsidR="0079447B" w:rsidRPr="001D0F35">
        <w:rPr>
          <w:lang w:val="cs-CZ"/>
        </w:rPr>
        <w:t xml:space="preserve">Zhotovitel se zavazuje při provádění díla plně respektovat pokyny koordinátora BOZP, jmenovaného objednatelem. </w:t>
      </w:r>
    </w:p>
    <w:p w14:paraId="6191A878" w14:textId="75517C7F" w:rsidR="00EC1986" w:rsidRPr="00676965" w:rsidRDefault="00423B53" w:rsidP="007B4E0D">
      <w:pPr>
        <w:pStyle w:val="Normal2"/>
        <w:numPr>
          <w:ilvl w:val="1"/>
          <w:numId w:val="9"/>
        </w:numPr>
        <w:tabs>
          <w:tab w:val="clear" w:pos="709"/>
        </w:tabs>
        <w:spacing w:before="120" w:after="0"/>
        <w:ind w:left="567" w:hanging="567"/>
        <w:rPr>
          <w:lang w:val="cs-CZ"/>
        </w:rPr>
      </w:pPr>
      <w:r w:rsidRPr="004E791F">
        <w:rPr>
          <w:bCs/>
          <w:lang w:val="cs-CZ"/>
        </w:rPr>
        <w:t xml:space="preserve">Zhotovitel </w:t>
      </w:r>
      <w:r w:rsidR="00EC1986" w:rsidRPr="004E791F">
        <w:rPr>
          <w:bCs/>
          <w:lang w:val="cs-CZ"/>
        </w:rPr>
        <w:t xml:space="preserve">je plně seznámen se skutečností, že </w:t>
      </w:r>
      <w:r w:rsidRPr="004E791F">
        <w:rPr>
          <w:bCs/>
          <w:lang w:val="cs-CZ"/>
        </w:rPr>
        <w:t xml:space="preserve">budova muzea, ve které jsou realizovány stavební úpravy, je zapsanou </w:t>
      </w:r>
      <w:r w:rsidRPr="00633C3A">
        <w:rPr>
          <w:bCs/>
          <w:lang w:val="cs-CZ"/>
        </w:rPr>
        <w:t xml:space="preserve">nemovitou kulturní </w:t>
      </w:r>
      <w:r w:rsidRPr="002D5EDB">
        <w:rPr>
          <w:bCs/>
          <w:lang w:val="cs-CZ"/>
        </w:rPr>
        <w:t>památkou (</w:t>
      </w:r>
      <w:proofErr w:type="spellStart"/>
      <w:r w:rsidRPr="002D5EDB">
        <w:rPr>
          <w:bCs/>
          <w:lang w:val="cs-CZ"/>
        </w:rPr>
        <w:t>rejst</w:t>
      </w:r>
      <w:proofErr w:type="spellEnd"/>
      <w:r w:rsidRPr="002D5EDB">
        <w:rPr>
          <w:bCs/>
          <w:lang w:val="cs-CZ"/>
        </w:rPr>
        <w:t xml:space="preserve">. č. </w:t>
      </w:r>
      <w:r w:rsidR="00474227" w:rsidRPr="002D5EDB">
        <w:rPr>
          <w:bCs/>
          <w:lang w:val="cs-CZ"/>
        </w:rPr>
        <w:t>ÚSKP 34693/5-5045, katalogové číslo 1000146426</w:t>
      </w:r>
      <w:r w:rsidRPr="002D5EDB">
        <w:rPr>
          <w:bCs/>
          <w:lang w:val="cs-CZ"/>
        </w:rPr>
        <w:t>)</w:t>
      </w:r>
      <w:r w:rsidR="008F2447" w:rsidRPr="002D5EDB">
        <w:rPr>
          <w:bCs/>
          <w:lang w:val="cs-CZ"/>
        </w:rPr>
        <w:t>. Zhotovitel se zavazuje respektovat</w:t>
      </w:r>
      <w:r w:rsidR="008F2447" w:rsidRPr="004E791F">
        <w:rPr>
          <w:bCs/>
          <w:lang w:val="cs-CZ"/>
        </w:rPr>
        <w:t xml:space="preserve"> </w:t>
      </w:r>
      <w:r w:rsidR="00EC1986" w:rsidRPr="004E791F">
        <w:rPr>
          <w:bCs/>
          <w:lang w:val="cs-CZ"/>
        </w:rPr>
        <w:t>památkový charakter objektu</w:t>
      </w:r>
      <w:r w:rsidR="003021E2" w:rsidRPr="004E791F">
        <w:rPr>
          <w:bCs/>
          <w:lang w:val="cs-CZ"/>
        </w:rPr>
        <w:t xml:space="preserve"> a bude při realizaci prací </w:t>
      </w:r>
      <w:r w:rsidR="00EC1986" w:rsidRPr="004E791F">
        <w:rPr>
          <w:bCs/>
          <w:lang w:val="cs-CZ"/>
        </w:rPr>
        <w:t xml:space="preserve">postupovat dle stanovisek orgánů </w:t>
      </w:r>
      <w:r w:rsidR="00BA2701">
        <w:rPr>
          <w:bCs/>
          <w:lang w:val="cs-CZ"/>
        </w:rPr>
        <w:t xml:space="preserve">státní </w:t>
      </w:r>
      <w:r w:rsidR="00EC1986" w:rsidRPr="004E791F">
        <w:rPr>
          <w:bCs/>
          <w:lang w:val="cs-CZ"/>
        </w:rPr>
        <w:t xml:space="preserve">památkové péče. </w:t>
      </w:r>
    </w:p>
    <w:p w14:paraId="7BB808FD" w14:textId="2EDE1E8E" w:rsidR="005C2D63" w:rsidRPr="00633C3A" w:rsidRDefault="005C2D63" w:rsidP="007B4E0D">
      <w:pPr>
        <w:numPr>
          <w:ilvl w:val="1"/>
          <w:numId w:val="9"/>
        </w:numPr>
        <w:autoSpaceDE w:val="0"/>
        <w:autoSpaceDN w:val="0"/>
        <w:adjustRightInd w:val="0"/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633C3A">
        <w:rPr>
          <w:rFonts w:cs="Arial"/>
          <w:sz w:val="22"/>
          <w:szCs w:val="22"/>
        </w:rPr>
        <w:lastRenderedPageBreak/>
        <w:t xml:space="preserve">Zhotovitel se zavazuje zabezpečit </w:t>
      </w:r>
      <w:r w:rsidRPr="00633C3A">
        <w:rPr>
          <w:rFonts w:cs="Arial"/>
          <w:b/>
          <w:bCs/>
          <w:sz w:val="22"/>
          <w:szCs w:val="22"/>
        </w:rPr>
        <w:t>zařízení staveniště</w:t>
      </w:r>
      <w:r w:rsidRPr="00633C3A">
        <w:rPr>
          <w:rFonts w:cs="Arial"/>
          <w:sz w:val="22"/>
          <w:szCs w:val="22"/>
        </w:rPr>
        <w:t xml:space="preserve"> v souladu se svými potřebami, požadavky </w:t>
      </w:r>
      <w:r w:rsidR="00E81728" w:rsidRPr="00633C3A">
        <w:rPr>
          <w:rFonts w:cs="Arial"/>
          <w:sz w:val="22"/>
          <w:szCs w:val="22"/>
        </w:rPr>
        <w:t>uvedenými v</w:t>
      </w:r>
      <w:r w:rsidR="00423B53" w:rsidRPr="00633C3A">
        <w:rPr>
          <w:rFonts w:cs="Arial"/>
          <w:sz w:val="22"/>
          <w:szCs w:val="22"/>
        </w:rPr>
        <w:t xml:space="preserve"> této smlouvě, </w:t>
      </w:r>
      <w:r w:rsidR="00E3368A" w:rsidRPr="00633C3A">
        <w:rPr>
          <w:rFonts w:cs="Arial"/>
          <w:sz w:val="22"/>
          <w:szCs w:val="22"/>
        </w:rPr>
        <w:t>Z</w:t>
      </w:r>
      <w:r w:rsidR="006A7D39">
        <w:rPr>
          <w:rFonts w:cs="Arial"/>
          <w:sz w:val="22"/>
          <w:szCs w:val="22"/>
        </w:rPr>
        <w:t>D</w:t>
      </w:r>
      <w:r w:rsidR="00E3368A" w:rsidRPr="00633C3A">
        <w:rPr>
          <w:rFonts w:cs="Arial"/>
          <w:sz w:val="22"/>
          <w:szCs w:val="22"/>
        </w:rPr>
        <w:t xml:space="preserve">, </w:t>
      </w:r>
      <w:r w:rsidRPr="00633C3A">
        <w:rPr>
          <w:rFonts w:cs="Arial"/>
          <w:sz w:val="22"/>
          <w:szCs w:val="22"/>
        </w:rPr>
        <w:t xml:space="preserve">PD a </w:t>
      </w:r>
      <w:r w:rsidR="00E81728" w:rsidRPr="00633C3A">
        <w:rPr>
          <w:rFonts w:cs="Arial"/>
          <w:sz w:val="22"/>
          <w:szCs w:val="22"/>
        </w:rPr>
        <w:t xml:space="preserve">požadavky </w:t>
      </w:r>
      <w:r w:rsidRPr="00633C3A">
        <w:rPr>
          <w:rFonts w:cs="Arial"/>
          <w:sz w:val="22"/>
          <w:szCs w:val="22"/>
        </w:rPr>
        <w:t xml:space="preserve">objednatele. </w:t>
      </w:r>
      <w:r w:rsidR="00CC4E12" w:rsidRPr="00633C3A">
        <w:rPr>
          <w:rFonts w:cs="Arial"/>
          <w:sz w:val="22"/>
          <w:szCs w:val="22"/>
        </w:rPr>
        <w:t>V rámci zařízení staveniště zajistí zhotovitel v přiměřeném rozsahu podmínky pro výkon TDS</w:t>
      </w:r>
      <w:r w:rsidR="00E81728" w:rsidRPr="00633C3A">
        <w:rPr>
          <w:rFonts w:cs="Arial"/>
          <w:sz w:val="22"/>
          <w:szCs w:val="22"/>
        </w:rPr>
        <w:t>, AD</w:t>
      </w:r>
      <w:r w:rsidR="00CC4E12" w:rsidRPr="00633C3A">
        <w:rPr>
          <w:rFonts w:cs="Arial"/>
          <w:sz w:val="22"/>
          <w:szCs w:val="22"/>
        </w:rPr>
        <w:t xml:space="preserve"> a koordinátora</w:t>
      </w:r>
      <w:r w:rsidR="00391B06" w:rsidRPr="00633C3A">
        <w:rPr>
          <w:rFonts w:cs="Arial"/>
          <w:sz w:val="22"/>
          <w:szCs w:val="22"/>
        </w:rPr>
        <w:t xml:space="preserve"> BOZP</w:t>
      </w:r>
      <w:r w:rsidR="006F10BD" w:rsidRPr="00633C3A">
        <w:rPr>
          <w:rFonts w:cs="Arial"/>
          <w:sz w:val="22"/>
          <w:szCs w:val="22"/>
        </w:rPr>
        <w:t xml:space="preserve">. </w:t>
      </w:r>
      <w:r w:rsidR="009D3C5C" w:rsidRPr="00633C3A">
        <w:rPr>
          <w:rFonts w:cs="Arial"/>
          <w:sz w:val="22"/>
          <w:szCs w:val="22"/>
        </w:rPr>
        <w:t xml:space="preserve">Náklady na vybudování, zprovoznění, údržbu, likvidaci </w:t>
      </w:r>
      <w:r w:rsidR="00BB34CA">
        <w:rPr>
          <w:rFonts w:cs="Arial"/>
          <w:sz w:val="22"/>
          <w:szCs w:val="22"/>
        </w:rPr>
        <w:t xml:space="preserve">               </w:t>
      </w:r>
      <w:r w:rsidR="009D3C5C" w:rsidRPr="00633C3A">
        <w:rPr>
          <w:rFonts w:cs="Arial"/>
          <w:sz w:val="22"/>
          <w:szCs w:val="22"/>
        </w:rPr>
        <w:t xml:space="preserve">a vyklizení zařízení staveniště jsou zahrnuty v ceně díla. V ceně díla jsou rovněž zahrnuty náklady na uvedení pozemků </w:t>
      </w:r>
      <w:r w:rsidR="004D2BCF" w:rsidRPr="00633C3A">
        <w:rPr>
          <w:rFonts w:cs="Arial"/>
          <w:sz w:val="22"/>
          <w:szCs w:val="22"/>
        </w:rPr>
        <w:t xml:space="preserve">a prostor </w:t>
      </w:r>
      <w:r w:rsidR="009D3C5C" w:rsidRPr="00633C3A">
        <w:rPr>
          <w:rFonts w:cs="Arial"/>
          <w:sz w:val="22"/>
          <w:szCs w:val="22"/>
        </w:rPr>
        <w:t>využitých jako zařízení staveniště do původního stavu.</w:t>
      </w:r>
    </w:p>
    <w:p w14:paraId="5E3DC67F" w14:textId="2097E17F" w:rsidR="005C2D63" w:rsidRPr="00DF7EF3" w:rsidRDefault="005C2D63" w:rsidP="007B4E0D">
      <w:pPr>
        <w:numPr>
          <w:ilvl w:val="1"/>
          <w:numId w:val="9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DF7EF3">
        <w:rPr>
          <w:rFonts w:cs="Arial"/>
          <w:sz w:val="22"/>
          <w:szCs w:val="22"/>
        </w:rPr>
        <w:t xml:space="preserve">Zhotovitel se zavazuje </w:t>
      </w:r>
      <w:r w:rsidR="00DD4395" w:rsidRPr="00DF7EF3">
        <w:rPr>
          <w:rFonts w:cs="Arial"/>
          <w:sz w:val="22"/>
          <w:szCs w:val="22"/>
        </w:rPr>
        <w:t xml:space="preserve">ode dne předání staveniště objednatelem zhotoviteli </w:t>
      </w:r>
      <w:r w:rsidR="00245268" w:rsidRPr="00DF7EF3">
        <w:rPr>
          <w:rFonts w:cs="Arial"/>
          <w:sz w:val="22"/>
          <w:szCs w:val="22"/>
        </w:rPr>
        <w:br/>
      </w:r>
      <w:r w:rsidR="00DD4395" w:rsidRPr="00DF7EF3">
        <w:rPr>
          <w:rFonts w:cs="Arial"/>
          <w:sz w:val="22"/>
          <w:szCs w:val="22"/>
        </w:rPr>
        <w:t xml:space="preserve">do dokončení přejímacího řízení </w:t>
      </w:r>
      <w:r w:rsidRPr="00DF7EF3">
        <w:rPr>
          <w:rFonts w:cs="Arial"/>
          <w:sz w:val="22"/>
          <w:szCs w:val="22"/>
        </w:rPr>
        <w:t>vést</w:t>
      </w:r>
      <w:r w:rsidRPr="00DF7EF3">
        <w:rPr>
          <w:rFonts w:cs="Arial"/>
          <w:b/>
          <w:bCs/>
          <w:sz w:val="22"/>
          <w:szCs w:val="22"/>
        </w:rPr>
        <w:t xml:space="preserve"> stavební deník</w:t>
      </w:r>
      <w:r w:rsidRPr="00DF7EF3">
        <w:rPr>
          <w:rFonts w:cs="Arial"/>
          <w:sz w:val="22"/>
          <w:szCs w:val="22"/>
        </w:rPr>
        <w:t xml:space="preserve"> s denními záznamy zachycujícími podstatné skutečnosti týkající se provádění díla dle </w:t>
      </w:r>
      <w:proofErr w:type="spellStart"/>
      <w:r w:rsidRPr="00DF7EF3">
        <w:rPr>
          <w:rFonts w:cs="Arial"/>
          <w:sz w:val="22"/>
          <w:szCs w:val="22"/>
        </w:rPr>
        <w:t>ust</w:t>
      </w:r>
      <w:proofErr w:type="spellEnd"/>
      <w:r w:rsidRPr="00DF7EF3">
        <w:rPr>
          <w:rFonts w:cs="Arial"/>
          <w:sz w:val="22"/>
          <w:szCs w:val="22"/>
        </w:rPr>
        <w:t xml:space="preserve">. § 157 </w:t>
      </w:r>
      <w:r w:rsidR="00981A0F" w:rsidRPr="00DF7EF3">
        <w:rPr>
          <w:rFonts w:cs="Arial"/>
          <w:sz w:val="22"/>
          <w:szCs w:val="22"/>
        </w:rPr>
        <w:t>zákona č. 183/2006 Sb., o územním plánování a stavebním řádu (dále je „s</w:t>
      </w:r>
      <w:r w:rsidRPr="00DF7EF3">
        <w:rPr>
          <w:rFonts w:cs="Arial"/>
          <w:sz w:val="22"/>
          <w:szCs w:val="22"/>
        </w:rPr>
        <w:t>tavební zákon</w:t>
      </w:r>
      <w:r w:rsidR="00981A0F" w:rsidRPr="00DF7EF3">
        <w:rPr>
          <w:rFonts w:cs="Arial"/>
          <w:sz w:val="22"/>
          <w:szCs w:val="22"/>
        </w:rPr>
        <w:t>“).</w:t>
      </w:r>
      <w:r w:rsidR="00DD4395" w:rsidRPr="00DF7EF3">
        <w:rPr>
          <w:rFonts w:cs="Arial"/>
          <w:sz w:val="22"/>
          <w:szCs w:val="22"/>
        </w:rPr>
        <w:t xml:space="preserve"> Na stavbě bude veden pouze jeden stavební deník</w:t>
      </w:r>
      <w:r w:rsidR="00FC3646" w:rsidRPr="00DF7EF3">
        <w:rPr>
          <w:rFonts w:cs="Arial"/>
          <w:sz w:val="22"/>
          <w:szCs w:val="22"/>
        </w:rPr>
        <w:t xml:space="preserve"> (v případě popsání celého deníku bude založen nový s pořadovým číslem</w:t>
      </w:r>
      <w:r w:rsidR="00012024" w:rsidRPr="00DF7EF3">
        <w:rPr>
          <w:rFonts w:cs="Arial"/>
          <w:sz w:val="22"/>
          <w:szCs w:val="22"/>
        </w:rPr>
        <w:t>)</w:t>
      </w:r>
      <w:r w:rsidR="00DD4395" w:rsidRPr="00DF7EF3">
        <w:rPr>
          <w:rFonts w:cs="Arial"/>
          <w:sz w:val="22"/>
          <w:szCs w:val="22"/>
        </w:rPr>
        <w:t>, vedený zhotovitelem a budou v něm zaznamenávány potřebné podrobnosti zejména veškeré skutečnosti o průběhu všech prací, zkoušek, měřen</w:t>
      </w:r>
      <w:r w:rsidR="00096BBE">
        <w:rPr>
          <w:rFonts w:cs="Arial"/>
          <w:sz w:val="22"/>
          <w:szCs w:val="22"/>
        </w:rPr>
        <w:t>í</w:t>
      </w:r>
      <w:r w:rsidR="00BC5058" w:rsidRPr="00DF7EF3">
        <w:rPr>
          <w:rFonts w:cs="Arial"/>
          <w:sz w:val="22"/>
          <w:szCs w:val="22"/>
        </w:rPr>
        <w:t xml:space="preserve"> </w:t>
      </w:r>
      <w:r w:rsidR="00C43CB0" w:rsidRPr="00DF7EF3">
        <w:rPr>
          <w:rFonts w:cs="Arial"/>
          <w:sz w:val="22"/>
          <w:szCs w:val="22"/>
        </w:rPr>
        <w:br/>
      </w:r>
      <w:r w:rsidR="00DD4395" w:rsidRPr="00DF7EF3">
        <w:rPr>
          <w:rFonts w:cs="Arial"/>
          <w:sz w:val="22"/>
          <w:szCs w:val="22"/>
        </w:rPr>
        <w:t xml:space="preserve">a kontrolních dnů, včetně prací případných poddodavatelů. </w:t>
      </w:r>
      <w:r w:rsidR="00D565BC" w:rsidRPr="00DF7EF3">
        <w:rPr>
          <w:rFonts w:cs="Arial"/>
          <w:sz w:val="22"/>
          <w:szCs w:val="22"/>
        </w:rPr>
        <w:t xml:space="preserve">Stavební deník bude uchováván na stavbě a bude objednateli k dispozici při každém kontrolním dnu stavby. </w:t>
      </w:r>
      <w:r w:rsidR="00DD4395" w:rsidRPr="00DF7EF3">
        <w:rPr>
          <w:rFonts w:cs="Arial"/>
          <w:sz w:val="22"/>
          <w:szCs w:val="22"/>
        </w:rPr>
        <w:t>Originál stavebního deníku předá zhotovitel</w:t>
      </w:r>
      <w:r w:rsidR="00D565BC" w:rsidRPr="00DF7EF3">
        <w:rPr>
          <w:rFonts w:cs="Arial"/>
          <w:sz w:val="22"/>
          <w:szCs w:val="22"/>
        </w:rPr>
        <w:t xml:space="preserve"> po dokončení stavby</w:t>
      </w:r>
      <w:r w:rsidR="00DD4395" w:rsidRPr="00DF7EF3">
        <w:rPr>
          <w:rFonts w:cs="Arial"/>
          <w:sz w:val="22"/>
          <w:szCs w:val="22"/>
        </w:rPr>
        <w:t xml:space="preserve"> při přejímacím řízení objednateli. </w:t>
      </w:r>
    </w:p>
    <w:p w14:paraId="26CBFDDE" w14:textId="77777777" w:rsidR="0039072E" w:rsidRPr="001756E7" w:rsidRDefault="0039072E" w:rsidP="007B4E0D">
      <w:pPr>
        <w:widowControl w:val="0"/>
        <w:numPr>
          <w:ilvl w:val="1"/>
          <w:numId w:val="9"/>
        </w:numPr>
        <w:suppressAutoHyphens/>
        <w:spacing w:before="240"/>
        <w:ind w:left="567" w:hanging="567"/>
        <w:jc w:val="both"/>
        <w:rPr>
          <w:rFonts w:cs="Arial"/>
          <w:iCs/>
          <w:sz w:val="22"/>
          <w:szCs w:val="22"/>
        </w:rPr>
      </w:pPr>
      <w:r w:rsidRPr="001756E7">
        <w:rPr>
          <w:sz w:val="22"/>
          <w:szCs w:val="22"/>
        </w:rPr>
        <w:t>Zhotovitel zajistí, aby na stavbě nebo na staveništi byla k dispozici ověřená dokumentace stavby a všechny doklady týkající se prováděné stavby nebo její změny, popřípadě jejich kopie.</w:t>
      </w:r>
    </w:p>
    <w:p w14:paraId="4BB0D84E" w14:textId="6C8BD498" w:rsidR="00F150B6" w:rsidRPr="008A3F07" w:rsidRDefault="00F150B6" w:rsidP="007B4E0D">
      <w:pPr>
        <w:numPr>
          <w:ilvl w:val="1"/>
          <w:numId w:val="9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A3F07">
        <w:rPr>
          <w:rFonts w:cs="Arial"/>
          <w:sz w:val="22"/>
          <w:szCs w:val="22"/>
        </w:rPr>
        <w:t xml:space="preserve">Zhotovitel se zavazuje oznámit objednateli neprodleně všechny podstatné změny </w:t>
      </w:r>
      <w:r w:rsidR="00BB34CA">
        <w:rPr>
          <w:rFonts w:cs="Arial"/>
          <w:sz w:val="22"/>
          <w:szCs w:val="22"/>
        </w:rPr>
        <w:t xml:space="preserve">              </w:t>
      </w:r>
      <w:r w:rsidRPr="008A3F07">
        <w:rPr>
          <w:rFonts w:cs="Arial"/>
          <w:sz w:val="22"/>
          <w:szCs w:val="22"/>
        </w:rPr>
        <w:t>a skutečnosti, které mají vliv, mohou mít vliv, nebo souvisejí s předmětem smlouvy, nebo se jakýmkoliv způsobem předmětu smlouvy dotýkají.</w:t>
      </w:r>
    </w:p>
    <w:p w14:paraId="02F4E842" w14:textId="56A8C24F" w:rsidR="005C2D63" w:rsidRPr="00E64FFC" w:rsidRDefault="005C2D63" w:rsidP="007B4E0D">
      <w:pPr>
        <w:numPr>
          <w:ilvl w:val="1"/>
          <w:numId w:val="9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64FFC">
        <w:rPr>
          <w:rFonts w:cs="Arial"/>
          <w:sz w:val="22"/>
          <w:szCs w:val="22"/>
        </w:rPr>
        <w:t>Zhotovitel je povinen nejméně 3 pracovní dny předem prokazatelně (e-mailem na adresu oprávněné osoby</w:t>
      </w:r>
      <w:r w:rsidR="00391B06" w:rsidRPr="00E64FFC">
        <w:rPr>
          <w:rFonts w:cs="Arial"/>
          <w:sz w:val="22"/>
          <w:szCs w:val="22"/>
        </w:rPr>
        <w:t xml:space="preserve"> a TDS </w:t>
      </w:r>
      <w:r w:rsidR="009E60C9">
        <w:rPr>
          <w:rFonts w:cs="Arial"/>
          <w:sz w:val="22"/>
          <w:szCs w:val="22"/>
        </w:rPr>
        <w:t>a</w:t>
      </w:r>
      <w:r w:rsidR="009E60C9" w:rsidRPr="00E64FFC">
        <w:rPr>
          <w:rFonts w:cs="Arial"/>
          <w:sz w:val="22"/>
          <w:szCs w:val="22"/>
        </w:rPr>
        <w:t xml:space="preserve"> </w:t>
      </w:r>
      <w:r w:rsidRPr="00E64FFC">
        <w:rPr>
          <w:rFonts w:cs="Arial"/>
          <w:sz w:val="22"/>
          <w:szCs w:val="22"/>
        </w:rPr>
        <w:t xml:space="preserve">zápisem ve stavebním deníku apod.) vyzvat objednatele ke </w:t>
      </w:r>
      <w:r w:rsidRPr="00E64FFC">
        <w:rPr>
          <w:rFonts w:cs="Arial"/>
          <w:b/>
          <w:bCs/>
          <w:sz w:val="22"/>
          <w:szCs w:val="22"/>
        </w:rPr>
        <w:t>kontrole prací, které v dalším postupu budou zakryty</w:t>
      </w:r>
      <w:r w:rsidRPr="00E64FFC">
        <w:rPr>
          <w:rFonts w:cs="Arial"/>
          <w:sz w:val="22"/>
          <w:szCs w:val="22"/>
        </w:rPr>
        <w:t xml:space="preserve"> nebo se stanou nepřístupnými. </w:t>
      </w:r>
    </w:p>
    <w:p w14:paraId="087ED198" w14:textId="0A193B91" w:rsidR="005C2D63" w:rsidRPr="00E64FFC" w:rsidRDefault="005C2D63" w:rsidP="007B4E0D">
      <w:pPr>
        <w:numPr>
          <w:ilvl w:val="1"/>
          <w:numId w:val="9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783804">
        <w:rPr>
          <w:rFonts w:cs="Arial"/>
          <w:sz w:val="22"/>
          <w:szCs w:val="22"/>
        </w:rPr>
        <w:t xml:space="preserve">Pokud zhotovitel výzvu dle odst. </w:t>
      </w:r>
      <w:r w:rsidR="00B8632E" w:rsidRPr="00783804">
        <w:rPr>
          <w:rFonts w:cs="Arial"/>
          <w:sz w:val="22"/>
          <w:szCs w:val="22"/>
        </w:rPr>
        <w:t>5</w:t>
      </w:r>
      <w:r w:rsidR="00E64FFC" w:rsidRPr="00783804">
        <w:rPr>
          <w:rFonts w:cs="Arial"/>
          <w:sz w:val="22"/>
          <w:szCs w:val="22"/>
        </w:rPr>
        <w:t>.</w:t>
      </w:r>
      <w:r w:rsidR="00903A29" w:rsidRPr="00783804">
        <w:rPr>
          <w:rFonts w:cs="Arial"/>
          <w:sz w:val="22"/>
          <w:szCs w:val="22"/>
        </w:rPr>
        <w:t>8</w:t>
      </w:r>
      <w:r w:rsidRPr="00783804">
        <w:rPr>
          <w:rFonts w:cs="Arial"/>
          <w:sz w:val="22"/>
          <w:szCs w:val="22"/>
        </w:rPr>
        <w:t xml:space="preserve"> této smlouvy neučiní a předmětné práce zakryje bez </w:t>
      </w:r>
      <w:r w:rsidRPr="00E64FFC">
        <w:rPr>
          <w:rFonts w:cs="Arial"/>
          <w:sz w:val="22"/>
          <w:szCs w:val="22"/>
        </w:rPr>
        <w:t>provedení kontroly oprávněnou osobou objednatele</w:t>
      </w:r>
      <w:r w:rsidR="003542C4" w:rsidRPr="00E64FFC">
        <w:rPr>
          <w:rFonts w:cs="Arial"/>
          <w:sz w:val="22"/>
          <w:szCs w:val="22"/>
        </w:rPr>
        <w:t xml:space="preserve"> (TDS)</w:t>
      </w:r>
      <w:r w:rsidRPr="00E64FFC">
        <w:rPr>
          <w:rFonts w:cs="Arial"/>
          <w:sz w:val="22"/>
          <w:szCs w:val="22"/>
        </w:rPr>
        <w:t xml:space="preserve">, je zhotovitel povinen na vyzvání objednatele zakryté místo na vlastní náklady odkrýt a kontrolu dodatečně umožnit.  </w:t>
      </w:r>
    </w:p>
    <w:p w14:paraId="043B6EBE" w14:textId="64DFA497" w:rsidR="005C2D63" w:rsidRPr="006F0819" w:rsidRDefault="005C2D63" w:rsidP="007B4E0D">
      <w:pPr>
        <w:numPr>
          <w:ilvl w:val="1"/>
          <w:numId w:val="9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6F0819">
        <w:rPr>
          <w:rFonts w:cs="Arial"/>
          <w:sz w:val="22"/>
          <w:szCs w:val="22"/>
        </w:rPr>
        <w:t>Pokud se objednatel ke kontrole přes včasné písemné vyzvání nedostaví, je zhotovitel oprávněn předmětné práce zakrýt.</w:t>
      </w:r>
      <w:r w:rsidR="00550C88" w:rsidRPr="006F0819">
        <w:rPr>
          <w:rFonts w:cs="Arial"/>
          <w:sz w:val="22"/>
          <w:szCs w:val="22"/>
        </w:rPr>
        <w:t xml:space="preserve"> </w:t>
      </w:r>
      <w:r w:rsidR="00E64FFC" w:rsidRPr="006F0819">
        <w:rPr>
          <w:rFonts w:cs="Arial"/>
          <w:sz w:val="22"/>
          <w:szCs w:val="22"/>
        </w:rPr>
        <w:t>J</w:t>
      </w:r>
      <w:r w:rsidR="00EE3357" w:rsidRPr="006F0819">
        <w:rPr>
          <w:rFonts w:cs="Arial"/>
          <w:sz w:val="22"/>
          <w:szCs w:val="22"/>
        </w:rPr>
        <w:t>e však</w:t>
      </w:r>
      <w:r w:rsidR="00550C88" w:rsidRPr="006F0819">
        <w:rPr>
          <w:rFonts w:cs="Arial"/>
          <w:sz w:val="22"/>
          <w:szCs w:val="22"/>
        </w:rPr>
        <w:t xml:space="preserve"> povinen pořídit dostatečnou fotodokumentaci a případně též videozáznam, z něhož bude jednoznačně patrný způsob provedení zakrývaných prací (konstrukcí).</w:t>
      </w:r>
      <w:r w:rsidRPr="006F0819">
        <w:rPr>
          <w:rFonts w:cs="Arial"/>
          <w:sz w:val="22"/>
          <w:szCs w:val="22"/>
        </w:rPr>
        <w:t xml:space="preserve"> Bude-li objednatel v tomto případě požadovat jejich dodatečné odkrytí, je zhotovitel </w:t>
      </w:r>
      <w:r w:rsidR="002023F4" w:rsidRPr="006F0819">
        <w:rPr>
          <w:rFonts w:cs="Arial"/>
          <w:sz w:val="22"/>
          <w:szCs w:val="22"/>
        </w:rPr>
        <w:t xml:space="preserve">povinen </w:t>
      </w:r>
      <w:r w:rsidRPr="006F0819">
        <w:rPr>
          <w:rFonts w:cs="Arial"/>
          <w:sz w:val="22"/>
          <w:szCs w:val="22"/>
        </w:rPr>
        <w:t xml:space="preserve">toto odkrytí </w:t>
      </w:r>
      <w:r w:rsidR="002023F4" w:rsidRPr="006F0819">
        <w:rPr>
          <w:rFonts w:cs="Arial"/>
          <w:sz w:val="22"/>
          <w:szCs w:val="22"/>
        </w:rPr>
        <w:t xml:space="preserve">provést </w:t>
      </w:r>
      <w:r w:rsidRPr="006F0819">
        <w:rPr>
          <w:rFonts w:cs="Arial"/>
          <w:sz w:val="22"/>
          <w:szCs w:val="22"/>
        </w:rPr>
        <w:t>na náklady objednatele. Pokud se však v tomto případě zjistí, že práce nebyly řádně provedeny, nese veškeré náklady spojené s odkrytím prací, nápravou chybného stavu a následným zakrytím zhotovitel.</w:t>
      </w:r>
    </w:p>
    <w:p w14:paraId="7714342B" w14:textId="29980B3D" w:rsidR="005C2D63" w:rsidRPr="00E64FFC" w:rsidRDefault="005C2D63" w:rsidP="007B4E0D">
      <w:pPr>
        <w:numPr>
          <w:ilvl w:val="1"/>
          <w:numId w:val="9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64FFC">
        <w:rPr>
          <w:rFonts w:cs="Arial"/>
          <w:sz w:val="22"/>
          <w:szCs w:val="22"/>
        </w:rPr>
        <w:t>O kontrole zakrývaných částí díla se učiní záznam ve stavebním deníku, který musí obsahovat souhlas objednatele</w:t>
      </w:r>
      <w:r w:rsidR="003542C4" w:rsidRPr="00E64FFC">
        <w:rPr>
          <w:rFonts w:cs="Arial"/>
          <w:sz w:val="22"/>
          <w:szCs w:val="22"/>
        </w:rPr>
        <w:t xml:space="preserve"> nebo TDS</w:t>
      </w:r>
      <w:r w:rsidRPr="00E64FFC">
        <w:rPr>
          <w:rFonts w:cs="Arial"/>
          <w:sz w:val="22"/>
          <w:szCs w:val="22"/>
        </w:rPr>
        <w:t xml:space="preserve"> se zakrytím předmětných částí díla. V případě, že se objednatel přes výzvu zhotovitele ke kontrole zakrývaných částí díla nedostavil, uvede se tato skutečnost ve stavebním deníku namísto souhlasu objednatele. </w:t>
      </w:r>
    </w:p>
    <w:p w14:paraId="5D225FAA" w14:textId="77777777" w:rsidR="007509BC" w:rsidRPr="008A3F07" w:rsidRDefault="005C2D63" w:rsidP="007B4E0D">
      <w:pPr>
        <w:numPr>
          <w:ilvl w:val="1"/>
          <w:numId w:val="9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A3F07">
        <w:rPr>
          <w:rFonts w:cs="Arial"/>
          <w:sz w:val="22"/>
          <w:szCs w:val="22"/>
        </w:rPr>
        <w:t>Zhotovitel se zavazuje účastnit se kontrolních dnů, koordinačních porad a veškerých jednání na stavbě svolaných ze strany objednatele.</w:t>
      </w:r>
      <w:r w:rsidR="007509BC" w:rsidRPr="008A3F07">
        <w:rPr>
          <w:rFonts w:cs="Arial"/>
          <w:sz w:val="22"/>
          <w:szCs w:val="22"/>
        </w:rPr>
        <w:t xml:space="preserve"> </w:t>
      </w:r>
    </w:p>
    <w:p w14:paraId="2CE04CF2" w14:textId="5C2DC80D" w:rsidR="00366963" w:rsidRPr="006C3AB6" w:rsidRDefault="005C2D63" w:rsidP="006C3AB6">
      <w:pPr>
        <w:numPr>
          <w:ilvl w:val="1"/>
          <w:numId w:val="9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6305CF">
        <w:rPr>
          <w:rFonts w:cs="Arial"/>
          <w:sz w:val="22"/>
          <w:szCs w:val="22"/>
        </w:rPr>
        <w:t>Zhotovitel se zavazuje plně respektovat a dodržet veškerá opatření a termíny stanovené objednatelem</w:t>
      </w:r>
      <w:r w:rsidR="00550C88" w:rsidRPr="006305CF">
        <w:rPr>
          <w:rFonts w:cs="Arial"/>
          <w:sz w:val="22"/>
          <w:szCs w:val="22"/>
        </w:rPr>
        <w:t xml:space="preserve"> a jím pověřených osob </w:t>
      </w:r>
      <w:r w:rsidR="006305CF">
        <w:rPr>
          <w:rFonts w:cs="Arial"/>
          <w:sz w:val="22"/>
          <w:szCs w:val="22"/>
        </w:rPr>
        <w:t>(</w:t>
      </w:r>
      <w:r w:rsidR="00550C88" w:rsidRPr="006305CF">
        <w:rPr>
          <w:rFonts w:cs="Arial"/>
          <w:sz w:val="22"/>
          <w:szCs w:val="22"/>
        </w:rPr>
        <w:t xml:space="preserve">TDS, </w:t>
      </w:r>
      <w:r w:rsidR="006305CF">
        <w:rPr>
          <w:rFonts w:cs="Arial"/>
          <w:sz w:val="22"/>
          <w:szCs w:val="22"/>
        </w:rPr>
        <w:t>k</w:t>
      </w:r>
      <w:r w:rsidR="00550C88" w:rsidRPr="006305CF">
        <w:rPr>
          <w:rFonts w:cs="Arial"/>
          <w:sz w:val="22"/>
          <w:szCs w:val="22"/>
        </w:rPr>
        <w:t>oordinátor BOZP, AD</w:t>
      </w:r>
      <w:r w:rsidR="006305CF">
        <w:rPr>
          <w:rFonts w:cs="Arial"/>
          <w:sz w:val="22"/>
          <w:szCs w:val="22"/>
        </w:rPr>
        <w:t>)</w:t>
      </w:r>
      <w:r w:rsidRPr="006305CF">
        <w:rPr>
          <w:rFonts w:cs="Arial"/>
          <w:sz w:val="22"/>
          <w:szCs w:val="22"/>
        </w:rPr>
        <w:t xml:space="preserve"> k</w:t>
      </w:r>
      <w:r w:rsidR="00BC5058">
        <w:rPr>
          <w:rFonts w:cs="Arial"/>
          <w:sz w:val="22"/>
          <w:szCs w:val="22"/>
        </w:rPr>
        <w:t> </w:t>
      </w:r>
      <w:r w:rsidRPr="006305CF">
        <w:rPr>
          <w:rFonts w:cs="Arial"/>
          <w:sz w:val="22"/>
          <w:szCs w:val="22"/>
        </w:rPr>
        <w:t>nápravě</w:t>
      </w:r>
      <w:r w:rsidR="00BC5058">
        <w:rPr>
          <w:rFonts w:cs="Arial"/>
          <w:sz w:val="22"/>
          <w:szCs w:val="22"/>
        </w:rPr>
        <w:t xml:space="preserve"> </w:t>
      </w:r>
      <w:r w:rsidR="00C43CB0">
        <w:rPr>
          <w:rFonts w:cs="Arial"/>
          <w:sz w:val="22"/>
          <w:szCs w:val="22"/>
        </w:rPr>
        <w:br/>
      </w:r>
      <w:r w:rsidRPr="006305CF">
        <w:rPr>
          <w:rFonts w:cs="Arial"/>
          <w:sz w:val="22"/>
          <w:szCs w:val="22"/>
        </w:rPr>
        <w:lastRenderedPageBreak/>
        <w:t>a odstranění případných nesrovnalostí, nedostatků a závad, zjištěných v rámci kontrolní činnosti.</w:t>
      </w:r>
    </w:p>
    <w:p w14:paraId="07C8DA9A" w14:textId="77777777" w:rsidR="005C2D63" w:rsidRPr="008A3F07" w:rsidRDefault="005C2D63" w:rsidP="007B4E0D">
      <w:pPr>
        <w:numPr>
          <w:ilvl w:val="1"/>
          <w:numId w:val="9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A3F07">
        <w:rPr>
          <w:rFonts w:cs="Arial"/>
          <w:sz w:val="22"/>
          <w:szCs w:val="22"/>
        </w:rPr>
        <w:t xml:space="preserve">Zhotovitel se zavazuje řádně uchovávat </w:t>
      </w:r>
      <w:r w:rsidR="002A5F0E" w:rsidRPr="008A3F07">
        <w:rPr>
          <w:rFonts w:cs="Arial"/>
          <w:sz w:val="22"/>
          <w:szCs w:val="22"/>
        </w:rPr>
        <w:t xml:space="preserve">veškerou dokumentaci související s realizací díla, zejména </w:t>
      </w:r>
      <w:r w:rsidRPr="008A3F07">
        <w:rPr>
          <w:rFonts w:cs="Arial"/>
          <w:sz w:val="22"/>
          <w:szCs w:val="22"/>
        </w:rPr>
        <w:t xml:space="preserve">originál této smlouvy, včetně všech dodatků a příloh, veškeré originály dokladů a listin (zejména účetních) týkajících se předmětu smlouvy či s ním souvisejících minimálně po dobu 10 let od </w:t>
      </w:r>
      <w:r w:rsidR="007310F3" w:rsidRPr="008A3F07">
        <w:rPr>
          <w:rFonts w:cs="Arial"/>
          <w:sz w:val="22"/>
          <w:szCs w:val="22"/>
        </w:rPr>
        <w:t>předání a převzetí díla</w:t>
      </w:r>
      <w:r w:rsidRPr="008A3F07">
        <w:rPr>
          <w:rFonts w:cs="Arial"/>
          <w:sz w:val="22"/>
          <w:szCs w:val="22"/>
        </w:rPr>
        <w:t xml:space="preserve">.    </w:t>
      </w:r>
    </w:p>
    <w:p w14:paraId="3F76F688" w14:textId="42C315C4" w:rsidR="005C2D63" w:rsidRDefault="005C2D63" w:rsidP="007B4E0D">
      <w:pPr>
        <w:pStyle w:val="Tabellentext"/>
        <w:keepLines w:val="0"/>
        <w:numPr>
          <w:ilvl w:val="1"/>
          <w:numId w:val="9"/>
        </w:numPr>
        <w:spacing w:before="24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8A3F07">
        <w:rPr>
          <w:rFonts w:ascii="Arial" w:hAnsi="Arial" w:cs="Arial"/>
          <w:szCs w:val="22"/>
          <w:lang w:val="cs-CZ"/>
        </w:rPr>
        <w:t xml:space="preserve">Zhotovitel se </w:t>
      </w:r>
      <w:r w:rsidR="007509BC" w:rsidRPr="008A3F07">
        <w:rPr>
          <w:rFonts w:ascii="Arial" w:hAnsi="Arial" w:cs="Arial"/>
          <w:szCs w:val="22"/>
          <w:lang w:val="cs-CZ"/>
        </w:rPr>
        <w:t xml:space="preserve">zavazuje </w:t>
      </w:r>
      <w:r w:rsidRPr="008A3F07">
        <w:rPr>
          <w:rFonts w:ascii="Arial" w:hAnsi="Arial" w:cs="Arial"/>
          <w:szCs w:val="22"/>
          <w:lang w:val="cs-CZ"/>
        </w:rPr>
        <w:t>v souladu s § 2, písm. e) zákona č. 3</w:t>
      </w:r>
      <w:r w:rsidR="007509BC" w:rsidRPr="008A3F07">
        <w:rPr>
          <w:rFonts w:ascii="Arial" w:hAnsi="Arial" w:cs="Arial"/>
          <w:szCs w:val="22"/>
          <w:lang w:val="cs-CZ"/>
        </w:rPr>
        <w:t>20</w:t>
      </w:r>
      <w:r w:rsidRPr="008A3F07">
        <w:rPr>
          <w:rFonts w:ascii="Arial" w:hAnsi="Arial" w:cs="Arial"/>
          <w:szCs w:val="22"/>
          <w:lang w:val="cs-CZ"/>
        </w:rPr>
        <w:t>/2001 Sb.</w:t>
      </w:r>
      <w:r w:rsidR="005C507C">
        <w:rPr>
          <w:rFonts w:ascii="Arial" w:hAnsi="Arial" w:cs="Arial"/>
          <w:szCs w:val="22"/>
          <w:lang w:val="cs-CZ"/>
        </w:rPr>
        <w:t>,</w:t>
      </w:r>
      <w:r w:rsidRPr="008A3F07">
        <w:rPr>
          <w:rFonts w:ascii="Arial" w:hAnsi="Arial" w:cs="Arial"/>
          <w:szCs w:val="22"/>
          <w:lang w:val="cs-CZ"/>
        </w:rPr>
        <w:t xml:space="preserve"> </w:t>
      </w:r>
      <w:r w:rsidRPr="008A3F07">
        <w:rPr>
          <w:rFonts w:ascii="Arial" w:hAnsi="Arial" w:cs="Arial"/>
          <w:szCs w:val="22"/>
          <w:lang w:val="cs-CZ"/>
        </w:rPr>
        <w:br/>
        <w:t>o finanční kontrole</w:t>
      </w:r>
      <w:r w:rsidR="005C507C">
        <w:rPr>
          <w:rFonts w:ascii="Arial" w:hAnsi="Arial" w:cs="Arial"/>
          <w:szCs w:val="22"/>
          <w:lang w:val="cs-CZ"/>
        </w:rPr>
        <w:t>,</w:t>
      </w:r>
      <w:r w:rsidRPr="008A3F07">
        <w:rPr>
          <w:rFonts w:ascii="Arial" w:hAnsi="Arial" w:cs="Arial"/>
          <w:szCs w:val="22"/>
          <w:lang w:val="cs-CZ"/>
        </w:rPr>
        <w:t xml:space="preserve"> </w:t>
      </w:r>
      <w:r w:rsidR="007509BC" w:rsidRPr="008A3F07">
        <w:rPr>
          <w:rFonts w:ascii="Arial" w:hAnsi="Arial" w:cs="Arial"/>
          <w:szCs w:val="22"/>
          <w:lang w:val="cs-CZ"/>
        </w:rPr>
        <w:t xml:space="preserve">spolupůsobit při výkonu finanční kontroly a poskytnout </w:t>
      </w:r>
      <w:r w:rsidRPr="008A3F07">
        <w:rPr>
          <w:rFonts w:ascii="Arial" w:hAnsi="Arial" w:cs="Arial"/>
          <w:szCs w:val="22"/>
          <w:lang w:val="cs-CZ"/>
        </w:rPr>
        <w:t>subjektům provádějícím kontrolu všechny nezbytné informace týkající se dodavatelských činností spojených s předmětem této smlouvy.</w:t>
      </w:r>
    </w:p>
    <w:p w14:paraId="5126C91C" w14:textId="6FAB126E" w:rsidR="00A605E5" w:rsidRPr="00D02661" w:rsidRDefault="00A605E5" w:rsidP="007B4E0D">
      <w:pPr>
        <w:pStyle w:val="Tabellentext"/>
        <w:keepLines w:val="0"/>
        <w:numPr>
          <w:ilvl w:val="1"/>
          <w:numId w:val="9"/>
        </w:numPr>
        <w:spacing w:before="24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D02661">
        <w:rPr>
          <w:rFonts w:ascii="Arial" w:hAnsi="Arial" w:cs="Arial"/>
          <w:szCs w:val="22"/>
          <w:lang w:val="cs-CZ"/>
        </w:rPr>
        <w:t>Zhotovitel bere na vědomí, že v průběhu plnění předmětu smlouvy bude v místě plnění spolupůsobit i jiný zhotovitel zajišťující stavební práce v návštěvnickém depozitáři. Zhotovitel se zavazuje respektovat pokyny objednatele vydané v této souvislosti tak, aby nedocházelo ke vzájemným kolizím.</w:t>
      </w:r>
    </w:p>
    <w:p w14:paraId="177BF947" w14:textId="4451B8D4" w:rsidR="004E1AD9" w:rsidRPr="006D1933" w:rsidRDefault="004E1AD9" w:rsidP="0026708C">
      <w:pPr>
        <w:pStyle w:val="Nadpis2"/>
        <w:numPr>
          <w:ilvl w:val="0"/>
          <w:numId w:val="21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6D1933">
        <w:rPr>
          <w:rFonts w:cs="Arial"/>
          <w:sz w:val="22"/>
          <w:szCs w:val="22"/>
          <w:u w:val="single"/>
        </w:rPr>
        <w:t>Odpovědnost za vady, záruky a kvalitativní podmínky provedení díla</w:t>
      </w:r>
    </w:p>
    <w:p w14:paraId="0A16C47B" w14:textId="77777777" w:rsidR="005E462B" w:rsidRPr="006D1933" w:rsidRDefault="005E462B" w:rsidP="002C28FB">
      <w:pPr>
        <w:ind w:hanging="4755"/>
        <w:jc w:val="center"/>
      </w:pPr>
    </w:p>
    <w:p w14:paraId="267C5231" w14:textId="3A66A0E8" w:rsidR="005E462B" w:rsidRPr="00F3483C" w:rsidRDefault="005E462B" w:rsidP="00D63A4F">
      <w:pPr>
        <w:pStyle w:val="Odstavecseseznamem"/>
        <w:numPr>
          <w:ilvl w:val="1"/>
          <w:numId w:val="21"/>
        </w:numPr>
        <w:spacing w:after="240"/>
        <w:ind w:left="567" w:hanging="567"/>
        <w:jc w:val="both"/>
        <w:rPr>
          <w:rFonts w:cs="Arial"/>
          <w:sz w:val="22"/>
          <w:szCs w:val="22"/>
        </w:rPr>
      </w:pPr>
      <w:r w:rsidRPr="00F3483C">
        <w:rPr>
          <w:rFonts w:cs="Arial"/>
          <w:sz w:val="22"/>
          <w:szCs w:val="22"/>
        </w:rPr>
        <w:t>Zhotovitel se zavazuje provádět dílo podle této smlouvy, Z</w:t>
      </w:r>
      <w:r w:rsidR="000C7EC9">
        <w:rPr>
          <w:rFonts w:cs="Arial"/>
          <w:sz w:val="22"/>
          <w:szCs w:val="22"/>
        </w:rPr>
        <w:t>D</w:t>
      </w:r>
      <w:r w:rsidRPr="00F3483C">
        <w:rPr>
          <w:rFonts w:cs="Arial"/>
          <w:sz w:val="22"/>
          <w:szCs w:val="22"/>
        </w:rPr>
        <w:t xml:space="preserve">, PD a podle technologických postupů vztahujících se k prováděnému dílu. Dílo musí být prováděno v souladu s příslušnými českými, případně evropskými technickými normami </w:t>
      </w:r>
      <w:r w:rsidRPr="00F3483C">
        <w:rPr>
          <w:rFonts w:cs="Arial"/>
          <w:bCs/>
          <w:sz w:val="22"/>
          <w:szCs w:val="22"/>
        </w:rPr>
        <w:t xml:space="preserve">(ČSN EN, případně ČSN EN ISO), s obecně závaznými právními předpisy a předpisy pro provádění prací danými charakterem a rozsahem díla. </w:t>
      </w:r>
      <w:r w:rsidRPr="00F3483C">
        <w:rPr>
          <w:rFonts w:cs="Arial"/>
          <w:sz w:val="22"/>
          <w:szCs w:val="22"/>
        </w:rPr>
        <w:t xml:space="preserve">Zhotovitel </w:t>
      </w:r>
      <w:r w:rsidRPr="00F3483C">
        <w:rPr>
          <w:rFonts w:cs="Arial"/>
          <w:bCs/>
          <w:sz w:val="22"/>
          <w:szCs w:val="22"/>
        </w:rPr>
        <w:t>bude při uplatňování norem postupovat jednotně na celé stavbě.</w:t>
      </w:r>
      <w:r w:rsidR="005C507C" w:rsidRPr="00F3483C">
        <w:rPr>
          <w:rFonts w:cs="Arial"/>
          <w:bCs/>
          <w:sz w:val="22"/>
          <w:szCs w:val="22"/>
        </w:rPr>
        <w:t xml:space="preserve"> Dále je povinen provádět dílo v souladu </w:t>
      </w:r>
      <w:r w:rsidR="005C507C" w:rsidRPr="00C6044D">
        <w:rPr>
          <w:rFonts w:cs="Arial"/>
          <w:bCs/>
          <w:sz w:val="22"/>
          <w:szCs w:val="22"/>
        </w:rPr>
        <w:t xml:space="preserve">se </w:t>
      </w:r>
      <w:r w:rsidR="00C6044D" w:rsidRPr="00C6044D">
        <w:rPr>
          <w:rFonts w:cs="Arial"/>
          <w:bCs/>
          <w:sz w:val="22"/>
          <w:szCs w:val="22"/>
        </w:rPr>
        <w:t>souhlasem s provedením ohlášeného stavebního záměru</w:t>
      </w:r>
      <w:r w:rsidR="005C507C" w:rsidRPr="00C6044D">
        <w:rPr>
          <w:rFonts w:cs="Arial"/>
          <w:bCs/>
          <w:sz w:val="22"/>
          <w:szCs w:val="22"/>
        </w:rPr>
        <w:t xml:space="preserve"> </w:t>
      </w:r>
      <w:r w:rsidR="00D63A4F" w:rsidRPr="00C6044D">
        <w:rPr>
          <w:rFonts w:cs="Arial"/>
          <w:bCs/>
          <w:sz w:val="22"/>
          <w:szCs w:val="22"/>
        </w:rPr>
        <w:t xml:space="preserve">č. j. </w:t>
      </w:r>
      <w:r w:rsidR="00C6044D" w:rsidRPr="00C6044D">
        <w:rPr>
          <w:rFonts w:cs="Arial"/>
          <w:bCs/>
          <w:sz w:val="22"/>
          <w:szCs w:val="22"/>
        </w:rPr>
        <w:t xml:space="preserve">60752/2023 </w:t>
      </w:r>
      <w:r w:rsidR="00D63A4F" w:rsidRPr="00C6044D">
        <w:rPr>
          <w:rFonts w:cs="Arial"/>
          <w:bCs/>
          <w:sz w:val="22"/>
          <w:szCs w:val="22"/>
        </w:rPr>
        <w:t xml:space="preserve">ze dne </w:t>
      </w:r>
      <w:r w:rsidR="00C6044D" w:rsidRPr="00C6044D">
        <w:rPr>
          <w:rFonts w:cs="Arial"/>
          <w:bCs/>
          <w:sz w:val="22"/>
          <w:szCs w:val="22"/>
        </w:rPr>
        <w:t>11.7.2023</w:t>
      </w:r>
      <w:r w:rsidR="00D63A4F" w:rsidRPr="00C6044D">
        <w:rPr>
          <w:rFonts w:cs="Arial"/>
          <w:bCs/>
          <w:sz w:val="22"/>
          <w:szCs w:val="22"/>
        </w:rPr>
        <w:t>, odbor</w:t>
      </w:r>
      <w:r w:rsidR="00D63A4F" w:rsidRPr="00D63A4F">
        <w:rPr>
          <w:rFonts w:cs="Arial"/>
          <w:bCs/>
          <w:sz w:val="22"/>
          <w:szCs w:val="22"/>
        </w:rPr>
        <w:t xml:space="preserve"> stavební a životního prostředí v Jablonci nad Nisou</w:t>
      </w:r>
      <w:r w:rsidR="00D63A4F">
        <w:rPr>
          <w:rFonts w:cs="Arial"/>
          <w:bCs/>
          <w:sz w:val="22"/>
          <w:szCs w:val="22"/>
        </w:rPr>
        <w:t>,</w:t>
      </w:r>
      <w:r w:rsidR="00194659" w:rsidRPr="00F3483C">
        <w:rPr>
          <w:rFonts w:cs="Arial"/>
          <w:bCs/>
          <w:sz w:val="22"/>
          <w:szCs w:val="22"/>
        </w:rPr>
        <w:t xml:space="preserve"> </w:t>
      </w:r>
      <w:r w:rsidR="005C507C" w:rsidRPr="00F3483C">
        <w:rPr>
          <w:rFonts w:cs="Arial"/>
          <w:bCs/>
          <w:sz w:val="22"/>
          <w:szCs w:val="22"/>
        </w:rPr>
        <w:t>stanovisky a rozhodnutími dotčených orgánů</w:t>
      </w:r>
      <w:r w:rsidR="00D63A4F">
        <w:rPr>
          <w:rFonts w:cs="Arial"/>
          <w:bCs/>
          <w:sz w:val="22"/>
          <w:szCs w:val="22"/>
        </w:rPr>
        <w:t xml:space="preserve"> (uváděné dokumenty byly součástí předané PD k VZ)</w:t>
      </w:r>
      <w:r w:rsidR="005C507C" w:rsidRPr="00F3483C">
        <w:rPr>
          <w:rFonts w:cs="Arial"/>
          <w:bCs/>
          <w:sz w:val="22"/>
          <w:szCs w:val="22"/>
        </w:rPr>
        <w:t xml:space="preserve">. </w:t>
      </w:r>
    </w:p>
    <w:p w14:paraId="0A69DB6D" w14:textId="54569D12" w:rsidR="005E462B" w:rsidRPr="006D1933" w:rsidRDefault="005E462B" w:rsidP="0026708C">
      <w:pPr>
        <w:pStyle w:val="Zkladntext"/>
        <w:numPr>
          <w:ilvl w:val="1"/>
          <w:numId w:val="21"/>
        </w:numPr>
        <w:spacing w:after="240"/>
        <w:ind w:left="567" w:hanging="567"/>
        <w:rPr>
          <w:rFonts w:cs="Arial"/>
          <w:bCs/>
          <w:iCs/>
          <w:sz w:val="22"/>
          <w:szCs w:val="22"/>
        </w:rPr>
      </w:pPr>
      <w:r w:rsidRPr="006D1933">
        <w:rPr>
          <w:rFonts w:cs="Arial"/>
          <w:bCs/>
          <w:iCs/>
          <w:sz w:val="22"/>
          <w:szCs w:val="22"/>
        </w:rPr>
        <w:t xml:space="preserve">Veškeré použité materiály, výrobky a technologie musí být použity nové a musí mít </w:t>
      </w:r>
      <w:r w:rsidR="00855792">
        <w:rPr>
          <w:rFonts w:cs="Arial"/>
          <w:bCs/>
          <w:iCs/>
          <w:sz w:val="22"/>
          <w:szCs w:val="22"/>
        </w:rPr>
        <w:br/>
      </w:r>
      <w:r w:rsidRPr="006D1933">
        <w:rPr>
          <w:rFonts w:cs="Arial"/>
          <w:bCs/>
          <w:iCs/>
          <w:sz w:val="22"/>
          <w:szCs w:val="22"/>
        </w:rPr>
        <w:t>1. jakostní třídu, pokud není v Z</w:t>
      </w:r>
      <w:r w:rsidR="000C7EC9">
        <w:rPr>
          <w:rFonts w:cs="Arial"/>
          <w:bCs/>
          <w:iCs/>
          <w:sz w:val="22"/>
          <w:szCs w:val="22"/>
        </w:rPr>
        <w:t>D</w:t>
      </w:r>
      <w:r w:rsidRPr="006D1933">
        <w:rPr>
          <w:rFonts w:cs="Arial"/>
          <w:bCs/>
          <w:iCs/>
          <w:sz w:val="22"/>
          <w:szCs w:val="22"/>
        </w:rPr>
        <w:t xml:space="preserve"> a jejich přílohách</w:t>
      </w:r>
      <w:r w:rsidR="0031446F" w:rsidRPr="006D1933">
        <w:rPr>
          <w:rFonts w:cs="Arial"/>
          <w:bCs/>
          <w:iCs/>
          <w:sz w:val="22"/>
          <w:szCs w:val="22"/>
        </w:rPr>
        <w:t xml:space="preserve"> nebo na základě dohody </w:t>
      </w:r>
      <w:r w:rsidR="00855792">
        <w:rPr>
          <w:rFonts w:cs="Arial"/>
          <w:bCs/>
          <w:iCs/>
          <w:sz w:val="22"/>
          <w:szCs w:val="22"/>
        </w:rPr>
        <w:br/>
      </w:r>
      <w:r w:rsidR="0031446F" w:rsidRPr="006D1933">
        <w:rPr>
          <w:rFonts w:cs="Arial"/>
          <w:bCs/>
          <w:iCs/>
          <w:sz w:val="22"/>
          <w:szCs w:val="22"/>
        </w:rPr>
        <w:t>s objednatelem</w:t>
      </w:r>
      <w:r w:rsidRPr="006D1933">
        <w:rPr>
          <w:rFonts w:cs="Arial"/>
          <w:bCs/>
          <w:iCs/>
          <w:sz w:val="22"/>
          <w:szCs w:val="22"/>
        </w:rPr>
        <w:t xml:space="preserve"> požadováno jinak.</w:t>
      </w:r>
    </w:p>
    <w:p w14:paraId="1A138BDD" w14:textId="77777777" w:rsidR="005E462B" w:rsidRPr="006D1933" w:rsidRDefault="005E462B" w:rsidP="0026708C">
      <w:pPr>
        <w:pStyle w:val="Zkladntext"/>
        <w:widowControl w:val="0"/>
        <w:numPr>
          <w:ilvl w:val="1"/>
          <w:numId w:val="21"/>
        </w:numPr>
        <w:autoSpaceDE w:val="0"/>
        <w:spacing w:after="240"/>
        <w:ind w:left="567" w:hanging="567"/>
        <w:rPr>
          <w:rFonts w:cs="Arial"/>
          <w:bCs/>
          <w:sz w:val="22"/>
          <w:szCs w:val="22"/>
        </w:rPr>
      </w:pPr>
      <w:r w:rsidRPr="006D1933">
        <w:rPr>
          <w:rFonts w:cs="Arial"/>
          <w:bCs/>
          <w:iCs/>
          <w:sz w:val="22"/>
          <w:szCs w:val="22"/>
        </w:rPr>
        <w:t xml:space="preserve">Veškeré použité materiály a zařízení musí být schváleny pro použití v ČR. Během realizace díla bude klást zhotovitel důraz na maximální kvalitu provedených prací. </w:t>
      </w:r>
    </w:p>
    <w:p w14:paraId="7AE957A7" w14:textId="71FB196C" w:rsidR="00B96BAB" w:rsidRPr="006D1933" w:rsidRDefault="00B96BAB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1933">
        <w:rPr>
          <w:rFonts w:ascii="Arial" w:hAnsi="Arial" w:cs="Arial"/>
          <w:bCs/>
          <w:iCs/>
          <w:sz w:val="22"/>
          <w:szCs w:val="22"/>
        </w:rPr>
        <w:t xml:space="preserve">Zhotovitel poskytuje záruční dobu </w:t>
      </w:r>
      <w:r w:rsidRPr="006D1933">
        <w:rPr>
          <w:rFonts w:ascii="Arial" w:hAnsi="Arial" w:cs="Arial"/>
          <w:b/>
          <w:bCs/>
          <w:iCs/>
          <w:sz w:val="22"/>
          <w:szCs w:val="22"/>
        </w:rPr>
        <w:t xml:space="preserve">na </w:t>
      </w:r>
      <w:r w:rsidR="00941AE6" w:rsidRPr="006D1933">
        <w:rPr>
          <w:rFonts w:ascii="Arial" w:hAnsi="Arial" w:cs="Arial"/>
          <w:b/>
          <w:bCs/>
          <w:iCs/>
          <w:sz w:val="22"/>
          <w:szCs w:val="22"/>
        </w:rPr>
        <w:t>díl</w:t>
      </w:r>
      <w:r w:rsidR="00DA2681">
        <w:rPr>
          <w:rFonts w:ascii="Arial" w:hAnsi="Arial" w:cs="Arial"/>
          <w:b/>
          <w:bCs/>
          <w:iCs/>
          <w:sz w:val="22"/>
          <w:szCs w:val="22"/>
        </w:rPr>
        <w:t>o</w:t>
      </w:r>
      <w:r w:rsidR="000F7F98" w:rsidRPr="006D1933">
        <w:rPr>
          <w:rFonts w:ascii="Arial" w:hAnsi="Arial" w:cs="Arial"/>
          <w:b/>
          <w:bCs/>
          <w:iCs/>
          <w:sz w:val="22"/>
          <w:szCs w:val="22"/>
        </w:rPr>
        <w:t xml:space="preserve">, tj. záruku na jakost díla, </w:t>
      </w:r>
      <w:r w:rsidR="006D1933" w:rsidRPr="006D1933">
        <w:rPr>
          <w:rFonts w:ascii="Arial" w:hAnsi="Arial" w:cs="Arial"/>
          <w:b/>
          <w:bCs/>
          <w:iCs/>
          <w:sz w:val="22"/>
          <w:szCs w:val="22"/>
        </w:rPr>
        <w:br/>
      </w:r>
      <w:r w:rsidRPr="006D1933">
        <w:rPr>
          <w:rFonts w:ascii="Arial" w:hAnsi="Arial" w:cs="Arial"/>
          <w:b/>
          <w:bCs/>
          <w:iCs/>
          <w:sz w:val="22"/>
          <w:szCs w:val="22"/>
        </w:rPr>
        <w:t>v délce 60 měsíců</w:t>
      </w:r>
      <w:r w:rsidRPr="006D1933">
        <w:rPr>
          <w:rFonts w:ascii="Arial" w:hAnsi="Arial" w:cs="Arial"/>
          <w:bCs/>
          <w:iCs/>
          <w:sz w:val="22"/>
          <w:szCs w:val="22"/>
        </w:rPr>
        <w:t xml:space="preserve"> ode dne protokolárního předání </w:t>
      </w:r>
      <w:r w:rsidR="006D1933" w:rsidRPr="006D1933">
        <w:rPr>
          <w:rFonts w:ascii="Arial" w:hAnsi="Arial" w:cs="Arial"/>
          <w:bCs/>
          <w:iCs/>
          <w:sz w:val="22"/>
          <w:szCs w:val="22"/>
        </w:rPr>
        <w:t xml:space="preserve">díla </w:t>
      </w:r>
      <w:r w:rsidRPr="006D1933">
        <w:rPr>
          <w:rFonts w:ascii="Arial" w:hAnsi="Arial" w:cs="Arial"/>
          <w:bCs/>
          <w:iCs/>
          <w:sz w:val="22"/>
          <w:szCs w:val="22"/>
        </w:rPr>
        <w:t xml:space="preserve">objednateli. </w:t>
      </w:r>
      <w:r w:rsidRPr="006D1933">
        <w:rPr>
          <w:rFonts w:ascii="Arial" w:hAnsi="Arial" w:cs="Arial"/>
          <w:sz w:val="22"/>
          <w:szCs w:val="22"/>
        </w:rPr>
        <w:t xml:space="preserve">Po dobu záruky odpovídá zhotovitel za to, že provedené stavební práce a dodávky budou bez vad </w:t>
      </w:r>
      <w:r w:rsidR="00C43CB0">
        <w:rPr>
          <w:rFonts w:ascii="Arial" w:hAnsi="Arial" w:cs="Arial"/>
          <w:sz w:val="22"/>
          <w:szCs w:val="22"/>
        </w:rPr>
        <w:br/>
      </w:r>
      <w:r w:rsidRPr="006D1933">
        <w:rPr>
          <w:rFonts w:ascii="Arial" w:hAnsi="Arial" w:cs="Arial"/>
          <w:sz w:val="22"/>
          <w:szCs w:val="22"/>
        </w:rPr>
        <w:t>a budou mít vlastnosti předpokládané</w:t>
      </w:r>
      <w:r w:rsidR="000F7F98" w:rsidRPr="006D1933">
        <w:rPr>
          <w:rFonts w:ascii="Arial" w:hAnsi="Arial" w:cs="Arial"/>
          <w:sz w:val="22"/>
          <w:szCs w:val="22"/>
        </w:rPr>
        <w:t xml:space="preserve"> touto smlouvou, PD a </w:t>
      </w:r>
      <w:r w:rsidRPr="006D1933">
        <w:rPr>
          <w:rFonts w:ascii="Arial" w:hAnsi="Arial" w:cs="Arial"/>
          <w:sz w:val="22"/>
          <w:szCs w:val="22"/>
        </w:rPr>
        <w:t xml:space="preserve">obecně závaznými právními předpisy a </w:t>
      </w:r>
      <w:r w:rsidR="000F7F98" w:rsidRPr="006D1933">
        <w:rPr>
          <w:rFonts w:ascii="Arial" w:hAnsi="Arial" w:cs="Arial"/>
          <w:sz w:val="22"/>
          <w:szCs w:val="22"/>
        </w:rPr>
        <w:t>normami</w:t>
      </w:r>
      <w:r w:rsidRPr="006D1933">
        <w:rPr>
          <w:rFonts w:ascii="Arial" w:hAnsi="Arial" w:cs="Arial"/>
          <w:sz w:val="22"/>
          <w:szCs w:val="22"/>
        </w:rPr>
        <w:t xml:space="preserve">.  </w:t>
      </w:r>
    </w:p>
    <w:p w14:paraId="64D48E9D" w14:textId="77777777" w:rsidR="00941AE6" w:rsidRPr="00A8291A" w:rsidRDefault="00941AE6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  <w:shd w:val="clear" w:color="auto" w:fill="808080"/>
        </w:rPr>
      </w:pPr>
      <w:r w:rsidRPr="00A8291A">
        <w:rPr>
          <w:rFonts w:ascii="Arial" w:hAnsi="Arial" w:cs="Arial"/>
          <w:sz w:val="22"/>
          <w:szCs w:val="22"/>
        </w:rPr>
        <w:t xml:space="preserve">Záruku poskytuje zhotovitel za podmínek provozování a údržby díla dle obecně platných předpisů. </w:t>
      </w:r>
    </w:p>
    <w:p w14:paraId="496FFB12" w14:textId="5C46A457" w:rsidR="00262F7E" w:rsidRPr="00A8291A" w:rsidRDefault="00B96BAB" w:rsidP="0026708C">
      <w:pPr>
        <w:pStyle w:val="Seznam"/>
        <w:numPr>
          <w:ilvl w:val="1"/>
          <w:numId w:val="21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291A">
        <w:rPr>
          <w:rFonts w:ascii="Arial" w:hAnsi="Arial" w:cs="Arial"/>
          <w:sz w:val="22"/>
          <w:szCs w:val="22"/>
        </w:rPr>
        <w:t>Objednatel je povinen oznámit vady díla zhotoviteli bez zbytečného odkladu</w:t>
      </w:r>
      <w:r w:rsidR="00A252E9">
        <w:rPr>
          <w:rFonts w:ascii="Arial" w:hAnsi="Arial" w:cs="Arial"/>
          <w:sz w:val="22"/>
          <w:szCs w:val="22"/>
        </w:rPr>
        <w:t>,</w:t>
      </w:r>
      <w:r w:rsidRPr="00A8291A">
        <w:rPr>
          <w:rFonts w:ascii="Arial" w:hAnsi="Arial" w:cs="Arial"/>
          <w:sz w:val="22"/>
          <w:szCs w:val="22"/>
        </w:rPr>
        <w:t xml:space="preserve"> jakmile je zjistí, a to písemně na adresu zhotovitele</w:t>
      </w:r>
      <w:r w:rsidR="00EA452B" w:rsidRPr="00A8291A">
        <w:rPr>
          <w:rFonts w:ascii="Arial" w:hAnsi="Arial" w:cs="Arial"/>
          <w:sz w:val="22"/>
          <w:szCs w:val="22"/>
        </w:rPr>
        <w:t xml:space="preserve">, která je uvedena v záhlaví této smlouvy či do datové schránky </w:t>
      </w:r>
      <w:r w:rsidR="00ED4CFF">
        <w:rPr>
          <w:rFonts w:ascii="Arial" w:hAnsi="Arial" w:cs="Arial"/>
          <w:sz w:val="22"/>
          <w:szCs w:val="22"/>
        </w:rPr>
        <w:t>zhotovitele</w:t>
      </w:r>
      <w:r w:rsidRPr="00A8291A">
        <w:rPr>
          <w:rFonts w:ascii="Arial" w:hAnsi="Arial" w:cs="Arial"/>
          <w:sz w:val="22"/>
          <w:szCs w:val="22"/>
        </w:rPr>
        <w:t xml:space="preserve">. </w:t>
      </w:r>
      <w:r w:rsidR="00262F7E" w:rsidRPr="00A8291A">
        <w:rPr>
          <w:rFonts w:ascii="Arial" w:hAnsi="Arial" w:cs="Arial"/>
          <w:sz w:val="22"/>
          <w:szCs w:val="22"/>
        </w:rPr>
        <w:t xml:space="preserve">Za písemné oznámení se považuje i zpráva zaslaná </w:t>
      </w:r>
      <w:r w:rsidR="002C0C1C">
        <w:rPr>
          <w:rFonts w:ascii="Arial" w:hAnsi="Arial" w:cs="Arial"/>
          <w:sz w:val="22"/>
          <w:szCs w:val="22"/>
        </w:rPr>
        <w:br/>
      </w:r>
      <w:r w:rsidR="00262F7E" w:rsidRPr="00A8291A">
        <w:rPr>
          <w:rFonts w:ascii="Arial" w:hAnsi="Arial" w:cs="Arial"/>
          <w:sz w:val="22"/>
          <w:szCs w:val="22"/>
        </w:rPr>
        <w:t xml:space="preserve">e-mailem na adresu: </w:t>
      </w:r>
      <w:proofErr w:type="spellStart"/>
      <w:r w:rsidR="00330511">
        <w:rPr>
          <w:rFonts w:ascii="Arial" w:hAnsi="Arial" w:cs="Arial"/>
          <w:sz w:val="22"/>
          <w:szCs w:val="22"/>
        </w:rPr>
        <w:t>xxxxxxxxxxxxxxxxxxxxxxx</w:t>
      </w:r>
      <w:proofErr w:type="spellEnd"/>
      <w:r w:rsidR="00262F7E" w:rsidRPr="00913FA8">
        <w:rPr>
          <w:rFonts w:ascii="Arial" w:hAnsi="Arial" w:cs="Arial"/>
          <w:sz w:val="22"/>
          <w:szCs w:val="22"/>
        </w:rPr>
        <w:t xml:space="preserve"> </w:t>
      </w:r>
    </w:p>
    <w:p w14:paraId="67FFB9CD" w14:textId="58F750C8" w:rsidR="00B96BAB" w:rsidRPr="00A8291A" w:rsidRDefault="00B96BAB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13FA8">
        <w:rPr>
          <w:rFonts w:ascii="Arial" w:hAnsi="Arial" w:cs="Arial"/>
          <w:sz w:val="22"/>
          <w:szCs w:val="22"/>
        </w:rPr>
        <w:t>Zhotovitel je povinen na své náklady</w:t>
      </w:r>
      <w:r w:rsidRPr="00A8291A">
        <w:rPr>
          <w:rFonts w:ascii="Arial" w:hAnsi="Arial" w:cs="Arial"/>
          <w:sz w:val="22"/>
          <w:szCs w:val="22"/>
        </w:rPr>
        <w:t xml:space="preserve"> odstranit během záruční doby zjištěné reklamované vady </w:t>
      </w:r>
      <w:r w:rsidR="00F05600" w:rsidRPr="00A8291A">
        <w:rPr>
          <w:rFonts w:ascii="Arial" w:hAnsi="Arial" w:cs="Arial"/>
          <w:sz w:val="22"/>
          <w:szCs w:val="22"/>
        </w:rPr>
        <w:t xml:space="preserve">díla či jeho části </w:t>
      </w:r>
      <w:r w:rsidRPr="00A8291A">
        <w:rPr>
          <w:rFonts w:ascii="Arial" w:hAnsi="Arial" w:cs="Arial"/>
          <w:sz w:val="22"/>
          <w:szCs w:val="22"/>
        </w:rPr>
        <w:t xml:space="preserve">v dohodnutém termínu, pokud tyto vznikly z důvodů, za které je zhotovitel dle této smlouvy zodpovědný. Zhotovitel se zavazuje bez zbytečného odkladu, nejpozději však </w:t>
      </w:r>
      <w:r w:rsidRPr="00A8291A">
        <w:rPr>
          <w:rFonts w:ascii="Arial" w:hAnsi="Arial" w:cs="Arial"/>
          <w:b/>
          <w:bCs/>
          <w:sz w:val="22"/>
          <w:szCs w:val="22"/>
        </w:rPr>
        <w:t xml:space="preserve">do </w:t>
      </w:r>
      <w:r w:rsidR="000E4951" w:rsidRPr="00A8291A">
        <w:rPr>
          <w:rFonts w:ascii="Arial" w:hAnsi="Arial" w:cs="Arial"/>
          <w:b/>
          <w:bCs/>
          <w:sz w:val="22"/>
          <w:szCs w:val="22"/>
        </w:rPr>
        <w:t>3 dnů</w:t>
      </w:r>
      <w:r w:rsidR="000E4951" w:rsidRPr="00A8291A">
        <w:rPr>
          <w:rFonts w:ascii="Arial" w:hAnsi="Arial" w:cs="Arial"/>
          <w:sz w:val="22"/>
          <w:szCs w:val="22"/>
        </w:rPr>
        <w:t xml:space="preserve"> </w:t>
      </w:r>
      <w:r w:rsidRPr="00A8291A">
        <w:rPr>
          <w:rFonts w:ascii="Arial" w:hAnsi="Arial" w:cs="Arial"/>
          <w:sz w:val="22"/>
          <w:szCs w:val="22"/>
        </w:rPr>
        <w:t xml:space="preserve">od okamžiku oznámení vady díla či jeho části zahájit </w:t>
      </w:r>
      <w:r w:rsidRPr="00A8291A">
        <w:rPr>
          <w:rFonts w:ascii="Arial" w:hAnsi="Arial" w:cs="Arial"/>
          <w:sz w:val="22"/>
          <w:szCs w:val="22"/>
        </w:rPr>
        <w:lastRenderedPageBreak/>
        <w:t xml:space="preserve">odstraňování vady díla či jeho části a vady odstranit nejpozději </w:t>
      </w:r>
      <w:r w:rsidRPr="00A8291A">
        <w:rPr>
          <w:rFonts w:ascii="Arial" w:hAnsi="Arial" w:cs="Arial"/>
          <w:b/>
          <w:bCs/>
          <w:sz w:val="22"/>
          <w:szCs w:val="22"/>
        </w:rPr>
        <w:t>do 15 dnů</w:t>
      </w:r>
      <w:r w:rsidRPr="00A8291A">
        <w:rPr>
          <w:rFonts w:ascii="Arial" w:hAnsi="Arial" w:cs="Arial"/>
          <w:sz w:val="22"/>
          <w:szCs w:val="22"/>
        </w:rPr>
        <w:t xml:space="preserve"> od okamžiku o</w:t>
      </w:r>
      <w:r w:rsidR="00D27365">
        <w:rPr>
          <w:rFonts w:ascii="Arial" w:hAnsi="Arial" w:cs="Arial"/>
          <w:sz w:val="22"/>
          <w:szCs w:val="22"/>
        </w:rPr>
        <w:t>známení vady zhotoviteli, nebudou</w:t>
      </w:r>
      <w:r w:rsidRPr="00A8291A">
        <w:rPr>
          <w:rFonts w:ascii="Arial" w:hAnsi="Arial" w:cs="Arial"/>
          <w:sz w:val="22"/>
          <w:szCs w:val="22"/>
        </w:rPr>
        <w:t>-li s ohledem na charakter vady smluvními stranami dohodnut</w:t>
      </w:r>
      <w:r w:rsidR="00D27365">
        <w:rPr>
          <w:rFonts w:ascii="Arial" w:hAnsi="Arial" w:cs="Arial"/>
          <w:sz w:val="22"/>
          <w:szCs w:val="22"/>
        </w:rPr>
        <w:t>y delší lhůty</w:t>
      </w:r>
      <w:r w:rsidR="00F05600" w:rsidRPr="00A8291A">
        <w:rPr>
          <w:rFonts w:ascii="Arial" w:hAnsi="Arial" w:cs="Arial"/>
          <w:sz w:val="22"/>
          <w:szCs w:val="22"/>
        </w:rPr>
        <w:t xml:space="preserve">. </w:t>
      </w:r>
      <w:r w:rsidR="00262F7E" w:rsidRPr="00A8291A">
        <w:rPr>
          <w:rFonts w:ascii="Arial" w:hAnsi="Arial" w:cs="Arial"/>
          <w:sz w:val="22"/>
          <w:szCs w:val="22"/>
        </w:rPr>
        <w:t xml:space="preserve"> </w:t>
      </w:r>
      <w:r w:rsidRPr="00A8291A">
        <w:rPr>
          <w:rFonts w:ascii="Arial" w:hAnsi="Arial" w:cs="Arial"/>
          <w:sz w:val="22"/>
          <w:szCs w:val="22"/>
        </w:rPr>
        <w:t xml:space="preserve"> </w:t>
      </w:r>
    </w:p>
    <w:p w14:paraId="24D7E4C1" w14:textId="7A648F43" w:rsidR="008B140F" w:rsidRPr="00CC44A9" w:rsidRDefault="008B140F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C44A9">
        <w:rPr>
          <w:rFonts w:ascii="Arial" w:hAnsi="Arial" w:cs="Arial"/>
          <w:sz w:val="22"/>
          <w:szCs w:val="22"/>
        </w:rPr>
        <w:t xml:space="preserve">Pokud zhotovitel řádně neodstraní vadu díla či jeho části ve lhůtě dle </w:t>
      </w:r>
      <w:r w:rsidR="004E6972">
        <w:rPr>
          <w:rFonts w:ascii="Arial" w:hAnsi="Arial" w:cs="Arial"/>
          <w:sz w:val="22"/>
          <w:szCs w:val="22"/>
        </w:rPr>
        <w:t xml:space="preserve">předcházejícího </w:t>
      </w:r>
      <w:r w:rsidRPr="00CC44A9">
        <w:rPr>
          <w:rFonts w:ascii="Arial" w:hAnsi="Arial" w:cs="Arial"/>
          <w:sz w:val="22"/>
          <w:szCs w:val="22"/>
        </w:rPr>
        <w:t>odst. této smlouvy, je objednatel oprávněn (nikoliv povinen) nechat vadu odstranit třetí osobou a přeúčtovat prokazatelně vynaložené náklady zhotoviteli, který se tímto zavazuje je uhradit objednateli do 15 dnů ode dne písemné výzvy.</w:t>
      </w:r>
    </w:p>
    <w:p w14:paraId="718D9954" w14:textId="77777777" w:rsidR="004E1AD9" w:rsidRPr="00CC44A9" w:rsidRDefault="004E1AD9" w:rsidP="0026708C">
      <w:pPr>
        <w:pStyle w:val="Nadpis2"/>
        <w:numPr>
          <w:ilvl w:val="0"/>
          <w:numId w:val="21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CC44A9">
        <w:rPr>
          <w:rFonts w:cs="Arial"/>
          <w:sz w:val="22"/>
          <w:szCs w:val="22"/>
          <w:u w:val="single"/>
        </w:rPr>
        <w:t>Předání a převzetí díla</w:t>
      </w:r>
    </w:p>
    <w:p w14:paraId="1E42E519" w14:textId="5CE12508" w:rsidR="00F1407E" w:rsidRPr="002C0C1C" w:rsidRDefault="00262F7E" w:rsidP="003451EA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Zhotovitel vyzve objednatele písemně k převzetí díla</w:t>
      </w:r>
      <w:r w:rsidR="00941AE6" w:rsidRPr="002C0C1C">
        <w:rPr>
          <w:rFonts w:ascii="Arial" w:hAnsi="Arial" w:cs="Arial"/>
          <w:sz w:val="22"/>
          <w:szCs w:val="22"/>
        </w:rPr>
        <w:t>,</w:t>
      </w:r>
      <w:r w:rsidRPr="002C0C1C">
        <w:rPr>
          <w:rFonts w:ascii="Arial" w:hAnsi="Arial" w:cs="Arial"/>
          <w:sz w:val="22"/>
          <w:szCs w:val="22"/>
        </w:rPr>
        <w:t xml:space="preserve"> </w:t>
      </w:r>
      <w:r w:rsidR="00AE1600" w:rsidRPr="002C0C1C">
        <w:rPr>
          <w:rFonts w:ascii="Arial" w:hAnsi="Arial" w:cs="Arial"/>
          <w:sz w:val="22"/>
          <w:szCs w:val="22"/>
        </w:rPr>
        <w:t xml:space="preserve">a to nejpozději </w:t>
      </w:r>
      <w:r w:rsidR="00D27365" w:rsidRPr="002C0C1C">
        <w:rPr>
          <w:rFonts w:ascii="Arial" w:hAnsi="Arial" w:cs="Arial"/>
          <w:sz w:val="22"/>
          <w:szCs w:val="22"/>
        </w:rPr>
        <w:t>5</w:t>
      </w:r>
      <w:r w:rsidR="00AE1600" w:rsidRPr="002C0C1C">
        <w:rPr>
          <w:rFonts w:ascii="Arial" w:hAnsi="Arial" w:cs="Arial"/>
          <w:sz w:val="22"/>
          <w:szCs w:val="22"/>
        </w:rPr>
        <w:t xml:space="preserve"> dnů před požadovaným termínem převzetí, přičemž objednatel se dostaví k převzetí díla v termínu stanoveném ve výzvě, nebude-li po dohodě smluvních stran stanoven jiný termín</w:t>
      </w:r>
      <w:r w:rsidR="00F411C8" w:rsidRPr="002C0C1C">
        <w:rPr>
          <w:rFonts w:ascii="Arial" w:hAnsi="Arial" w:cs="Arial"/>
          <w:sz w:val="22"/>
          <w:szCs w:val="22"/>
        </w:rPr>
        <w:t xml:space="preserve">. </w:t>
      </w:r>
      <w:r w:rsidR="00F1407E" w:rsidRPr="002C0C1C">
        <w:rPr>
          <w:rFonts w:ascii="Arial" w:hAnsi="Arial" w:cs="Arial"/>
          <w:sz w:val="22"/>
          <w:szCs w:val="22"/>
        </w:rPr>
        <w:t>Výzvu ve smyslu tohoto odstavce je zhotovitel oprávněn učinit až po řádném dokončení díla.</w:t>
      </w:r>
    </w:p>
    <w:p w14:paraId="15EEA538" w14:textId="46FA44D9" w:rsidR="00262F7E" w:rsidRPr="00855792" w:rsidRDefault="00D07768" w:rsidP="0026708C">
      <w:pPr>
        <w:pStyle w:val="Seznam"/>
        <w:numPr>
          <w:ilvl w:val="1"/>
          <w:numId w:val="21"/>
        </w:numPr>
        <w:spacing w:before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55792">
        <w:rPr>
          <w:rFonts w:ascii="Arial" w:hAnsi="Arial" w:cs="Arial"/>
          <w:sz w:val="22"/>
          <w:szCs w:val="22"/>
        </w:rPr>
        <w:t xml:space="preserve">Před zahájením přejímacího řízení </w:t>
      </w:r>
      <w:r w:rsidR="00AE1600" w:rsidRPr="00855792">
        <w:rPr>
          <w:rFonts w:ascii="Arial" w:hAnsi="Arial" w:cs="Arial"/>
          <w:sz w:val="22"/>
          <w:szCs w:val="22"/>
        </w:rPr>
        <w:t>zhotovitel připraví a předá objednateli následující doklady</w:t>
      </w:r>
      <w:r w:rsidR="00262F7E" w:rsidRPr="00855792">
        <w:rPr>
          <w:rFonts w:ascii="Arial" w:hAnsi="Arial" w:cs="Arial"/>
          <w:sz w:val="22"/>
          <w:szCs w:val="22"/>
        </w:rPr>
        <w:t xml:space="preserve">: </w:t>
      </w:r>
    </w:p>
    <w:p w14:paraId="1E841367" w14:textId="37CD0912" w:rsidR="00AE1600" w:rsidRPr="00855792" w:rsidRDefault="00DB1374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55792">
        <w:rPr>
          <w:rFonts w:ascii="Arial" w:hAnsi="Arial" w:cs="Arial"/>
          <w:sz w:val="22"/>
          <w:szCs w:val="22"/>
        </w:rPr>
        <w:t>protokoly o provedených revizích, kontrolách</w:t>
      </w:r>
      <w:r w:rsidR="00AE1600" w:rsidRPr="00855792">
        <w:rPr>
          <w:rFonts w:ascii="Arial" w:hAnsi="Arial" w:cs="Arial"/>
          <w:sz w:val="22"/>
          <w:szCs w:val="22"/>
        </w:rPr>
        <w:t xml:space="preserve"> měření</w:t>
      </w:r>
      <w:r w:rsidRPr="00855792">
        <w:rPr>
          <w:rFonts w:ascii="Arial" w:hAnsi="Arial" w:cs="Arial"/>
          <w:sz w:val="22"/>
          <w:szCs w:val="22"/>
        </w:rPr>
        <w:t>ch</w:t>
      </w:r>
      <w:r w:rsidR="00AE1600" w:rsidRPr="00855792">
        <w:rPr>
          <w:rFonts w:ascii="Arial" w:hAnsi="Arial" w:cs="Arial"/>
          <w:sz w:val="22"/>
          <w:szCs w:val="22"/>
        </w:rPr>
        <w:t xml:space="preserve"> a zkouš</w:t>
      </w:r>
      <w:r w:rsidRPr="00855792">
        <w:rPr>
          <w:rFonts w:ascii="Arial" w:hAnsi="Arial" w:cs="Arial"/>
          <w:sz w:val="22"/>
          <w:szCs w:val="22"/>
        </w:rPr>
        <w:t>kách</w:t>
      </w:r>
      <w:r w:rsidR="00AE1600" w:rsidRPr="00855792">
        <w:rPr>
          <w:rFonts w:ascii="Arial" w:hAnsi="Arial" w:cs="Arial"/>
          <w:sz w:val="22"/>
          <w:szCs w:val="22"/>
        </w:rPr>
        <w:t xml:space="preserve"> </w:t>
      </w:r>
      <w:r w:rsidR="00AC0AD6" w:rsidRPr="00855792">
        <w:rPr>
          <w:rFonts w:ascii="Arial" w:hAnsi="Arial" w:cs="Arial"/>
          <w:sz w:val="22"/>
          <w:szCs w:val="22"/>
        </w:rPr>
        <w:t>včetně</w:t>
      </w:r>
      <w:r w:rsidR="00AE1600" w:rsidRPr="00855792">
        <w:rPr>
          <w:rFonts w:ascii="Arial" w:hAnsi="Arial" w:cs="Arial"/>
          <w:sz w:val="22"/>
          <w:szCs w:val="22"/>
        </w:rPr>
        <w:t xml:space="preserve"> jejich vyhodnocení; součástí bude informace o realizaci opatření, požadovaných ve vyhodnocení;</w:t>
      </w:r>
    </w:p>
    <w:p w14:paraId="49DF1D51" w14:textId="30D16BD3" w:rsidR="00AE1600" w:rsidRPr="002C0C1C" w:rsidRDefault="00AE1600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nezbytnou dokumentaci potřebnou pro zprovoznění díla (záruční listy, certifikáty, návody k</w:t>
      </w:r>
      <w:r w:rsidR="00363FF0" w:rsidRPr="002C0C1C">
        <w:rPr>
          <w:rFonts w:ascii="Arial" w:hAnsi="Arial" w:cs="Arial"/>
          <w:sz w:val="22"/>
          <w:szCs w:val="22"/>
        </w:rPr>
        <w:t> </w:t>
      </w:r>
      <w:r w:rsidRPr="002C0C1C">
        <w:rPr>
          <w:rFonts w:ascii="Arial" w:hAnsi="Arial" w:cs="Arial"/>
          <w:sz w:val="22"/>
          <w:szCs w:val="22"/>
        </w:rPr>
        <w:t>obsluze</w:t>
      </w:r>
      <w:r w:rsidR="00363FF0" w:rsidRPr="002C0C1C">
        <w:rPr>
          <w:rFonts w:ascii="Arial" w:hAnsi="Arial" w:cs="Arial"/>
          <w:sz w:val="22"/>
          <w:szCs w:val="22"/>
        </w:rPr>
        <w:t xml:space="preserve"> a údržbě</w:t>
      </w:r>
      <w:r w:rsidRPr="002C0C1C">
        <w:rPr>
          <w:rFonts w:ascii="Arial" w:hAnsi="Arial" w:cs="Arial"/>
          <w:sz w:val="22"/>
          <w:szCs w:val="22"/>
        </w:rPr>
        <w:t>, atesty, prohlášení o shodě</w:t>
      </w:r>
      <w:r w:rsidR="00ED1D14" w:rsidRPr="002C0C1C">
        <w:rPr>
          <w:rFonts w:ascii="Arial" w:hAnsi="Arial" w:cs="Arial"/>
          <w:sz w:val="22"/>
          <w:szCs w:val="22"/>
        </w:rPr>
        <w:t xml:space="preserve">, </w:t>
      </w:r>
      <w:r w:rsidRPr="002C0C1C">
        <w:rPr>
          <w:rFonts w:ascii="Arial" w:hAnsi="Arial" w:cs="Arial"/>
          <w:sz w:val="22"/>
          <w:szCs w:val="22"/>
        </w:rPr>
        <w:t>apod.);</w:t>
      </w:r>
    </w:p>
    <w:p w14:paraId="0F7478B5" w14:textId="53864F63" w:rsidR="00AE1600" w:rsidRPr="002C0C1C" w:rsidRDefault="00AE1600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originál stavební</w:t>
      </w:r>
      <w:r w:rsidR="004C1F7B" w:rsidRPr="002C0C1C">
        <w:rPr>
          <w:rFonts w:ascii="Arial" w:hAnsi="Arial" w:cs="Arial"/>
          <w:sz w:val="22"/>
          <w:szCs w:val="22"/>
        </w:rPr>
        <w:t>ch</w:t>
      </w:r>
      <w:r w:rsidRPr="002C0C1C">
        <w:rPr>
          <w:rFonts w:ascii="Arial" w:hAnsi="Arial" w:cs="Arial"/>
          <w:sz w:val="22"/>
          <w:szCs w:val="22"/>
        </w:rPr>
        <w:t xml:space="preserve"> deník</w:t>
      </w:r>
      <w:r w:rsidR="004C1F7B" w:rsidRPr="002C0C1C">
        <w:rPr>
          <w:rFonts w:ascii="Arial" w:hAnsi="Arial" w:cs="Arial"/>
          <w:sz w:val="22"/>
          <w:szCs w:val="22"/>
        </w:rPr>
        <w:t>ů</w:t>
      </w:r>
      <w:r w:rsidRPr="002C0C1C">
        <w:rPr>
          <w:rFonts w:ascii="Arial" w:hAnsi="Arial" w:cs="Arial"/>
          <w:sz w:val="22"/>
          <w:szCs w:val="22"/>
        </w:rPr>
        <w:t>;</w:t>
      </w:r>
    </w:p>
    <w:p w14:paraId="024767C9" w14:textId="51166FF4" w:rsidR="00AE1600" w:rsidRPr="002C0C1C" w:rsidRDefault="00AE1600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ostatní doklady potřebné pro řádné provozování díla nebo části díla, zejména pokud vyplývají z obecně závazných předpisů nebo z této smlouvy;</w:t>
      </w:r>
    </w:p>
    <w:p w14:paraId="08654E0F" w14:textId="550AE570" w:rsidR="00AE1600" w:rsidRPr="002C0C1C" w:rsidRDefault="00ED1D14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f</w:t>
      </w:r>
      <w:r w:rsidR="00AE1600" w:rsidRPr="002C0C1C">
        <w:rPr>
          <w:rFonts w:ascii="Arial" w:hAnsi="Arial" w:cs="Arial"/>
          <w:sz w:val="22"/>
          <w:szCs w:val="22"/>
        </w:rPr>
        <w:t xml:space="preserve">otodokumentaci průběhu realizace </w:t>
      </w:r>
      <w:r w:rsidRPr="002C0C1C">
        <w:rPr>
          <w:rFonts w:ascii="Arial" w:hAnsi="Arial" w:cs="Arial"/>
          <w:sz w:val="22"/>
          <w:szCs w:val="22"/>
        </w:rPr>
        <w:t>díla</w:t>
      </w:r>
      <w:r w:rsidR="00AE1600" w:rsidRPr="002C0C1C">
        <w:rPr>
          <w:rFonts w:ascii="Arial" w:hAnsi="Arial" w:cs="Arial"/>
          <w:sz w:val="22"/>
          <w:szCs w:val="22"/>
        </w:rPr>
        <w:t>;</w:t>
      </w:r>
    </w:p>
    <w:p w14:paraId="2998A400" w14:textId="39BDCB4C" w:rsidR="00262F7E" w:rsidRPr="002C0C1C" w:rsidRDefault="00AE1600" w:rsidP="0026708C">
      <w:pPr>
        <w:pStyle w:val="Seznam"/>
        <w:numPr>
          <w:ilvl w:val="2"/>
          <w:numId w:val="21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C0C1C">
        <w:rPr>
          <w:rFonts w:ascii="Arial" w:hAnsi="Arial" w:cs="Arial"/>
          <w:sz w:val="22"/>
          <w:szCs w:val="22"/>
        </w:rPr>
        <w:t>doklady spojené s evidováním a likvidací odpadů.</w:t>
      </w:r>
    </w:p>
    <w:p w14:paraId="5147525E" w14:textId="77777777" w:rsidR="00AE1600" w:rsidRPr="00855051" w:rsidRDefault="00AE1600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 xml:space="preserve">Bez včasného předání výše uvedených dokladů nebude přejímací řízení zahájeno. </w:t>
      </w:r>
    </w:p>
    <w:p w14:paraId="19F930D8" w14:textId="4BDEBFAA" w:rsidR="00AE1600" w:rsidRDefault="00AE1600" w:rsidP="00BF7D4E">
      <w:pPr>
        <w:pStyle w:val="Seznam"/>
        <w:numPr>
          <w:ilvl w:val="1"/>
          <w:numId w:val="21"/>
        </w:num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 xml:space="preserve">O průběhu a výsledku předání a převzetí díla pořídí </w:t>
      </w:r>
      <w:r w:rsidR="00363FF0" w:rsidRPr="00D3133F">
        <w:rPr>
          <w:rFonts w:ascii="Arial" w:hAnsi="Arial" w:cs="Arial"/>
          <w:sz w:val="22"/>
          <w:szCs w:val="22"/>
        </w:rPr>
        <w:t>smluvní strany</w:t>
      </w:r>
      <w:r w:rsidRPr="00855051">
        <w:rPr>
          <w:rFonts w:ascii="Arial" w:hAnsi="Arial" w:cs="Arial"/>
          <w:sz w:val="22"/>
          <w:szCs w:val="22"/>
        </w:rPr>
        <w:t xml:space="preserve"> protokol. Povinným obsahem tohoto protokolu jsou:</w:t>
      </w:r>
    </w:p>
    <w:p w14:paraId="07D389BE" w14:textId="208ECDCA" w:rsidR="00AE1600" w:rsidRPr="00855051" w:rsidRDefault="00AE1600" w:rsidP="00704898">
      <w:pPr>
        <w:pStyle w:val="Seznam"/>
        <w:numPr>
          <w:ilvl w:val="2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identifikační údaje objednatele a zhotovitele a název stavby;</w:t>
      </w:r>
    </w:p>
    <w:p w14:paraId="5957E523" w14:textId="56DD1817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stručný popis díla, které je předmětem předání a převzetí;</w:t>
      </w:r>
    </w:p>
    <w:p w14:paraId="1BFE4283" w14:textId="76E542F2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dohoda o způsobu a termínu vyklizení staveniště;</w:t>
      </w:r>
    </w:p>
    <w:p w14:paraId="044A6A6B" w14:textId="02445DE2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termín, od kterého počíná běžet záruční lhůta;</w:t>
      </w:r>
    </w:p>
    <w:p w14:paraId="35E141A5" w14:textId="713D01E0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 xml:space="preserve">konec záruční </w:t>
      </w:r>
      <w:r w:rsidR="00ED1D14" w:rsidRPr="00855051">
        <w:rPr>
          <w:rFonts w:ascii="Arial" w:hAnsi="Arial" w:cs="Arial"/>
          <w:sz w:val="22"/>
          <w:szCs w:val="22"/>
        </w:rPr>
        <w:t>lhůty</w:t>
      </w:r>
      <w:r w:rsidRPr="00855051">
        <w:rPr>
          <w:rFonts w:ascii="Arial" w:hAnsi="Arial" w:cs="Arial"/>
          <w:sz w:val="22"/>
          <w:szCs w:val="22"/>
        </w:rPr>
        <w:t xml:space="preserve">; </w:t>
      </w:r>
    </w:p>
    <w:p w14:paraId="1DA02851" w14:textId="4D70C849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zhodnocení jakosti díla;</w:t>
      </w:r>
    </w:p>
    <w:p w14:paraId="243768F2" w14:textId="642C3B73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seznam předaných dokladů;</w:t>
      </w:r>
    </w:p>
    <w:p w14:paraId="7CC1C442" w14:textId="1C8C0132" w:rsidR="00AE1600" w:rsidRPr="00855051" w:rsidRDefault="00AE1600" w:rsidP="00BF7D4E">
      <w:pPr>
        <w:pStyle w:val="Seznam"/>
        <w:numPr>
          <w:ilvl w:val="2"/>
          <w:numId w:val="21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55051">
        <w:rPr>
          <w:rFonts w:ascii="Arial" w:hAnsi="Arial" w:cs="Arial"/>
          <w:sz w:val="22"/>
          <w:szCs w:val="22"/>
        </w:rPr>
        <w:t>prohlášení objednatele, zda dílo přejímá nebo nepřejímá, či zda dílo přejímá s výhradou.</w:t>
      </w:r>
    </w:p>
    <w:p w14:paraId="560EFD5F" w14:textId="77777777" w:rsidR="00524123" w:rsidRPr="00142DB0" w:rsidRDefault="00AE1600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2DB0">
        <w:rPr>
          <w:rFonts w:ascii="Arial" w:hAnsi="Arial" w:cs="Arial"/>
          <w:sz w:val="22"/>
          <w:szCs w:val="22"/>
        </w:rPr>
        <w:t xml:space="preserve">Obsahuje-li dílo, které je předmětem předání a převzetí, vady nebo nedodělky, musí protokol obsahovat dále jejich soupis, způsob a termín jejich odstranění a dohodu </w:t>
      </w:r>
      <w:r w:rsidR="00855051" w:rsidRPr="00142DB0">
        <w:rPr>
          <w:rFonts w:ascii="Arial" w:hAnsi="Arial" w:cs="Arial"/>
          <w:sz w:val="22"/>
          <w:szCs w:val="22"/>
        </w:rPr>
        <w:br/>
      </w:r>
      <w:r w:rsidRPr="00142DB0">
        <w:rPr>
          <w:rFonts w:ascii="Arial" w:hAnsi="Arial" w:cs="Arial"/>
          <w:sz w:val="22"/>
          <w:szCs w:val="22"/>
        </w:rPr>
        <w:t>o zpřístupnění díla nebo jeho částí zhotoviteli za účelem odstranění vad a nedodělků.</w:t>
      </w:r>
    </w:p>
    <w:p w14:paraId="07A0FBE7" w14:textId="77777777" w:rsidR="00524123" w:rsidRPr="00142DB0" w:rsidRDefault="00524123" w:rsidP="00142DB0">
      <w:pPr>
        <w:pStyle w:val="Seznam"/>
        <w:ind w:left="567" w:firstLine="0"/>
        <w:jc w:val="both"/>
        <w:rPr>
          <w:rFonts w:ascii="Arial" w:hAnsi="Arial" w:cs="Arial"/>
          <w:strike/>
          <w:sz w:val="22"/>
          <w:szCs w:val="22"/>
        </w:rPr>
      </w:pPr>
    </w:p>
    <w:p w14:paraId="694B559A" w14:textId="77777777" w:rsidR="00AE1600" w:rsidRPr="005D7B9D" w:rsidRDefault="00AE1600" w:rsidP="0026708C">
      <w:pPr>
        <w:pStyle w:val="Seznam"/>
        <w:numPr>
          <w:ilvl w:val="1"/>
          <w:numId w:val="2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7B9D">
        <w:rPr>
          <w:rFonts w:ascii="Arial" w:hAnsi="Arial" w:cs="Arial"/>
          <w:sz w:val="22"/>
          <w:szCs w:val="22"/>
        </w:rPr>
        <w:t xml:space="preserve">V případě, že objednatel odmítá dílo převzít, budou v protokolu o předání a převzetí díla uvedeny i důvody, pro které odmítá dílo převzít. </w:t>
      </w:r>
    </w:p>
    <w:p w14:paraId="0A1FE438" w14:textId="77777777" w:rsidR="00AE1600" w:rsidRPr="00FC38CD" w:rsidRDefault="00AE1600" w:rsidP="00AE1600">
      <w:pPr>
        <w:pStyle w:val="Odstavecseseznamem"/>
        <w:rPr>
          <w:rFonts w:cs="Arial"/>
          <w:color w:val="FF0000"/>
          <w:sz w:val="22"/>
          <w:szCs w:val="22"/>
        </w:rPr>
      </w:pPr>
    </w:p>
    <w:p w14:paraId="0482E1B5" w14:textId="21ED01BD" w:rsidR="00AE1600" w:rsidRPr="00873A89" w:rsidRDefault="00AE1600" w:rsidP="0026708C">
      <w:pPr>
        <w:pStyle w:val="Seznam"/>
        <w:numPr>
          <w:ilvl w:val="1"/>
          <w:numId w:val="2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873A89">
        <w:rPr>
          <w:rFonts w:ascii="Arial" w:hAnsi="Arial" w:cs="Arial"/>
          <w:bCs/>
          <w:sz w:val="22"/>
          <w:szCs w:val="22"/>
        </w:rPr>
        <w:lastRenderedPageBreak/>
        <w:t xml:space="preserve">Přejímací řízení končí oboustranným podpisem smluvními stranami odsouhlaseného </w:t>
      </w:r>
      <w:r w:rsidR="00D37F75" w:rsidRPr="00873A89">
        <w:rPr>
          <w:rFonts w:ascii="Arial" w:hAnsi="Arial" w:cs="Arial"/>
          <w:bCs/>
          <w:sz w:val="22"/>
          <w:szCs w:val="22"/>
        </w:rPr>
        <w:t xml:space="preserve">předávacího </w:t>
      </w:r>
      <w:r w:rsidRPr="00873A89">
        <w:rPr>
          <w:rFonts w:ascii="Arial" w:hAnsi="Arial" w:cs="Arial"/>
          <w:bCs/>
          <w:sz w:val="22"/>
          <w:szCs w:val="22"/>
        </w:rPr>
        <w:t>protokolu</w:t>
      </w:r>
      <w:r w:rsidR="00363FF0" w:rsidRPr="00873A89">
        <w:rPr>
          <w:rFonts w:ascii="Arial" w:hAnsi="Arial" w:cs="Arial"/>
          <w:bCs/>
          <w:sz w:val="22"/>
          <w:szCs w:val="22"/>
        </w:rPr>
        <w:t xml:space="preserve"> bez vad a nedodělků</w:t>
      </w:r>
      <w:r w:rsidRPr="00873A89">
        <w:rPr>
          <w:rFonts w:ascii="Arial" w:hAnsi="Arial" w:cs="Arial"/>
          <w:bCs/>
          <w:sz w:val="22"/>
          <w:szCs w:val="22"/>
        </w:rPr>
        <w:t xml:space="preserve">. </w:t>
      </w:r>
    </w:p>
    <w:p w14:paraId="0C7F0857" w14:textId="04F30BCB" w:rsidR="00262F7E" w:rsidRPr="00142DB0" w:rsidRDefault="00262F7E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2DB0">
        <w:rPr>
          <w:rFonts w:ascii="Arial" w:hAnsi="Arial" w:cs="Arial"/>
          <w:sz w:val="22"/>
          <w:szCs w:val="22"/>
        </w:rPr>
        <w:t>Za řádně provedené se považuje pouze dílo provedené bez vad a nedodělků</w:t>
      </w:r>
      <w:r w:rsidR="00A8203C" w:rsidRPr="00142DB0">
        <w:rPr>
          <w:rFonts w:ascii="Arial" w:hAnsi="Arial" w:cs="Arial"/>
          <w:sz w:val="22"/>
          <w:szCs w:val="22"/>
        </w:rPr>
        <w:t xml:space="preserve">. </w:t>
      </w:r>
    </w:p>
    <w:p w14:paraId="599AE014" w14:textId="0E6A4985" w:rsidR="00262F7E" w:rsidRPr="00362434" w:rsidRDefault="00AE1600" w:rsidP="0026708C">
      <w:pPr>
        <w:pStyle w:val="Normal1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362434">
        <w:rPr>
          <w:rFonts w:cs="Arial"/>
          <w:sz w:val="22"/>
          <w:szCs w:val="22"/>
        </w:rPr>
        <w:t xml:space="preserve">Nedojde-li mezi smluvními stranami k dohodě o termínu pro odstranění vad a nedodělků uvedených v předávacím protokolu, pak platí, že zhotovitel je povinen vady a nedodělky odstranit nejpozději do </w:t>
      </w:r>
      <w:r w:rsidRPr="00873A89">
        <w:rPr>
          <w:rFonts w:cs="Arial"/>
          <w:sz w:val="22"/>
          <w:szCs w:val="22"/>
        </w:rPr>
        <w:t>15 dnů</w:t>
      </w:r>
      <w:r w:rsidRPr="00362434">
        <w:rPr>
          <w:rFonts w:cs="Arial"/>
          <w:sz w:val="22"/>
          <w:szCs w:val="22"/>
        </w:rPr>
        <w:t xml:space="preserve"> ode dne podpisu předávacího protokolu.</w:t>
      </w:r>
    </w:p>
    <w:p w14:paraId="25934F5D" w14:textId="09266E2B" w:rsidR="00262F7E" w:rsidRPr="00362434" w:rsidRDefault="00262F7E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2434">
        <w:rPr>
          <w:rFonts w:ascii="Arial" w:hAnsi="Arial" w:cs="Arial"/>
          <w:sz w:val="22"/>
          <w:szCs w:val="22"/>
        </w:rPr>
        <w:t>Nevyklidí-li zhotovitel staveniště v</w:t>
      </w:r>
      <w:r w:rsidR="00D37F75" w:rsidRPr="00362434">
        <w:rPr>
          <w:rFonts w:ascii="Arial" w:hAnsi="Arial" w:cs="Arial"/>
          <w:sz w:val="22"/>
          <w:szCs w:val="22"/>
        </w:rPr>
        <w:t>e sjednaném</w:t>
      </w:r>
      <w:r w:rsidR="009D3C5C" w:rsidRPr="00362434">
        <w:rPr>
          <w:rFonts w:ascii="Arial" w:hAnsi="Arial" w:cs="Arial"/>
          <w:sz w:val="22"/>
          <w:szCs w:val="22"/>
        </w:rPr>
        <w:t xml:space="preserve"> </w:t>
      </w:r>
      <w:r w:rsidRPr="00362434">
        <w:rPr>
          <w:rFonts w:ascii="Arial" w:hAnsi="Arial" w:cs="Arial"/>
          <w:sz w:val="22"/>
          <w:szCs w:val="22"/>
        </w:rPr>
        <w:t>termínu</w:t>
      </w:r>
      <w:r w:rsidR="004F45D7" w:rsidRPr="00362434">
        <w:rPr>
          <w:rFonts w:ascii="Arial" w:hAnsi="Arial" w:cs="Arial"/>
          <w:sz w:val="22"/>
          <w:szCs w:val="22"/>
        </w:rPr>
        <w:t xml:space="preserve">, </w:t>
      </w:r>
      <w:r w:rsidRPr="00362434">
        <w:rPr>
          <w:rFonts w:ascii="Arial" w:hAnsi="Arial" w:cs="Arial"/>
          <w:sz w:val="22"/>
          <w:szCs w:val="22"/>
        </w:rPr>
        <w:t>je objednatel oprávněn nechat zařízení staveniště odstranit a vyklidit třetí osobou a přeúčtovat prokazatelně vynaložené náklady zhotoviteli, který se tímto zavazuje je uhradit objednateli do 15 dnů ode dne písemné výzvy.</w:t>
      </w:r>
    </w:p>
    <w:p w14:paraId="1F585789" w14:textId="2913A090" w:rsidR="0052030C" w:rsidRPr="00873A89" w:rsidRDefault="0052030C" w:rsidP="0026708C">
      <w:pPr>
        <w:pStyle w:val="Seznam"/>
        <w:numPr>
          <w:ilvl w:val="1"/>
          <w:numId w:val="21"/>
        </w:numPr>
        <w:suppressAutoHyphens/>
        <w:spacing w:before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873A89">
        <w:rPr>
          <w:rFonts w:ascii="Arial" w:hAnsi="Arial" w:cs="Arial"/>
          <w:bCs/>
          <w:sz w:val="22"/>
          <w:szCs w:val="22"/>
        </w:rPr>
        <w:t>Datem podpisu předávacího protokolu počíná běžet záruční lhůta</w:t>
      </w:r>
      <w:r w:rsidR="00DF46C3" w:rsidRPr="00873A89">
        <w:rPr>
          <w:rFonts w:ascii="Arial" w:hAnsi="Arial" w:cs="Arial"/>
          <w:bCs/>
          <w:sz w:val="22"/>
          <w:szCs w:val="22"/>
        </w:rPr>
        <w:t>, ledaže jsou v předávacím protokolu uvedeny vady a/nebo nedodělky, kdy v takovém případě počíná běžet záruční lhůta dnem odstranění veškerých vad a/nedodělků vyplývajících z předávacího protokolu</w:t>
      </w:r>
      <w:r w:rsidRPr="00873A89">
        <w:rPr>
          <w:rFonts w:ascii="Arial" w:hAnsi="Arial" w:cs="Arial"/>
          <w:bCs/>
          <w:sz w:val="22"/>
          <w:szCs w:val="22"/>
        </w:rPr>
        <w:t>.</w:t>
      </w:r>
    </w:p>
    <w:p w14:paraId="1B22F7D1" w14:textId="77777777" w:rsidR="004E1AD9" w:rsidRPr="00ED365B" w:rsidRDefault="004E1AD9" w:rsidP="0026708C">
      <w:pPr>
        <w:pStyle w:val="Nadpis2"/>
        <w:numPr>
          <w:ilvl w:val="0"/>
          <w:numId w:val="21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ED365B">
        <w:rPr>
          <w:rFonts w:cs="Arial"/>
          <w:sz w:val="22"/>
          <w:szCs w:val="22"/>
          <w:u w:val="single"/>
        </w:rPr>
        <w:t>Sankce</w:t>
      </w:r>
    </w:p>
    <w:p w14:paraId="2789C69F" w14:textId="6BDDCFCB" w:rsidR="004E1AD9" w:rsidRPr="006071E8" w:rsidRDefault="004E1AD9" w:rsidP="002B4551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71E8">
        <w:rPr>
          <w:rFonts w:ascii="Arial" w:hAnsi="Arial" w:cs="Arial"/>
          <w:sz w:val="22"/>
          <w:szCs w:val="22"/>
        </w:rPr>
        <w:t xml:space="preserve">Dodržení lhůty pro dokončení kvalitně provedeného díla a dodržení platebních podmínek se považuje za podstatnou smluvní povinnost smluvních stran. </w:t>
      </w:r>
    </w:p>
    <w:p w14:paraId="6B95965A" w14:textId="223B78EE" w:rsidR="00F00727" w:rsidRPr="007A4655" w:rsidRDefault="00F00727" w:rsidP="002B4551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4655">
        <w:rPr>
          <w:rFonts w:ascii="Arial" w:hAnsi="Arial" w:cs="Arial"/>
          <w:sz w:val="22"/>
          <w:szCs w:val="22"/>
        </w:rPr>
        <w:t>Za prodlení se splněním povinnosti zaplatit včas dle platebních podmínek, má zhotovitel právo účtovat objednateli</w:t>
      </w:r>
      <w:r w:rsidR="00DE5491" w:rsidRPr="007A4655">
        <w:rPr>
          <w:rFonts w:ascii="Arial" w:hAnsi="Arial" w:cs="Arial"/>
          <w:sz w:val="22"/>
          <w:szCs w:val="22"/>
        </w:rPr>
        <w:t xml:space="preserve"> zákonný</w:t>
      </w:r>
      <w:r w:rsidRPr="007A4655">
        <w:rPr>
          <w:rFonts w:ascii="Arial" w:hAnsi="Arial" w:cs="Arial"/>
          <w:sz w:val="22"/>
          <w:szCs w:val="22"/>
        </w:rPr>
        <w:t xml:space="preserve"> úrok z prodlení z nezaplacených obnosů</w:t>
      </w:r>
      <w:r w:rsidR="007A4655" w:rsidRPr="007A4655">
        <w:rPr>
          <w:rFonts w:ascii="Arial" w:hAnsi="Arial" w:cs="Arial"/>
          <w:sz w:val="22"/>
          <w:szCs w:val="22"/>
        </w:rPr>
        <w:t xml:space="preserve">. </w:t>
      </w:r>
      <w:r w:rsidRPr="007A4655">
        <w:rPr>
          <w:rFonts w:ascii="Arial" w:hAnsi="Arial" w:cs="Arial"/>
          <w:b/>
          <w:sz w:val="22"/>
          <w:szCs w:val="22"/>
        </w:rPr>
        <w:t xml:space="preserve"> </w:t>
      </w:r>
    </w:p>
    <w:p w14:paraId="64B5FDAB" w14:textId="65DAEF08" w:rsidR="004E1AD9" w:rsidRPr="00873A89" w:rsidRDefault="004E1AD9" w:rsidP="002B4551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4655">
        <w:rPr>
          <w:rFonts w:ascii="Arial" w:hAnsi="Arial" w:cs="Arial"/>
          <w:sz w:val="22"/>
          <w:szCs w:val="22"/>
        </w:rPr>
        <w:t xml:space="preserve">Za prodlení se splněním povinnosti </w:t>
      </w:r>
      <w:r w:rsidR="00D37F75" w:rsidRPr="007A4655">
        <w:rPr>
          <w:rFonts w:ascii="Arial" w:hAnsi="Arial" w:cs="Arial"/>
          <w:sz w:val="22"/>
          <w:szCs w:val="22"/>
        </w:rPr>
        <w:t xml:space="preserve">provést, dokončit a </w:t>
      </w:r>
      <w:r w:rsidRPr="007A4655">
        <w:rPr>
          <w:rFonts w:ascii="Arial" w:hAnsi="Arial" w:cs="Arial"/>
          <w:sz w:val="22"/>
          <w:szCs w:val="22"/>
        </w:rPr>
        <w:t xml:space="preserve">předat </w:t>
      </w:r>
      <w:r w:rsidR="00855051" w:rsidRPr="007A4655">
        <w:rPr>
          <w:rFonts w:ascii="Arial" w:hAnsi="Arial" w:cs="Arial"/>
          <w:sz w:val="22"/>
          <w:szCs w:val="22"/>
        </w:rPr>
        <w:t>díl</w:t>
      </w:r>
      <w:r w:rsidR="001E383E">
        <w:rPr>
          <w:rFonts w:ascii="Arial" w:hAnsi="Arial" w:cs="Arial"/>
          <w:sz w:val="22"/>
          <w:szCs w:val="22"/>
        </w:rPr>
        <w:t>o</w:t>
      </w:r>
      <w:r w:rsidR="00D37F75" w:rsidRPr="007A4655">
        <w:rPr>
          <w:rFonts w:ascii="Arial" w:hAnsi="Arial" w:cs="Arial"/>
          <w:sz w:val="22"/>
          <w:szCs w:val="22"/>
        </w:rPr>
        <w:t xml:space="preserve"> či jakoukoli je</w:t>
      </w:r>
      <w:r w:rsidR="001E383E">
        <w:rPr>
          <w:rFonts w:ascii="Arial" w:hAnsi="Arial" w:cs="Arial"/>
          <w:sz w:val="22"/>
          <w:szCs w:val="22"/>
        </w:rPr>
        <w:t>ho</w:t>
      </w:r>
      <w:r w:rsidR="00D37F75" w:rsidRPr="007A4655">
        <w:rPr>
          <w:rFonts w:ascii="Arial" w:hAnsi="Arial" w:cs="Arial"/>
          <w:sz w:val="22"/>
          <w:szCs w:val="22"/>
        </w:rPr>
        <w:t xml:space="preserve"> část </w:t>
      </w:r>
      <w:r w:rsidRPr="007A4655">
        <w:rPr>
          <w:rFonts w:ascii="Arial" w:hAnsi="Arial" w:cs="Arial"/>
          <w:sz w:val="22"/>
          <w:szCs w:val="22"/>
        </w:rPr>
        <w:t xml:space="preserve">ve </w:t>
      </w:r>
      <w:r w:rsidR="00295C77" w:rsidRPr="007A4655">
        <w:rPr>
          <w:rFonts w:ascii="Arial" w:hAnsi="Arial" w:cs="Arial"/>
          <w:sz w:val="22"/>
          <w:szCs w:val="22"/>
        </w:rPr>
        <w:t xml:space="preserve">sjednané </w:t>
      </w:r>
      <w:r w:rsidRPr="007A4655">
        <w:rPr>
          <w:rFonts w:ascii="Arial" w:hAnsi="Arial" w:cs="Arial"/>
          <w:sz w:val="22"/>
          <w:szCs w:val="22"/>
        </w:rPr>
        <w:t>lhůtě</w:t>
      </w:r>
      <w:r w:rsidR="002C3E72" w:rsidRPr="007A4655">
        <w:rPr>
          <w:rFonts w:ascii="Arial" w:hAnsi="Arial" w:cs="Arial"/>
          <w:sz w:val="22"/>
          <w:szCs w:val="22"/>
        </w:rPr>
        <w:t>,</w:t>
      </w:r>
      <w:r w:rsidR="00295C77" w:rsidRPr="007A4655">
        <w:rPr>
          <w:rFonts w:ascii="Arial" w:hAnsi="Arial" w:cs="Arial"/>
          <w:sz w:val="22"/>
          <w:szCs w:val="22"/>
        </w:rPr>
        <w:t xml:space="preserve"> má objednatel právo účtovat zhotoviteli smluvní pokutu ve výši </w:t>
      </w:r>
      <w:r w:rsidR="001774F3" w:rsidRPr="00873A89">
        <w:rPr>
          <w:rFonts w:ascii="Arial" w:hAnsi="Arial" w:cs="Arial"/>
          <w:sz w:val="22"/>
          <w:szCs w:val="22"/>
        </w:rPr>
        <w:t>0,2 % z</w:t>
      </w:r>
      <w:r w:rsidR="00C814B0">
        <w:rPr>
          <w:rFonts w:ascii="Arial" w:hAnsi="Arial" w:cs="Arial"/>
          <w:sz w:val="22"/>
          <w:szCs w:val="22"/>
        </w:rPr>
        <w:t xml:space="preserve"> ceny </w:t>
      </w:r>
      <w:r w:rsidR="00210C3A">
        <w:rPr>
          <w:rFonts w:ascii="Arial" w:hAnsi="Arial" w:cs="Arial"/>
          <w:sz w:val="22"/>
          <w:szCs w:val="22"/>
        </w:rPr>
        <w:t>nedodané části díla</w:t>
      </w:r>
      <w:r w:rsidR="001774F3" w:rsidRPr="00873A89">
        <w:rPr>
          <w:rFonts w:ascii="Arial" w:hAnsi="Arial" w:cs="Arial"/>
          <w:sz w:val="22"/>
          <w:szCs w:val="22"/>
        </w:rPr>
        <w:t xml:space="preserve"> </w:t>
      </w:r>
      <w:r w:rsidR="001134DA" w:rsidRPr="00873A89">
        <w:rPr>
          <w:rFonts w:ascii="Arial" w:hAnsi="Arial" w:cs="Arial"/>
          <w:sz w:val="22"/>
          <w:szCs w:val="22"/>
        </w:rPr>
        <w:t>bez</w:t>
      </w:r>
      <w:r w:rsidR="001774F3" w:rsidRPr="00873A89">
        <w:rPr>
          <w:rFonts w:ascii="Arial" w:hAnsi="Arial" w:cs="Arial"/>
          <w:sz w:val="22"/>
          <w:szCs w:val="22"/>
        </w:rPr>
        <w:t xml:space="preserve"> DPH za každý</w:t>
      </w:r>
      <w:r w:rsidR="00524123" w:rsidRPr="00873A89">
        <w:rPr>
          <w:rFonts w:ascii="Arial" w:hAnsi="Arial" w:cs="Arial"/>
          <w:sz w:val="22"/>
          <w:szCs w:val="22"/>
        </w:rPr>
        <w:t>,</w:t>
      </w:r>
      <w:r w:rsidR="00B24A1A" w:rsidRPr="00873A89">
        <w:rPr>
          <w:rFonts w:ascii="Arial" w:hAnsi="Arial" w:cs="Arial"/>
          <w:sz w:val="22"/>
          <w:szCs w:val="22"/>
        </w:rPr>
        <w:t xml:space="preserve"> byť i jen</w:t>
      </w:r>
      <w:r w:rsidR="001774F3" w:rsidRPr="00873A89">
        <w:rPr>
          <w:rFonts w:ascii="Arial" w:hAnsi="Arial" w:cs="Arial"/>
          <w:sz w:val="22"/>
          <w:szCs w:val="22"/>
        </w:rPr>
        <w:t xml:space="preserve"> započatý den prodlení.</w:t>
      </w:r>
    </w:p>
    <w:p w14:paraId="34D17671" w14:textId="4107AEB5" w:rsidR="004E1AD9" w:rsidRPr="00873A89" w:rsidRDefault="004E1AD9" w:rsidP="002B4551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3A89">
        <w:rPr>
          <w:rFonts w:ascii="Arial" w:hAnsi="Arial" w:cs="Arial"/>
          <w:sz w:val="22"/>
          <w:szCs w:val="22"/>
        </w:rPr>
        <w:t>Za prodlení se splněním povinnosti odstranit vady a nedodělky z</w:t>
      </w:r>
      <w:r w:rsidR="00524123" w:rsidRPr="00873A89">
        <w:rPr>
          <w:rFonts w:ascii="Arial" w:hAnsi="Arial" w:cs="Arial"/>
          <w:sz w:val="22"/>
          <w:szCs w:val="22"/>
        </w:rPr>
        <w:t> </w:t>
      </w:r>
      <w:r w:rsidRPr="00873A89">
        <w:rPr>
          <w:rFonts w:ascii="Arial" w:hAnsi="Arial" w:cs="Arial"/>
          <w:sz w:val="22"/>
          <w:szCs w:val="22"/>
        </w:rPr>
        <w:t>předávacího protokolu ve sjednané lhůtě má objednatel právo účtovat zhotoviteli smluvní pokutu ve výši</w:t>
      </w:r>
      <w:r w:rsidR="00061E85" w:rsidRPr="00873A89">
        <w:rPr>
          <w:rFonts w:ascii="Arial" w:hAnsi="Arial" w:cs="Arial"/>
          <w:bCs/>
          <w:sz w:val="22"/>
          <w:szCs w:val="22"/>
        </w:rPr>
        <w:t xml:space="preserve"> </w:t>
      </w:r>
      <w:r w:rsidR="00354E64" w:rsidRPr="00873A89">
        <w:rPr>
          <w:rFonts w:ascii="Arial" w:hAnsi="Arial" w:cs="Arial"/>
          <w:bCs/>
          <w:sz w:val="22"/>
          <w:szCs w:val="22"/>
        </w:rPr>
        <w:t xml:space="preserve">   </w:t>
      </w:r>
      <w:r w:rsidR="005C70A8" w:rsidRPr="00873A89">
        <w:rPr>
          <w:rFonts w:ascii="Arial" w:hAnsi="Arial" w:cs="Arial"/>
          <w:bCs/>
          <w:sz w:val="22"/>
          <w:szCs w:val="22"/>
        </w:rPr>
        <w:t>1</w:t>
      </w:r>
      <w:r w:rsidR="00354E64" w:rsidRPr="00873A89">
        <w:rPr>
          <w:rFonts w:ascii="Arial" w:hAnsi="Arial" w:cs="Arial"/>
          <w:bCs/>
          <w:sz w:val="22"/>
          <w:szCs w:val="22"/>
        </w:rPr>
        <w:t>.</w:t>
      </w:r>
      <w:r w:rsidR="005C70A8" w:rsidRPr="00873A89">
        <w:rPr>
          <w:rFonts w:ascii="Arial" w:hAnsi="Arial" w:cs="Arial"/>
          <w:bCs/>
          <w:sz w:val="22"/>
          <w:szCs w:val="22"/>
        </w:rPr>
        <w:t>0</w:t>
      </w:r>
      <w:r w:rsidRPr="00873A89">
        <w:rPr>
          <w:rFonts w:ascii="Arial" w:hAnsi="Arial" w:cs="Arial"/>
          <w:bCs/>
          <w:sz w:val="22"/>
          <w:szCs w:val="22"/>
        </w:rPr>
        <w:t>00,- Kč za</w:t>
      </w:r>
      <w:r w:rsidR="001134DA" w:rsidRPr="00873A89">
        <w:rPr>
          <w:rFonts w:ascii="Arial" w:hAnsi="Arial" w:cs="Arial"/>
          <w:bCs/>
          <w:sz w:val="22"/>
          <w:szCs w:val="22"/>
        </w:rPr>
        <w:t xml:space="preserve"> každou vadu a</w:t>
      </w:r>
      <w:r w:rsidRPr="00873A89">
        <w:rPr>
          <w:rFonts w:ascii="Arial" w:hAnsi="Arial" w:cs="Arial"/>
          <w:bCs/>
          <w:sz w:val="22"/>
          <w:szCs w:val="22"/>
        </w:rPr>
        <w:t xml:space="preserve"> každý </w:t>
      </w:r>
      <w:r w:rsidR="00B24A1A" w:rsidRPr="00873A89">
        <w:rPr>
          <w:rFonts w:ascii="Arial" w:hAnsi="Arial" w:cs="Arial"/>
          <w:bCs/>
          <w:sz w:val="22"/>
          <w:szCs w:val="22"/>
        </w:rPr>
        <w:t>byť</w:t>
      </w:r>
      <w:r w:rsidR="00524123" w:rsidRPr="00873A89">
        <w:rPr>
          <w:rFonts w:ascii="Arial" w:hAnsi="Arial" w:cs="Arial"/>
          <w:bCs/>
          <w:sz w:val="22"/>
          <w:szCs w:val="22"/>
        </w:rPr>
        <w:t>,</w:t>
      </w:r>
      <w:r w:rsidR="00B24A1A" w:rsidRPr="00873A89">
        <w:rPr>
          <w:rFonts w:ascii="Arial" w:hAnsi="Arial" w:cs="Arial"/>
          <w:bCs/>
          <w:sz w:val="22"/>
          <w:szCs w:val="22"/>
        </w:rPr>
        <w:t xml:space="preserve"> i jen </w:t>
      </w:r>
      <w:r w:rsidRPr="00873A89">
        <w:rPr>
          <w:rFonts w:ascii="Arial" w:hAnsi="Arial" w:cs="Arial"/>
          <w:bCs/>
          <w:sz w:val="22"/>
          <w:szCs w:val="22"/>
        </w:rPr>
        <w:t>započatý den prodlení.</w:t>
      </w:r>
    </w:p>
    <w:p w14:paraId="62B9A76A" w14:textId="58827AA9" w:rsidR="004E1AD9" w:rsidRPr="00873A89" w:rsidRDefault="004E1AD9" w:rsidP="002B4551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3A89">
        <w:rPr>
          <w:rFonts w:ascii="Arial" w:hAnsi="Arial" w:cs="Arial"/>
          <w:sz w:val="22"/>
          <w:szCs w:val="22"/>
        </w:rPr>
        <w:t xml:space="preserve">Za nedodržení termínu pro nástup na odstranění reklamovaných vad v záruční lhůtě má objednatel právo účtovat zhotoviteli smluvní pokutu ve výši </w:t>
      </w:r>
      <w:r w:rsidR="005C70A8" w:rsidRPr="00873A89">
        <w:rPr>
          <w:rFonts w:ascii="Arial" w:hAnsi="Arial" w:cs="Arial"/>
          <w:bCs/>
          <w:sz w:val="22"/>
          <w:szCs w:val="22"/>
        </w:rPr>
        <w:t>1</w:t>
      </w:r>
      <w:r w:rsidR="00354E64" w:rsidRPr="00873A89">
        <w:rPr>
          <w:rFonts w:ascii="Arial" w:hAnsi="Arial" w:cs="Arial"/>
          <w:bCs/>
          <w:sz w:val="22"/>
          <w:szCs w:val="22"/>
        </w:rPr>
        <w:t>.</w:t>
      </w:r>
      <w:r w:rsidR="005C70A8" w:rsidRPr="00873A89">
        <w:rPr>
          <w:rFonts w:ascii="Arial" w:hAnsi="Arial" w:cs="Arial"/>
          <w:bCs/>
          <w:sz w:val="22"/>
          <w:szCs w:val="22"/>
        </w:rPr>
        <w:t>0</w:t>
      </w:r>
      <w:r w:rsidRPr="00873A89">
        <w:rPr>
          <w:rFonts w:ascii="Arial" w:hAnsi="Arial" w:cs="Arial"/>
          <w:bCs/>
          <w:sz w:val="22"/>
          <w:szCs w:val="22"/>
        </w:rPr>
        <w:t>00</w:t>
      </w:r>
      <w:r w:rsidRPr="00873A89">
        <w:rPr>
          <w:rFonts w:ascii="Arial" w:hAnsi="Arial" w:cs="Arial"/>
          <w:sz w:val="22"/>
          <w:szCs w:val="22"/>
        </w:rPr>
        <w:t xml:space="preserve">,- Kč za každou vadu </w:t>
      </w:r>
      <w:r w:rsidR="006071E8">
        <w:rPr>
          <w:rFonts w:ascii="Arial" w:hAnsi="Arial" w:cs="Arial"/>
          <w:sz w:val="22"/>
          <w:szCs w:val="22"/>
        </w:rPr>
        <w:br/>
      </w:r>
      <w:r w:rsidRPr="00873A89">
        <w:rPr>
          <w:rFonts w:ascii="Arial" w:hAnsi="Arial" w:cs="Arial"/>
          <w:sz w:val="22"/>
          <w:szCs w:val="22"/>
        </w:rPr>
        <w:t xml:space="preserve">a </w:t>
      </w:r>
      <w:r w:rsidR="00631560" w:rsidRPr="00873A89">
        <w:rPr>
          <w:rFonts w:ascii="Arial" w:hAnsi="Arial" w:cs="Arial"/>
          <w:sz w:val="22"/>
          <w:szCs w:val="22"/>
        </w:rPr>
        <w:t xml:space="preserve">každý byť i jen </w:t>
      </w:r>
      <w:r w:rsidRPr="00873A89">
        <w:rPr>
          <w:rFonts w:ascii="Arial" w:hAnsi="Arial" w:cs="Arial"/>
          <w:sz w:val="22"/>
          <w:szCs w:val="22"/>
        </w:rPr>
        <w:t>započatý den.</w:t>
      </w:r>
    </w:p>
    <w:p w14:paraId="07586999" w14:textId="4C209BDA" w:rsidR="004E1AD9" w:rsidRPr="00873A89" w:rsidRDefault="004E1AD9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2BCF">
        <w:rPr>
          <w:rFonts w:ascii="Arial" w:hAnsi="Arial" w:cs="Arial"/>
          <w:sz w:val="22"/>
          <w:szCs w:val="22"/>
        </w:rPr>
        <w:t xml:space="preserve">Za nedodržení termínu pro </w:t>
      </w:r>
      <w:r w:rsidRPr="004D2BCF">
        <w:rPr>
          <w:rFonts w:ascii="Arial" w:hAnsi="Arial" w:cs="Arial"/>
          <w:iCs/>
          <w:sz w:val="22"/>
          <w:szCs w:val="22"/>
        </w:rPr>
        <w:t xml:space="preserve">odstranění vad </w:t>
      </w:r>
      <w:r w:rsidRPr="004D2BCF">
        <w:rPr>
          <w:rFonts w:ascii="Arial" w:hAnsi="Arial" w:cs="Arial"/>
          <w:sz w:val="22"/>
          <w:szCs w:val="22"/>
        </w:rPr>
        <w:t>v</w:t>
      </w:r>
      <w:r w:rsidR="00631560">
        <w:rPr>
          <w:rFonts w:ascii="Arial" w:hAnsi="Arial" w:cs="Arial"/>
          <w:sz w:val="22"/>
          <w:szCs w:val="22"/>
        </w:rPr>
        <w:t> </w:t>
      </w:r>
      <w:r w:rsidRPr="004D2BCF">
        <w:rPr>
          <w:rFonts w:ascii="Arial" w:hAnsi="Arial" w:cs="Arial"/>
          <w:sz w:val="22"/>
          <w:szCs w:val="22"/>
        </w:rPr>
        <w:t xml:space="preserve">záruce má objednatel právo účtovat zhotoviteli smluvní pokutu ve výši </w:t>
      </w:r>
      <w:r w:rsidR="00952A3B" w:rsidRPr="00873A89">
        <w:rPr>
          <w:rFonts w:ascii="Arial" w:hAnsi="Arial" w:cs="Arial"/>
          <w:bCs/>
          <w:sz w:val="22"/>
          <w:szCs w:val="22"/>
        </w:rPr>
        <w:t>1</w:t>
      </w:r>
      <w:r w:rsidR="00354E64" w:rsidRPr="00873A89">
        <w:rPr>
          <w:rFonts w:ascii="Arial" w:hAnsi="Arial" w:cs="Arial"/>
          <w:bCs/>
          <w:sz w:val="22"/>
          <w:szCs w:val="22"/>
        </w:rPr>
        <w:t>.</w:t>
      </w:r>
      <w:r w:rsidR="00952A3B" w:rsidRPr="00873A89">
        <w:rPr>
          <w:rFonts w:ascii="Arial" w:hAnsi="Arial" w:cs="Arial"/>
          <w:bCs/>
          <w:sz w:val="22"/>
          <w:szCs w:val="22"/>
        </w:rPr>
        <w:t>0</w:t>
      </w:r>
      <w:r w:rsidRPr="00873A89">
        <w:rPr>
          <w:rFonts w:ascii="Arial" w:hAnsi="Arial" w:cs="Arial"/>
          <w:bCs/>
          <w:sz w:val="22"/>
          <w:szCs w:val="22"/>
        </w:rPr>
        <w:t>00,- Kč</w:t>
      </w:r>
      <w:r w:rsidRPr="00873A89">
        <w:rPr>
          <w:rFonts w:ascii="Arial" w:hAnsi="Arial" w:cs="Arial"/>
          <w:sz w:val="22"/>
          <w:szCs w:val="22"/>
        </w:rPr>
        <w:t xml:space="preserve"> </w:t>
      </w:r>
      <w:r w:rsidRPr="00873A89">
        <w:rPr>
          <w:rFonts w:ascii="Arial" w:hAnsi="Arial" w:cs="Arial"/>
          <w:bCs/>
          <w:sz w:val="22"/>
          <w:szCs w:val="22"/>
        </w:rPr>
        <w:t xml:space="preserve">za každou vadu a </w:t>
      </w:r>
      <w:r w:rsidR="00631560" w:rsidRPr="00873A89">
        <w:rPr>
          <w:rFonts w:ascii="Arial" w:hAnsi="Arial" w:cs="Arial"/>
          <w:bCs/>
          <w:sz w:val="22"/>
          <w:szCs w:val="22"/>
        </w:rPr>
        <w:t>každý</w:t>
      </w:r>
      <w:r w:rsidR="00873A89" w:rsidRPr="00873A89">
        <w:rPr>
          <w:rFonts w:ascii="Arial" w:hAnsi="Arial" w:cs="Arial"/>
          <w:bCs/>
          <w:sz w:val="22"/>
          <w:szCs w:val="22"/>
        </w:rPr>
        <w:t>,</w:t>
      </w:r>
      <w:r w:rsidR="00631560" w:rsidRPr="00873A89">
        <w:rPr>
          <w:rFonts w:ascii="Arial" w:hAnsi="Arial" w:cs="Arial"/>
          <w:bCs/>
          <w:sz w:val="22"/>
          <w:szCs w:val="22"/>
        </w:rPr>
        <w:t xml:space="preserve"> byť i jen </w:t>
      </w:r>
      <w:r w:rsidRPr="00873A89">
        <w:rPr>
          <w:rFonts w:ascii="Arial" w:hAnsi="Arial" w:cs="Arial"/>
          <w:bCs/>
          <w:sz w:val="22"/>
          <w:szCs w:val="22"/>
        </w:rPr>
        <w:t>započatý den.</w:t>
      </w:r>
      <w:r w:rsidRPr="00873A89">
        <w:rPr>
          <w:rFonts w:ascii="Arial" w:hAnsi="Arial" w:cs="Arial"/>
          <w:sz w:val="22"/>
          <w:szCs w:val="22"/>
        </w:rPr>
        <w:t xml:space="preserve"> </w:t>
      </w:r>
    </w:p>
    <w:p w14:paraId="65D7CF1F" w14:textId="2EA2152B" w:rsidR="004E1AD9" w:rsidRPr="00873A89" w:rsidRDefault="004E1AD9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3A89">
        <w:rPr>
          <w:rFonts w:ascii="Arial" w:hAnsi="Arial" w:cs="Arial"/>
          <w:sz w:val="22"/>
          <w:szCs w:val="22"/>
        </w:rPr>
        <w:t xml:space="preserve">V případě nedodržení kvalitativních parametrů prací a dodávek </w:t>
      </w:r>
      <w:r w:rsidR="00F00727" w:rsidRPr="00873A89">
        <w:rPr>
          <w:rFonts w:ascii="Arial" w:hAnsi="Arial" w:cs="Arial"/>
          <w:sz w:val="22"/>
          <w:szCs w:val="22"/>
        </w:rPr>
        <w:t>zjištěných v průběhu provádění díla</w:t>
      </w:r>
      <w:r w:rsidRPr="00873A89">
        <w:rPr>
          <w:rFonts w:ascii="Arial" w:hAnsi="Arial" w:cs="Arial"/>
          <w:sz w:val="22"/>
          <w:szCs w:val="22"/>
        </w:rPr>
        <w:t xml:space="preserve"> má objednatel právo účtovat zhotoviteli smluvní pokutu ve výši </w:t>
      </w:r>
      <w:r w:rsidR="00086358" w:rsidRPr="00873A89">
        <w:rPr>
          <w:rFonts w:ascii="Arial" w:hAnsi="Arial" w:cs="Arial"/>
          <w:bCs/>
          <w:sz w:val="22"/>
          <w:szCs w:val="22"/>
        </w:rPr>
        <w:t>1</w:t>
      </w:r>
      <w:r w:rsidR="00354E64" w:rsidRPr="00873A89">
        <w:rPr>
          <w:rFonts w:ascii="Arial" w:hAnsi="Arial" w:cs="Arial"/>
          <w:bCs/>
          <w:sz w:val="22"/>
          <w:szCs w:val="22"/>
        </w:rPr>
        <w:t>.</w:t>
      </w:r>
      <w:r w:rsidR="00086358" w:rsidRPr="00873A89">
        <w:rPr>
          <w:rFonts w:ascii="Arial" w:hAnsi="Arial" w:cs="Arial"/>
          <w:bCs/>
          <w:sz w:val="22"/>
          <w:szCs w:val="22"/>
        </w:rPr>
        <w:t>0</w:t>
      </w:r>
      <w:r w:rsidRPr="00873A89">
        <w:rPr>
          <w:rFonts w:ascii="Arial" w:hAnsi="Arial" w:cs="Arial"/>
          <w:bCs/>
          <w:sz w:val="22"/>
          <w:szCs w:val="22"/>
        </w:rPr>
        <w:t>00,- Kč</w:t>
      </w:r>
      <w:r w:rsidRPr="00873A89">
        <w:rPr>
          <w:rFonts w:ascii="Arial" w:hAnsi="Arial" w:cs="Arial"/>
          <w:sz w:val="22"/>
          <w:szCs w:val="22"/>
        </w:rPr>
        <w:t xml:space="preserve"> </w:t>
      </w:r>
      <w:r w:rsidRPr="00873A89">
        <w:rPr>
          <w:rFonts w:ascii="Arial" w:hAnsi="Arial" w:cs="Arial"/>
          <w:bCs/>
          <w:sz w:val="22"/>
          <w:szCs w:val="22"/>
        </w:rPr>
        <w:t xml:space="preserve">za každý jednotlivý případ. </w:t>
      </w:r>
      <w:r w:rsidRPr="00873A89">
        <w:rPr>
          <w:rFonts w:ascii="Arial" w:hAnsi="Arial" w:cs="Arial"/>
          <w:sz w:val="22"/>
          <w:szCs w:val="22"/>
        </w:rPr>
        <w:t xml:space="preserve">Zaplacením smluvní pokuty není zhotovitel zbaven povinnosti příp. závady odstranit nebo použít materiál </w:t>
      </w:r>
      <w:r w:rsidR="00086358" w:rsidRPr="00873A89">
        <w:rPr>
          <w:rFonts w:ascii="Arial" w:hAnsi="Arial" w:cs="Arial"/>
          <w:sz w:val="22"/>
          <w:szCs w:val="22"/>
        </w:rPr>
        <w:t>či</w:t>
      </w:r>
      <w:r w:rsidRPr="00873A89">
        <w:rPr>
          <w:rFonts w:ascii="Arial" w:hAnsi="Arial" w:cs="Arial"/>
          <w:sz w:val="22"/>
          <w:szCs w:val="22"/>
        </w:rPr>
        <w:t xml:space="preserve"> dodat zboží v odpovídající kvalitě. </w:t>
      </w:r>
    </w:p>
    <w:p w14:paraId="2331CF7A" w14:textId="11539513" w:rsidR="001774F3" w:rsidRPr="00873A89" w:rsidRDefault="00295C77" w:rsidP="0026708C">
      <w:pPr>
        <w:pStyle w:val="ANadpis2"/>
        <w:numPr>
          <w:ilvl w:val="1"/>
          <w:numId w:val="21"/>
        </w:numPr>
        <w:spacing w:before="240"/>
        <w:ind w:left="567" w:hanging="567"/>
        <w:rPr>
          <w:rFonts w:ascii="Arial" w:hAnsi="Arial" w:cs="Arial"/>
          <w:b w:val="0"/>
          <w:sz w:val="22"/>
          <w:szCs w:val="22"/>
        </w:rPr>
      </w:pPr>
      <w:r w:rsidRPr="00873A89">
        <w:rPr>
          <w:rFonts w:ascii="Arial" w:hAnsi="Arial" w:cs="Arial"/>
          <w:b w:val="0"/>
          <w:sz w:val="22"/>
          <w:szCs w:val="22"/>
        </w:rPr>
        <w:t xml:space="preserve">V případě </w:t>
      </w:r>
      <w:r w:rsidR="001774F3" w:rsidRPr="00873A89">
        <w:rPr>
          <w:rFonts w:ascii="Arial" w:hAnsi="Arial" w:cs="Arial"/>
          <w:b w:val="0"/>
          <w:sz w:val="22"/>
          <w:szCs w:val="22"/>
        </w:rPr>
        <w:t xml:space="preserve">prodlení se splněním povinnosti uklidit a vyklidit staveniště a upravit všechny </w:t>
      </w:r>
      <w:r w:rsidR="004D2BCF" w:rsidRPr="00873A89">
        <w:rPr>
          <w:rFonts w:ascii="Arial" w:hAnsi="Arial" w:cs="Arial"/>
          <w:b w:val="0"/>
          <w:sz w:val="22"/>
          <w:szCs w:val="22"/>
        </w:rPr>
        <w:t xml:space="preserve">dotčené </w:t>
      </w:r>
      <w:r w:rsidR="001774F3" w:rsidRPr="00873A89">
        <w:rPr>
          <w:rFonts w:ascii="Arial" w:hAnsi="Arial" w:cs="Arial"/>
          <w:b w:val="0"/>
          <w:sz w:val="22"/>
          <w:szCs w:val="22"/>
        </w:rPr>
        <w:t xml:space="preserve">plochy </w:t>
      </w:r>
      <w:r w:rsidR="004D2BCF" w:rsidRPr="00873A89">
        <w:rPr>
          <w:rFonts w:ascii="Arial" w:hAnsi="Arial" w:cs="Arial"/>
          <w:b w:val="0"/>
          <w:sz w:val="22"/>
          <w:szCs w:val="22"/>
        </w:rPr>
        <w:t xml:space="preserve">a prostory </w:t>
      </w:r>
      <w:r w:rsidR="001774F3" w:rsidRPr="00873A89">
        <w:rPr>
          <w:rFonts w:ascii="Arial" w:hAnsi="Arial" w:cs="Arial"/>
          <w:b w:val="0"/>
          <w:sz w:val="22"/>
          <w:szCs w:val="22"/>
        </w:rPr>
        <w:t xml:space="preserve">v souladu s PD tak, jak je sjednáno touto smlouvou, </w:t>
      </w:r>
      <w:r w:rsidR="006250C3" w:rsidRPr="00873A89">
        <w:rPr>
          <w:rFonts w:ascii="Arial" w:hAnsi="Arial" w:cs="Arial"/>
          <w:b w:val="0"/>
          <w:bCs/>
          <w:sz w:val="22"/>
          <w:szCs w:val="22"/>
        </w:rPr>
        <w:t xml:space="preserve">má objednatel právo účtovat zhotoviteli smluvní pokutu </w:t>
      </w:r>
      <w:r w:rsidR="001774F3" w:rsidRPr="00873A89">
        <w:rPr>
          <w:rFonts w:ascii="Arial" w:hAnsi="Arial" w:cs="Arial"/>
          <w:b w:val="0"/>
          <w:sz w:val="22"/>
          <w:szCs w:val="22"/>
        </w:rPr>
        <w:t xml:space="preserve">ve výši </w:t>
      </w:r>
      <w:r w:rsidR="009D6A66" w:rsidRPr="00873A89">
        <w:rPr>
          <w:rFonts w:ascii="Arial" w:hAnsi="Arial" w:cs="Arial"/>
          <w:b w:val="0"/>
          <w:bCs/>
          <w:sz w:val="22"/>
          <w:szCs w:val="22"/>
        </w:rPr>
        <w:t>1</w:t>
      </w:r>
      <w:r w:rsidR="00354E64" w:rsidRPr="00873A89">
        <w:rPr>
          <w:rFonts w:ascii="Arial" w:hAnsi="Arial" w:cs="Arial"/>
          <w:b w:val="0"/>
          <w:bCs/>
          <w:sz w:val="22"/>
          <w:szCs w:val="22"/>
        </w:rPr>
        <w:t>.</w:t>
      </w:r>
      <w:r w:rsidR="009D6A66" w:rsidRPr="00873A89">
        <w:rPr>
          <w:rFonts w:ascii="Arial" w:hAnsi="Arial" w:cs="Arial"/>
          <w:b w:val="0"/>
          <w:bCs/>
          <w:sz w:val="22"/>
          <w:szCs w:val="22"/>
        </w:rPr>
        <w:t>0</w:t>
      </w:r>
      <w:r w:rsidR="001774F3" w:rsidRPr="00873A89">
        <w:rPr>
          <w:rFonts w:ascii="Arial" w:hAnsi="Arial" w:cs="Arial"/>
          <w:b w:val="0"/>
          <w:bCs/>
          <w:sz w:val="22"/>
          <w:szCs w:val="22"/>
        </w:rPr>
        <w:t>00,</w:t>
      </w:r>
      <w:r w:rsidR="001774F3" w:rsidRPr="00873A89">
        <w:rPr>
          <w:rFonts w:ascii="Arial" w:hAnsi="Arial" w:cs="Arial"/>
          <w:b w:val="0"/>
          <w:sz w:val="22"/>
          <w:szCs w:val="22"/>
        </w:rPr>
        <w:t>-</w:t>
      </w:r>
      <w:r w:rsidR="00CA7E0D" w:rsidRPr="00873A89">
        <w:rPr>
          <w:rFonts w:ascii="Arial" w:hAnsi="Arial" w:cs="Arial"/>
          <w:b w:val="0"/>
          <w:sz w:val="22"/>
          <w:szCs w:val="22"/>
        </w:rPr>
        <w:t xml:space="preserve"> </w:t>
      </w:r>
      <w:r w:rsidR="001774F3" w:rsidRPr="00873A89">
        <w:rPr>
          <w:rFonts w:ascii="Arial" w:hAnsi="Arial" w:cs="Arial"/>
          <w:b w:val="0"/>
          <w:sz w:val="22"/>
          <w:szCs w:val="22"/>
        </w:rPr>
        <w:t xml:space="preserve">Kč za každý </w:t>
      </w:r>
      <w:r w:rsidR="006071E8">
        <w:rPr>
          <w:rFonts w:ascii="Arial" w:hAnsi="Arial" w:cs="Arial"/>
          <w:b w:val="0"/>
          <w:sz w:val="22"/>
          <w:szCs w:val="22"/>
        </w:rPr>
        <w:br/>
      </w:r>
      <w:r w:rsidR="001774F3" w:rsidRPr="00873A89">
        <w:rPr>
          <w:rFonts w:ascii="Arial" w:hAnsi="Arial" w:cs="Arial"/>
          <w:b w:val="0"/>
          <w:sz w:val="22"/>
          <w:szCs w:val="22"/>
        </w:rPr>
        <w:t>i započatý den prodlení.</w:t>
      </w:r>
    </w:p>
    <w:p w14:paraId="6E37C856" w14:textId="0DB3AE55" w:rsidR="00000424" w:rsidRPr="00F126F7" w:rsidRDefault="00492AA4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126F7">
        <w:rPr>
          <w:rFonts w:ascii="Arial" w:hAnsi="Arial" w:cs="Arial"/>
          <w:sz w:val="22"/>
          <w:szCs w:val="22"/>
        </w:rPr>
        <w:t xml:space="preserve">V případě prodlení s úhradou nákladů uvedených v odstavci </w:t>
      </w:r>
      <w:r w:rsidR="00F126F7" w:rsidRPr="00F126F7">
        <w:rPr>
          <w:rFonts w:ascii="Arial" w:hAnsi="Arial" w:cs="Arial"/>
          <w:sz w:val="22"/>
          <w:szCs w:val="22"/>
        </w:rPr>
        <w:t>8</w:t>
      </w:r>
      <w:r w:rsidRPr="00F126F7">
        <w:rPr>
          <w:rFonts w:ascii="Arial" w:hAnsi="Arial" w:cs="Arial"/>
          <w:sz w:val="22"/>
          <w:szCs w:val="22"/>
        </w:rPr>
        <w:t xml:space="preserve">.8 této smlouvy (náklady na odstranění vad třetí osobou, resp. náklady na odstranění staveniště a jeho vyklizení </w:t>
      </w:r>
      <w:r w:rsidRPr="00F126F7">
        <w:rPr>
          <w:rFonts w:ascii="Arial" w:hAnsi="Arial" w:cs="Arial"/>
          <w:sz w:val="22"/>
          <w:szCs w:val="22"/>
        </w:rPr>
        <w:lastRenderedPageBreak/>
        <w:t xml:space="preserve">třetí osobou) má objednatel právo </w:t>
      </w:r>
      <w:r w:rsidR="004970EC" w:rsidRPr="00F126F7">
        <w:rPr>
          <w:rFonts w:ascii="Arial" w:hAnsi="Arial" w:cs="Arial"/>
          <w:sz w:val="22"/>
          <w:szCs w:val="22"/>
        </w:rPr>
        <w:t xml:space="preserve">účtovat zhotoviteli </w:t>
      </w:r>
      <w:r w:rsidR="00000424" w:rsidRPr="00F126F7">
        <w:rPr>
          <w:rFonts w:ascii="Arial" w:hAnsi="Arial" w:cs="Arial"/>
          <w:sz w:val="22"/>
          <w:szCs w:val="22"/>
        </w:rPr>
        <w:t>zákonný úrok z prodlení z nezaplacených obnosů.</w:t>
      </w:r>
    </w:p>
    <w:p w14:paraId="4118F492" w14:textId="77777777" w:rsidR="004E1AD9" w:rsidRPr="00F126F7" w:rsidRDefault="004E1AD9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126F7">
        <w:rPr>
          <w:rFonts w:ascii="Arial" w:hAnsi="Arial" w:cs="Arial"/>
          <w:sz w:val="22"/>
          <w:szCs w:val="22"/>
        </w:rPr>
        <w:t>Zaplacením smluvních pokut nezaniká právo objednatele na náhradu škody.</w:t>
      </w:r>
    </w:p>
    <w:p w14:paraId="756B6266" w14:textId="4AB5B1BF" w:rsidR="004E1AD9" w:rsidRPr="00ED365B" w:rsidRDefault="004E1AD9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365B">
        <w:rPr>
          <w:rFonts w:ascii="Arial" w:hAnsi="Arial" w:cs="Arial"/>
          <w:sz w:val="22"/>
          <w:szCs w:val="22"/>
        </w:rPr>
        <w:t>Objednatel si vyhrazuje právo na úhradu smluvní pokuty formou zápočtu</w:t>
      </w:r>
      <w:r w:rsidR="00354E64">
        <w:rPr>
          <w:rFonts w:ascii="Arial" w:hAnsi="Arial" w:cs="Arial"/>
          <w:sz w:val="22"/>
          <w:szCs w:val="22"/>
        </w:rPr>
        <w:t>,</w:t>
      </w:r>
      <w:r w:rsidRPr="00ED365B">
        <w:rPr>
          <w:rFonts w:ascii="Arial" w:hAnsi="Arial" w:cs="Arial"/>
          <w:sz w:val="22"/>
          <w:szCs w:val="22"/>
        </w:rPr>
        <w:t xml:space="preserve"> ke kterékoliv splatné pohledávce zhotovitele vůči </w:t>
      </w:r>
      <w:r w:rsidR="007551B2" w:rsidRPr="00ED365B">
        <w:rPr>
          <w:rFonts w:ascii="Arial" w:hAnsi="Arial" w:cs="Arial"/>
          <w:sz w:val="22"/>
          <w:szCs w:val="22"/>
        </w:rPr>
        <w:t>objednateli</w:t>
      </w:r>
      <w:r w:rsidRPr="00ED365B">
        <w:rPr>
          <w:rFonts w:ascii="Arial" w:hAnsi="Arial" w:cs="Arial"/>
          <w:sz w:val="22"/>
          <w:szCs w:val="22"/>
        </w:rPr>
        <w:t xml:space="preserve">. </w:t>
      </w:r>
    </w:p>
    <w:p w14:paraId="33AAC955" w14:textId="205DA9FA" w:rsidR="004E1AD9" w:rsidRPr="00ED365B" w:rsidRDefault="004E1AD9" w:rsidP="0026708C">
      <w:pPr>
        <w:pStyle w:val="Seznam"/>
        <w:numPr>
          <w:ilvl w:val="1"/>
          <w:numId w:val="21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365B">
        <w:rPr>
          <w:rFonts w:ascii="Arial" w:hAnsi="Arial" w:cs="Arial"/>
          <w:sz w:val="22"/>
          <w:szCs w:val="22"/>
        </w:rPr>
        <w:t>Splatnost smluvních pokut a úroků z prodlení je 30 kalendářních dnů od doručení faktury.</w:t>
      </w:r>
    </w:p>
    <w:p w14:paraId="5DDE7765" w14:textId="77777777" w:rsidR="004E1AD9" w:rsidRPr="00ED365B" w:rsidRDefault="004E1AD9" w:rsidP="0026708C">
      <w:pPr>
        <w:pStyle w:val="Nadpis2"/>
        <w:numPr>
          <w:ilvl w:val="0"/>
          <w:numId w:val="21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ED365B">
        <w:rPr>
          <w:rFonts w:cs="Arial"/>
          <w:sz w:val="22"/>
          <w:szCs w:val="22"/>
          <w:u w:val="single"/>
        </w:rPr>
        <w:t>Vlastnictví díla, odpovědnost za škody a pojištění</w:t>
      </w:r>
    </w:p>
    <w:p w14:paraId="3A973FA0" w14:textId="77777777" w:rsidR="0072751A" w:rsidRPr="00ED365B" w:rsidRDefault="0072751A" w:rsidP="0072751A"/>
    <w:p w14:paraId="5770A01C" w14:textId="77777777" w:rsidR="0072751A" w:rsidRPr="00ED365B" w:rsidRDefault="0072751A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ED365B">
        <w:rPr>
          <w:rFonts w:cs="Arial"/>
          <w:sz w:val="22"/>
          <w:szCs w:val="22"/>
        </w:rPr>
        <w:t xml:space="preserve">Vlastnické právo k dílu nabývá objednatel postupně, tak, jak bude zhotovováno. Vlastníkem věcí, které budou zpracovány nebo zabudovány při provádění díla, se stává objednatel okamžikem, kdy budou zpracovány či zabudovány. </w:t>
      </w:r>
    </w:p>
    <w:p w14:paraId="16BB3AD9" w14:textId="5C060391" w:rsidR="0072751A" w:rsidRPr="00ED365B" w:rsidRDefault="0072751A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ED365B">
        <w:rPr>
          <w:rFonts w:cs="Arial"/>
          <w:sz w:val="22"/>
          <w:szCs w:val="22"/>
        </w:rPr>
        <w:t xml:space="preserve">Škodou na díle je ztráta, zničení, poškození nebo znehodnocení věci </w:t>
      </w:r>
      <w:r w:rsidR="007B2FE5">
        <w:rPr>
          <w:rFonts w:cs="Arial"/>
          <w:sz w:val="22"/>
          <w:szCs w:val="22"/>
        </w:rPr>
        <w:t xml:space="preserve">způsobené v souvislosti s plněním díla, </w:t>
      </w:r>
      <w:r w:rsidRPr="00ED365B">
        <w:rPr>
          <w:rFonts w:cs="Arial"/>
          <w:sz w:val="22"/>
          <w:szCs w:val="22"/>
        </w:rPr>
        <w:t>bez ohledu na to, z jakých příčin k nim došlo.</w:t>
      </w:r>
    </w:p>
    <w:p w14:paraId="27CD6728" w14:textId="1012A042" w:rsidR="0072751A" w:rsidRPr="00ED365B" w:rsidRDefault="0072751A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A91F82">
        <w:rPr>
          <w:rFonts w:cs="Arial"/>
          <w:sz w:val="22"/>
          <w:szCs w:val="22"/>
        </w:rPr>
        <w:t xml:space="preserve">Nebezpečí škody </w:t>
      </w:r>
      <w:r w:rsidRPr="00981EC1">
        <w:rPr>
          <w:rFonts w:cs="Arial"/>
          <w:sz w:val="22"/>
          <w:szCs w:val="22"/>
        </w:rPr>
        <w:t xml:space="preserve">na </w:t>
      </w:r>
      <w:r w:rsidR="00ED365B" w:rsidRPr="00981EC1">
        <w:rPr>
          <w:rFonts w:cs="Arial"/>
          <w:sz w:val="22"/>
          <w:szCs w:val="22"/>
        </w:rPr>
        <w:t>díl</w:t>
      </w:r>
      <w:r w:rsidR="000655C4" w:rsidRPr="00981EC1">
        <w:rPr>
          <w:rFonts w:cs="Arial"/>
          <w:sz w:val="22"/>
          <w:szCs w:val="22"/>
        </w:rPr>
        <w:t>e</w:t>
      </w:r>
      <w:r w:rsidR="00ED365B">
        <w:rPr>
          <w:rFonts w:cs="Arial"/>
          <w:sz w:val="22"/>
          <w:szCs w:val="22"/>
        </w:rPr>
        <w:t xml:space="preserve"> </w:t>
      </w:r>
      <w:r w:rsidRPr="00ED365B">
        <w:rPr>
          <w:rFonts w:cs="Arial"/>
          <w:sz w:val="22"/>
          <w:szCs w:val="22"/>
        </w:rPr>
        <w:t xml:space="preserve">nese od počátku </w:t>
      </w:r>
      <w:r w:rsidR="007B2FE5">
        <w:rPr>
          <w:rFonts w:cs="Arial"/>
          <w:sz w:val="22"/>
          <w:szCs w:val="22"/>
        </w:rPr>
        <w:t xml:space="preserve">(ode dne převzetí staveniště) </w:t>
      </w:r>
      <w:r w:rsidRPr="00ED365B">
        <w:rPr>
          <w:rFonts w:cs="Arial"/>
          <w:sz w:val="22"/>
          <w:szCs w:val="22"/>
        </w:rPr>
        <w:t>zhotovitel, a to až do termínu</w:t>
      </w:r>
      <w:r w:rsidR="00ED365B">
        <w:rPr>
          <w:rFonts w:cs="Arial"/>
          <w:sz w:val="22"/>
          <w:szCs w:val="22"/>
        </w:rPr>
        <w:t xml:space="preserve"> </w:t>
      </w:r>
      <w:r w:rsidRPr="00ED365B">
        <w:rPr>
          <w:rFonts w:cs="Arial"/>
          <w:sz w:val="22"/>
          <w:szCs w:val="22"/>
        </w:rPr>
        <w:t>předání a převzetí</w:t>
      </w:r>
      <w:r w:rsidR="007B2FE5">
        <w:rPr>
          <w:rFonts w:cs="Arial"/>
          <w:sz w:val="22"/>
          <w:szCs w:val="22"/>
        </w:rPr>
        <w:t xml:space="preserve"> dokončené etapy díla</w:t>
      </w:r>
      <w:r w:rsidRPr="00ED365B">
        <w:rPr>
          <w:rFonts w:cs="Arial"/>
          <w:sz w:val="22"/>
          <w:szCs w:val="22"/>
        </w:rPr>
        <w:t xml:space="preserve"> mezi zhotovitelem </w:t>
      </w:r>
      <w:r w:rsidR="00C43CB0">
        <w:rPr>
          <w:rFonts w:cs="Arial"/>
          <w:sz w:val="22"/>
          <w:szCs w:val="22"/>
        </w:rPr>
        <w:br/>
      </w:r>
      <w:r w:rsidRPr="00ED365B">
        <w:rPr>
          <w:rFonts w:cs="Arial"/>
          <w:sz w:val="22"/>
          <w:szCs w:val="22"/>
        </w:rPr>
        <w:t>a objednatelem.</w:t>
      </w:r>
    </w:p>
    <w:p w14:paraId="0DFB3895" w14:textId="7DE7BC5A" w:rsidR="0072751A" w:rsidRPr="00ED365B" w:rsidRDefault="0072751A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bCs/>
          <w:sz w:val="22"/>
          <w:szCs w:val="22"/>
        </w:rPr>
      </w:pPr>
      <w:r w:rsidRPr="00ED365B">
        <w:rPr>
          <w:rFonts w:cs="Arial"/>
          <w:bCs/>
          <w:sz w:val="22"/>
          <w:szCs w:val="22"/>
        </w:rPr>
        <w:t xml:space="preserve">Pokud činností zhotovitele dojde ke způsobení škody objednateli nebo třetím osobám </w:t>
      </w:r>
      <w:r w:rsidR="00BB34CA">
        <w:rPr>
          <w:rFonts w:cs="Arial"/>
          <w:bCs/>
          <w:sz w:val="22"/>
          <w:szCs w:val="22"/>
        </w:rPr>
        <w:t xml:space="preserve">     </w:t>
      </w:r>
      <w:r w:rsidRPr="00ED365B">
        <w:rPr>
          <w:rFonts w:cs="Arial"/>
          <w:bCs/>
          <w:sz w:val="22"/>
          <w:szCs w:val="22"/>
        </w:rPr>
        <w:t>z titulu opomenutí, nedbalosti nebo neplněním podmínek vyplývajících z</w:t>
      </w:r>
      <w:r w:rsidR="007B2FE5">
        <w:rPr>
          <w:rFonts w:cs="Arial"/>
          <w:bCs/>
          <w:sz w:val="22"/>
          <w:szCs w:val="22"/>
        </w:rPr>
        <w:t xml:space="preserve"> právních předpisů, </w:t>
      </w:r>
      <w:r w:rsidRPr="00ED365B">
        <w:rPr>
          <w:rFonts w:cs="Arial"/>
          <w:bCs/>
          <w:sz w:val="22"/>
          <w:szCs w:val="22"/>
        </w:rPr>
        <w:t xml:space="preserve">technických nebo jiných norem nebo vyplývajících z této smlouvy, je zhotovitel povinen bez zbytečného odkladu tuto škodu odstranit a není-li to možné, tak finančně uhradit. Veškeré náklady s tím spojené nese zhotovitel. </w:t>
      </w:r>
    </w:p>
    <w:p w14:paraId="79B677CE" w14:textId="77777777" w:rsidR="0072751A" w:rsidRPr="00C37778" w:rsidRDefault="0072751A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bCs/>
          <w:sz w:val="22"/>
          <w:szCs w:val="22"/>
        </w:rPr>
      </w:pPr>
      <w:r w:rsidRPr="00C37778">
        <w:rPr>
          <w:rFonts w:cs="Arial"/>
          <w:bCs/>
          <w:sz w:val="22"/>
          <w:szCs w:val="22"/>
        </w:rPr>
        <w:t xml:space="preserve">Zhotovitel odpovídá i za škodu na díle způsobenou činností těch, kteří pro něj dílo provádějí. </w:t>
      </w:r>
    </w:p>
    <w:p w14:paraId="63D984CF" w14:textId="15E61E13" w:rsidR="00A04F21" w:rsidRPr="00C37778" w:rsidRDefault="0072751A" w:rsidP="0026708C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C37778">
        <w:rPr>
          <w:rFonts w:cs="Arial"/>
          <w:bCs/>
          <w:sz w:val="22"/>
          <w:szCs w:val="22"/>
        </w:rPr>
        <w:t xml:space="preserve">Zhotovitel odpovídá </w:t>
      </w:r>
      <w:r w:rsidR="00FB63F6" w:rsidRPr="00C37778">
        <w:rPr>
          <w:rFonts w:cs="Arial"/>
          <w:bCs/>
          <w:sz w:val="22"/>
          <w:szCs w:val="22"/>
        </w:rPr>
        <w:t xml:space="preserve">též </w:t>
      </w:r>
      <w:r w:rsidRPr="00C37778">
        <w:rPr>
          <w:rFonts w:cs="Arial"/>
          <w:bCs/>
          <w:sz w:val="22"/>
          <w:szCs w:val="22"/>
        </w:rPr>
        <w:t>za škodu způsobenou okolnostmi, které mají původ v povaze strojů, přístrojů nebo jiných věcí, které zhotovitel použil nebo hodlal použít při provádění díla.</w:t>
      </w:r>
      <w:r w:rsidR="00A04F21" w:rsidRPr="00C37778">
        <w:rPr>
          <w:rFonts w:cs="Arial"/>
          <w:bCs/>
          <w:sz w:val="22"/>
          <w:szCs w:val="22"/>
        </w:rPr>
        <w:t xml:space="preserve"> </w:t>
      </w:r>
      <w:r w:rsidR="00A04F21" w:rsidRPr="00C37778">
        <w:rPr>
          <w:sz w:val="22"/>
          <w:szCs w:val="22"/>
        </w:rPr>
        <w:t>Zhotovitel rovněž odpovídá za škodu při pracovním úrazu nebo nemoci z povolání svých zaměstnanců</w:t>
      </w:r>
      <w:r w:rsidR="00BC569B">
        <w:rPr>
          <w:sz w:val="22"/>
          <w:szCs w:val="22"/>
        </w:rPr>
        <w:t xml:space="preserve">. </w:t>
      </w:r>
    </w:p>
    <w:p w14:paraId="2E2092AB" w14:textId="34FB34D1" w:rsidR="00BC569B" w:rsidRPr="00873A89" w:rsidRDefault="00A04F21" w:rsidP="0026708C">
      <w:pPr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73A89">
        <w:rPr>
          <w:rFonts w:cs="Arial"/>
          <w:sz w:val="22"/>
          <w:szCs w:val="22"/>
        </w:rPr>
        <w:t xml:space="preserve">Zhotovitel </w:t>
      </w:r>
      <w:r w:rsidR="00890A0E" w:rsidRPr="00873A89">
        <w:rPr>
          <w:rFonts w:cs="Arial"/>
          <w:sz w:val="22"/>
          <w:szCs w:val="22"/>
        </w:rPr>
        <w:t xml:space="preserve">prohlašuje, že </w:t>
      </w:r>
      <w:r w:rsidR="00003367" w:rsidRPr="00873A89">
        <w:rPr>
          <w:rFonts w:cs="Arial"/>
          <w:sz w:val="22"/>
          <w:szCs w:val="22"/>
        </w:rPr>
        <w:t xml:space="preserve">má sjednané pojištění </w:t>
      </w:r>
      <w:r w:rsidR="00BC569B" w:rsidRPr="00873A89">
        <w:rPr>
          <w:rFonts w:cs="Arial"/>
          <w:sz w:val="22"/>
          <w:szCs w:val="22"/>
        </w:rPr>
        <w:t xml:space="preserve">odpovědnosti </w:t>
      </w:r>
      <w:r w:rsidR="00003367" w:rsidRPr="00873A89">
        <w:rPr>
          <w:rFonts w:cs="Arial"/>
          <w:sz w:val="22"/>
          <w:szCs w:val="22"/>
        </w:rPr>
        <w:t xml:space="preserve">proti </w:t>
      </w:r>
      <w:r w:rsidRPr="00873A89">
        <w:rPr>
          <w:rFonts w:cs="Arial"/>
          <w:bCs/>
          <w:sz w:val="22"/>
          <w:szCs w:val="22"/>
        </w:rPr>
        <w:t>škodám způsobeným jeho činností</w:t>
      </w:r>
      <w:r w:rsidR="00D01456" w:rsidRPr="00873A89">
        <w:rPr>
          <w:rFonts w:cs="Arial"/>
          <w:bCs/>
          <w:sz w:val="22"/>
          <w:szCs w:val="22"/>
        </w:rPr>
        <w:t xml:space="preserve">, </w:t>
      </w:r>
      <w:r w:rsidR="00BC569B" w:rsidRPr="00873A89">
        <w:rPr>
          <w:rFonts w:cs="Arial"/>
          <w:bCs/>
          <w:sz w:val="22"/>
          <w:szCs w:val="22"/>
        </w:rPr>
        <w:t xml:space="preserve">včetně možných škod způsobených pracovníky zhotovitele. </w:t>
      </w:r>
    </w:p>
    <w:p w14:paraId="3D72CA7D" w14:textId="512BBF43" w:rsidR="009B3226" w:rsidRPr="00873A89" w:rsidRDefault="00BC569B" w:rsidP="0026708C">
      <w:pPr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73A89">
        <w:rPr>
          <w:rFonts w:cs="Arial"/>
          <w:bCs/>
          <w:sz w:val="22"/>
          <w:szCs w:val="22"/>
        </w:rPr>
        <w:t>Pojištění odpovědnosti za škodu kryje škody na věcech</w:t>
      </w:r>
      <w:r w:rsidRPr="00873A89">
        <w:rPr>
          <w:rFonts w:cs="Arial"/>
          <w:sz w:val="22"/>
          <w:szCs w:val="22"/>
        </w:rPr>
        <w:t xml:space="preserve">, </w:t>
      </w:r>
      <w:r w:rsidR="00A04F21" w:rsidRPr="00873A89">
        <w:rPr>
          <w:rFonts w:cs="Arial"/>
          <w:sz w:val="22"/>
          <w:szCs w:val="22"/>
        </w:rPr>
        <w:t>majetku nebo zdraví třetích osob</w:t>
      </w:r>
      <w:r w:rsidRPr="00873A89">
        <w:rPr>
          <w:rFonts w:cs="Arial"/>
          <w:sz w:val="22"/>
          <w:szCs w:val="22"/>
        </w:rPr>
        <w:t xml:space="preserve"> a </w:t>
      </w:r>
      <w:r w:rsidR="00A04F21" w:rsidRPr="00873A89">
        <w:rPr>
          <w:rFonts w:cs="Arial"/>
          <w:sz w:val="22"/>
          <w:szCs w:val="22"/>
        </w:rPr>
        <w:t>dále i veškeré nemajetkové újmy. Pojištění musí odpovídat možným rizikům ve vztahu k charakteru díla</w:t>
      </w:r>
      <w:r w:rsidR="00003367" w:rsidRPr="00873A89">
        <w:rPr>
          <w:rFonts w:cs="Arial"/>
          <w:sz w:val="22"/>
          <w:szCs w:val="22"/>
        </w:rPr>
        <w:t xml:space="preserve">. </w:t>
      </w:r>
      <w:r w:rsidR="00A04F21" w:rsidRPr="00873A89">
        <w:rPr>
          <w:rFonts w:cs="Arial"/>
          <w:bCs/>
          <w:sz w:val="22"/>
          <w:szCs w:val="22"/>
        </w:rPr>
        <w:t xml:space="preserve">Výše pojistného plnění </w:t>
      </w:r>
      <w:r w:rsidR="00003367" w:rsidRPr="00873A89">
        <w:rPr>
          <w:rFonts w:cs="Arial"/>
          <w:bCs/>
          <w:sz w:val="22"/>
          <w:szCs w:val="22"/>
        </w:rPr>
        <w:t xml:space="preserve">činí </w:t>
      </w:r>
      <w:r w:rsidR="00A04F21" w:rsidRPr="00873A89">
        <w:rPr>
          <w:rFonts w:cs="Arial"/>
          <w:bCs/>
          <w:sz w:val="22"/>
          <w:szCs w:val="22"/>
        </w:rPr>
        <w:t xml:space="preserve">minimálně </w:t>
      </w:r>
      <w:r w:rsidR="00711E73">
        <w:rPr>
          <w:rFonts w:cs="Arial"/>
          <w:bCs/>
          <w:sz w:val="22"/>
          <w:szCs w:val="22"/>
        </w:rPr>
        <w:t>3</w:t>
      </w:r>
      <w:r w:rsidR="00A04F21" w:rsidRPr="00873A89">
        <w:rPr>
          <w:rFonts w:cs="Arial"/>
          <w:bCs/>
          <w:sz w:val="22"/>
          <w:szCs w:val="22"/>
        </w:rPr>
        <w:t xml:space="preserve"> mil. Kč. </w:t>
      </w:r>
      <w:r w:rsidR="00F326EF" w:rsidRPr="00873A89">
        <w:rPr>
          <w:rFonts w:cs="Arial"/>
          <w:sz w:val="22"/>
          <w:szCs w:val="22"/>
        </w:rPr>
        <w:t xml:space="preserve">Toto pojištění se zhotovitel zavazuje udržovat </w:t>
      </w:r>
      <w:r w:rsidR="00F326EF" w:rsidRPr="00873A89">
        <w:rPr>
          <w:rFonts w:cs="Arial"/>
          <w:bCs/>
          <w:sz w:val="22"/>
          <w:szCs w:val="22"/>
        </w:rPr>
        <w:t>po celou dobu provádění díl</w:t>
      </w:r>
      <w:r w:rsidR="000A3CB4" w:rsidRPr="00873A89">
        <w:rPr>
          <w:rFonts w:cs="Arial"/>
          <w:bCs/>
          <w:sz w:val="22"/>
          <w:szCs w:val="22"/>
        </w:rPr>
        <w:t>a</w:t>
      </w:r>
      <w:r w:rsidR="00D43383" w:rsidRPr="00873A89">
        <w:rPr>
          <w:rFonts w:cs="Arial"/>
          <w:bCs/>
          <w:sz w:val="22"/>
          <w:szCs w:val="22"/>
        </w:rPr>
        <w:t xml:space="preserve">, tj. </w:t>
      </w:r>
      <w:r w:rsidR="00F326EF" w:rsidRPr="00873A89">
        <w:rPr>
          <w:rFonts w:cs="Arial"/>
          <w:sz w:val="22"/>
          <w:szCs w:val="22"/>
        </w:rPr>
        <w:t xml:space="preserve"> </w:t>
      </w:r>
      <w:r w:rsidRPr="00873A89">
        <w:rPr>
          <w:rFonts w:cs="Arial"/>
          <w:sz w:val="22"/>
          <w:szCs w:val="22"/>
        </w:rPr>
        <w:t xml:space="preserve">od </w:t>
      </w:r>
      <w:r w:rsidR="00D43383" w:rsidRPr="00873A89">
        <w:rPr>
          <w:rFonts w:cs="Arial"/>
          <w:sz w:val="22"/>
          <w:szCs w:val="22"/>
        </w:rPr>
        <w:t xml:space="preserve">doby převzetí staveniště </w:t>
      </w:r>
      <w:r w:rsidR="00F326EF" w:rsidRPr="00873A89">
        <w:rPr>
          <w:rFonts w:cs="Arial"/>
          <w:sz w:val="22"/>
          <w:szCs w:val="22"/>
        </w:rPr>
        <w:t xml:space="preserve">až do předání </w:t>
      </w:r>
      <w:r w:rsidR="00D43383" w:rsidRPr="00873A89">
        <w:rPr>
          <w:rFonts w:cs="Arial"/>
          <w:sz w:val="22"/>
          <w:szCs w:val="22"/>
        </w:rPr>
        <w:t>dokončené</w:t>
      </w:r>
      <w:r w:rsidR="00486F4D" w:rsidRPr="00873A89">
        <w:rPr>
          <w:rFonts w:cs="Arial"/>
          <w:sz w:val="22"/>
          <w:szCs w:val="22"/>
        </w:rPr>
        <w:t xml:space="preserve">ho díla </w:t>
      </w:r>
      <w:r w:rsidR="00F326EF" w:rsidRPr="00873A89">
        <w:rPr>
          <w:rFonts w:cs="Arial"/>
          <w:sz w:val="22"/>
          <w:szCs w:val="22"/>
        </w:rPr>
        <w:t xml:space="preserve">objednateli dle </w:t>
      </w:r>
      <w:r w:rsidR="00E57FA7" w:rsidRPr="00873A89">
        <w:rPr>
          <w:rFonts w:cs="Arial"/>
          <w:sz w:val="22"/>
          <w:szCs w:val="22"/>
        </w:rPr>
        <w:t xml:space="preserve">odst. </w:t>
      </w:r>
      <w:r w:rsidR="00711E73">
        <w:rPr>
          <w:rFonts w:cs="Arial"/>
          <w:sz w:val="22"/>
          <w:szCs w:val="22"/>
        </w:rPr>
        <w:t>7</w:t>
      </w:r>
      <w:r w:rsidR="00E04182" w:rsidRPr="00873A89">
        <w:rPr>
          <w:rFonts w:cs="Arial"/>
          <w:sz w:val="22"/>
          <w:szCs w:val="22"/>
        </w:rPr>
        <w:t>.</w:t>
      </w:r>
      <w:r w:rsidR="00D43383" w:rsidRPr="00873A89">
        <w:rPr>
          <w:rFonts w:cs="Arial"/>
          <w:sz w:val="22"/>
          <w:szCs w:val="22"/>
        </w:rPr>
        <w:t>7</w:t>
      </w:r>
      <w:r w:rsidR="00F326EF" w:rsidRPr="00873A89">
        <w:rPr>
          <w:rFonts w:cs="Arial"/>
          <w:sz w:val="22"/>
          <w:szCs w:val="22"/>
        </w:rPr>
        <w:t xml:space="preserve"> této smlouvy. </w:t>
      </w:r>
    </w:p>
    <w:p w14:paraId="0E154B0E" w14:textId="22E19A78" w:rsidR="00F326EF" w:rsidRDefault="001A00B7" w:rsidP="0026708C">
      <w:pPr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szCs w:val="22"/>
        </w:rPr>
      </w:pPr>
      <w:r w:rsidRPr="00873A89">
        <w:rPr>
          <w:rFonts w:cs="Arial"/>
          <w:sz w:val="22"/>
          <w:szCs w:val="22"/>
        </w:rPr>
        <w:t>Doklady o platném pojištění</w:t>
      </w:r>
      <w:r w:rsidR="00711E73">
        <w:rPr>
          <w:rFonts w:cs="Arial"/>
          <w:sz w:val="22"/>
          <w:szCs w:val="22"/>
        </w:rPr>
        <w:t xml:space="preserve"> v rozsahu dle odst. 9</w:t>
      </w:r>
      <w:r w:rsidRPr="000A3CB4">
        <w:rPr>
          <w:rFonts w:cs="Arial"/>
          <w:sz w:val="22"/>
          <w:szCs w:val="22"/>
        </w:rPr>
        <w:t>.8 této smlouvy předlož</w:t>
      </w:r>
      <w:r w:rsidR="007D5F21" w:rsidRPr="000A3CB4">
        <w:rPr>
          <w:rFonts w:cs="Arial"/>
          <w:sz w:val="22"/>
          <w:szCs w:val="22"/>
        </w:rPr>
        <w:t>í</w:t>
      </w:r>
      <w:r w:rsidRPr="000A3CB4">
        <w:rPr>
          <w:rFonts w:cs="Arial"/>
          <w:sz w:val="22"/>
          <w:szCs w:val="22"/>
        </w:rPr>
        <w:t xml:space="preserve"> zhotovitel objednateli ke kontrole</w:t>
      </w:r>
      <w:r w:rsidR="007D5F21" w:rsidRPr="000A3CB4">
        <w:rPr>
          <w:rFonts w:cs="Arial"/>
          <w:sz w:val="22"/>
          <w:szCs w:val="22"/>
        </w:rPr>
        <w:t xml:space="preserve"> </w:t>
      </w:r>
      <w:r w:rsidRPr="000A3CB4">
        <w:rPr>
          <w:rFonts w:cs="Arial"/>
          <w:sz w:val="22"/>
          <w:szCs w:val="22"/>
        </w:rPr>
        <w:t>při předání a převzetí staveniště</w:t>
      </w:r>
      <w:r w:rsidR="007A4015">
        <w:rPr>
          <w:rFonts w:cs="Arial"/>
          <w:sz w:val="22"/>
          <w:szCs w:val="22"/>
        </w:rPr>
        <w:t xml:space="preserve">. </w:t>
      </w:r>
      <w:r w:rsidR="00F326EF" w:rsidRPr="000A3CB4">
        <w:rPr>
          <w:rFonts w:cs="Arial"/>
          <w:sz w:val="22"/>
          <w:szCs w:val="22"/>
        </w:rPr>
        <w:t xml:space="preserve">Pokud </w:t>
      </w:r>
      <w:r w:rsidR="00F326EF" w:rsidRPr="009B3226">
        <w:rPr>
          <w:rFonts w:cs="Arial"/>
          <w:sz w:val="22"/>
          <w:szCs w:val="22"/>
        </w:rPr>
        <w:t xml:space="preserve">by v důsledku pojistného plnění nebo jiné události mělo dojít k zániku pojistného, k omezení rozsahu pojištěných rizik, ke snížení objednatelem stanovené výše pojistného plnění, nebo k jiným změnám, které by znamenaly zhoršení podmínek oproti požadovanému stavu, je zhotovitel povinen učinit příslušná opatření tak, aby pojištění bylo udrženo v rozsahu dle odst. </w:t>
      </w:r>
      <w:r w:rsidR="00711E73">
        <w:rPr>
          <w:rFonts w:cs="Arial"/>
          <w:sz w:val="22"/>
          <w:szCs w:val="22"/>
        </w:rPr>
        <w:t>9</w:t>
      </w:r>
      <w:r w:rsidR="004E6972">
        <w:rPr>
          <w:rFonts w:cs="Arial"/>
          <w:sz w:val="22"/>
          <w:szCs w:val="22"/>
        </w:rPr>
        <w:t>.</w:t>
      </w:r>
      <w:r w:rsidR="002E6F3E">
        <w:rPr>
          <w:rFonts w:cs="Arial"/>
          <w:sz w:val="22"/>
          <w:szCs w:val="22"/>
        </w:rPr>
        <w:t>8</w:t>
      </w:r>
      <w:r w:rsidR="00F326EF" w:rsidRPr="009B3226">
        <w:rPr>
          <w:rFonts w:cs="Arial"/>
          <w:sz w:val="22"/>
          <w:szCs w:val="22"/>
        </w:rPr>
        <w:t xml:space="preserve"> této smlouvy. </w:t>
      </w:r>
    </w:p>
    <w:p w14:paraId="6804897A" w14:textId="77777777" w:rsidR="002E6F3E" w:rsidRPr="009B3226" w:rsidRDefault="002E6F3E" w:rsidP="00212151">
      <w:pPr>
        <w:ind w:left="567"/>
        <w:jc w:val="both"/>
        <w:rPr>
          <w:rFonts w:cs="Arial"/>
          <w:sz w:val="22"/>
          <w:szCs w:val="22"/>
        </w:rPr>
      </w:pPr>
    </w:p>
    <w:p w14:paraId="00C1CEBA" w14:textId="25B8C6FA" w:rsidR="00A04F21" w:rsidRDefault="00A04F21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 w:rsidRPr="0008089B">
        <w:rPr>
          <w:rFonts w:cs="Arial"/>
          <w:sz w:val="22"/>
          <w:szCs w:val="22"/>
        </w:rPr>
        <w:lastRenderedPageBreak/>
        <w:t>Při vzniku pojistné události zabezpečuje veškeré úkony vůči pojistiteli zhotovitel. Zhotovitel je současně povinen informovat objednatele o veškerých skutečnostech spojených s pojistnou událostí.</w:t>
      </w:r>
    </w:p>
    <w:p w14:paraId="3CB61C1E" w14:textId="68907C5F" w:rsidR="00E438E1" w:rsidRPr="0008089B" w:rsidRDefault="00E438E1" w:rsidP="0026708C">
      <w:pPr>
        <w:numPr>
          <w:ilvl w:val="1"/>
          <w:numId w:val="21"/>
        </w:numPr>
        <w:spacing w:before="60" w:after="24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jsou povinny v souvislosti s pojistnou událostí poskytovat si veškerou součinnost, která je v jejich možnostech. </w:t>
      </w:r>
    </w:p>
    <w:p w14:paraId="5B1E82B7" w14:textId="426E00E4" w:rsidR="00A04F21" w:rsidRPr="00623503" w:rsidRDefault="00A04F21" w:rsidP="0026708C">
      <w:pPr>
        <w:pStyle w:val="Odstavecseseznamem"/>
        <w:numPr>
          <w:ilvl w:val="1"/>
          <w:numId w:val="21"/>
        </w:numPr>
        <w:tabs>
          <w:tab w:val="left" w:pos="567"/>
        </w:tabs>
        <w:spacing w:before="60" w:after="240"/>
        <w:jc w:val="both"/>
        <w:rPr>
          <w:rFonts w:cs="Arial"/>
          <w:bCs/>
          <w:sz w:val="22"/>
          <w:szCs w:val="22"/>
        </w:rPr>
      </w:pPr>
      <w:r w:rsidRPr="00623503">
        <w:rPr>
          <w:rFonts w:cs="Arial"/>
          <w:bCs/>
          <w:sz w:val="22"/>
          <w:szCs w:val="22"/>
        </w:rPr>
        <w:t>Náklady na pojištění nese zhotovitel v rámci ceny díla.</w:t>
      </w:r>
    </w:p>
    <w:p w14:paraId="5365EF78" w14:textId="1A227F9D" w:rsidR="008860B3" w:rsidRPr="00623503" w:rsidRDefault="008860B3" w:rsidP="0026708C">
      <w:pPr>
        <w:pStyle w:val="Nadpis2"/>
        <w:numPr>
          <w:ilvl w:val="0"/>
          <w:numId w:val="21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623503">
        <w:rPr>
          <w:rFonts w:cs="Arial"/>
          <w:sz w:val="22"/>
          <w:szCs w:val="22"/>
          <w:u w:val="single"/>
        </w:rPr>
        <w:t>O</w:t>
      </w:r>
      <w:r w:rsidR="00977DCA" w:rsidRPr="00623503">
        <w:rPr>
          <w:rFonts w:cs="Arial"/>
          <w:sz w:val="22"/>
          <w:szCs w:val="22"/>
          <w:u w:val="single"/>
        </w:rPr>
        <w:t>dstoupení od smlouvy</w:t>
      </w:r>
    </w:p>
    <w:p w14:paraId="617135E7" w14:textId="77777777" w:rsidR="00EC268C" w:rsidRDefault="00121D72" w:rsidP="0026708C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 w:rsidRPr="00784BBC">
        <w:rPr>
          <w:rFonts w:cs="Arial"/>
          <w:sz w:val="22"/>
        </w:rPr>
        <w:t xml:space="preserve">Smluvní strany mohou odstoupit od této smlouvy z důvodů stanovených zákonem nebo touto smlouvou. </w:t>
      </w:r>
    </w:p>
    <w:p w14:paraId="1EF69208" w14:textId="3D18B818" w:rsidR="00784BBC" w:rsidRDefault="00121D72" w:rsidP="0026708C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 w:rsidRPr="00784BBC">
        <w:rPr>
          <w:rFonts w:cs="Arial"/>
          <w:sz w:val="22"/>
        </w:rPr>
        <w:t xml:space="preserve">Smluvní strany mohou odstoupit od této smlouvy, pokud dojde k podstatnému porušení smlouvy druhou stranou. </w:t>
      </w:r>
    </w:p>
    <w:p w14:paraId="366EA019" w14:textId="3D43BA70" w:rsidR="00121D72" w:rsidRPr="000D6EF1" w:rsidRDefault="00121D72" w:rsidP="000D6EF1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 w:rsidRPr="006C499D">
        <w:rPr>
          <w:rFonts w:cs="Arial"/>
          <w:sz w:val="22"/>
        </w:rPr>
        <w:t xml:space="preserve">Za podstatné porušení smlouvy se na straně objednatele považuje více než </w:t>
      </w:r>
      <w:r w:rsidR="002E2796" w:rsidRPr="00DE4FAB">
        <w:rPr>
          <w:rFonts w:cs="Arial"/>
          <w:sz w:val="22"/>
        </w:rPr>
        <w:t xml:space="preserve">šedesátidenní </w:t>
      </w:r>
      <w:r w:rsidRPr="00DE4FAB">
        <w:rPr>
          <w:rFonts w:cs="Arial"/>
          <w:sz w:val="22"/>
        </w:rPr>
        <w:t>prodlení</w:t>
      </w:r>
      <w:r w:rsidRPr="006C499D">
        <w:rPr>
          <w:rFonts w:cs="Arial"/>
          <w:sz w:val="22"/>
        </w:rPr>
        <w:t xml:space="preserve"> </w:t>
      </w:r>
      <w:r w:rsidR="00AC3366" w:rsidRPr="006C499D">
        <w:rPr>
          <w:rFonts w:cs="Arial"/>
          <w:sz w:val="22"/>
        </w:rPr>
        <w:t xml:space="preserve">s platbou na základě řádně vystaveného daňového dokladu dle čl. 3 této </w:t>
      </w:r>
      <w:r w:rsidR="00AC3366" w:rsidRPr="00712B8C">
        <w:rPr>
          <w:rFonts w:cs="Arial"/>
          <w:sz w:val="22"/>
        </w:rPr>
        <w:t>smlouvy</w:t>
      </w:r>
      <w:r w:rsidR="002E2796" w:rsidRPr="00712B8C">
        <w:rPr>
          <w:rFonts w:cs="Arial"/>
          <w:sz w:val="22"/>
        </w:rPr>
        <w:t>.</w:t>
      </w:r>
      <w:r w:rsidR="002E2796" w:rsidRPr="000D6EF1">
        <w:rPr>
          <w:rFonts w:cs="Arial"/>
          <w:sz w:val="22"/>
        </w:rPr>
        <w:t xml:space="preserve"> </w:t>
      </w:r>
    </w:p>
    <w:p w14:paraId="4D009F5F" w14:textId="7B1DE6FB" w:rsidR="00121D72" w:rsidRPr="000D6EF1" w:rsidRDefault="00121D72" w:rsidP="000D6EF1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 w:rsidRPr="00DD1CCF">
        <w:rPr>
          <w:rFonts w:cs="Arial"/>
          <w:sz w:val="22"/>
        </w:rPr>
        <w:t xml:space="preserve">Za podstatné porušení smlouvy se na straně </w:t>
      </w:r>
      <w:r w:rsidR="00784BBC" w:rsidRPr="00DD1CCF">
        <w:rPr>
          <w:rFonts w:cs="Arial"/>
          <w:sz w:val="22"/>
        </w:rPr>
        <w:t>zhotovitele</w:t>
      </w:r>
      <w:r w:rsidRPr="00DD1CCF">
        <w:rPr>
          <w:rFonts w:cs="Arial"/>
          <w:sz w:val="22"/>
        </w:rPr>
        <w:t xml:space="preserve"> považuj</w:t>
      </w:r>
      <w:r w:rsidR="00784BBC" w:rsidRPr="00DD1CCF">
        <w:rPr>
          <w:rFonts w:cs="Arial"/>
          <w:sz w:val="22"/>
        </w:rPr>
        <w:t xml:space="preserve">e: </w:t>
      </w:r>
    </w:p>
    <w:p w14:paraId="4CE30059" w14:textId="79B61D8F" w:rsidR="006E1649" w:rsidRDefault="006F626C" w:rsidP="00142DB0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D6EF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.4.</w:t>
      </w:r>
      <w:r w:rsidR="00DE4FA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="00784BBC">
        <w:rPr>
          <w:rFonts w:ascii="Arial" w:hAnsi="Arial" w:cs="Arial"/>
          <w:sz w:val="22"/>
          <w:szCs w:val="22"/>
        </w:rPr>
        <w:t xml:space="preserve">prodlení </w:t>
      </w:r>
      <w:r w:rsidR="009737BA">
        <w:rPr>
          <w:rFonts w:ascii="Arial" w:hAnsi="Arial" w:cs="Arial"/>
          <w:sz w:val="22"/>
          <w:szCs w:val="22"/>
        </w:rPr>
        <w:t>zhotovitel</w:t>
      </w:r>
      <w:r w:rsidR="00784BBC">
        <w:rPr>
          <w:rFonts w:ascii="Arial" w:hAnsi="Arial" w:cs="Arial"/>
          <w:sz w:val="22"/>
          <w:szCs w:val="22"/>
        </w:rPr>
        <w:t xml:space="preserve">e </w:t>
      </w:r>
      <w:r w:rsidR="009737BA">
        <w:rPr>
          <w:rFonts w:ascii="Arial" w:hAnsi="Arial" w:cs="Arial"/>
          <w:sz w:val="22"/>
          <w:szCs w:val="22"/>
        </w:rPr>
        <w:t>s</w:t>
      </w:r>
      <w:r w:rsidR="00C13227">
        <w:rPr>
          <w:rFonts w:ascii="Arial" w:hAnsi="Arial" w:cs="Arial"/>
          <w:sz w:val="22"/>
          <w:szCs w:val="22"/>
        </w:rPr>
        <w:t>e splněním</w:t>
      </w:r>
      <w:r w:rsidR="009737BA">
        <w:rPr>
          <w:rFonts w:ascii="Arial" w:hAnsi="Arial" w:cs="Arial"/>
          <w:sz w:val="22"/>
          <w:szCs w:val="22"/>
        </w:rPr>
        <w:t xml:space="preserve"> povinností provést, dokončit či předat </w:t>
      </w:r>
      <w:r w:rsidR="00C13227">
        <w:rPr>
          <w:rFonts w:ascii="Arial" w:hAnsi="Arial" w:cs="Arial"/>
          <w:sz w:val="22"/>
          <w:szCs w:val="22"/>
        </w:rPr>
        <w:t>díl</w:t>
      </w:r>
      <w:r w:rsidR="00305B24">
        <w:rPr>
          <w:rFonts w:ascii="Arial" w:hAnsi="Arial" w:cs="Arial"/>
          <w:sz w:val="22"/>
          <w:szCs w:val="22"/>
        </w:rPr>
        <w:t>o</w:t>
      </w:r>
      <w:r w:rsidR="009737BA">
        <w:rPr>
          <w:rFonts w:ascii="Arial" w:hAnsi="Arial" w:cs="Arial"/>
          <w:sz w:val="22"/>
          <w:szCs w:val="22"/>
        </w:rPr>
        <w:t xml:space="preserve"> </w:t>
      </w:r>
      <w:r w:rsidR="00EE7DC4">
        <w:rPr>
          <w:rFonts w:ascii="Arial" w:hAnsi="Arial" w:cs="Arial"/>
          <w:sz w:val="22"/>
          <w:szCs w:val="22"/>
        </w:rPr>
        <w:br/>
      </w:r>
      <w:r w:rsidR="00C13227">
        <w:rPr>
          <w:rFonts w:ascii="Arial" w:hAnsi="Arial" w:cs="Arial"/>
          <w:sz w:val="22"/>
          <w:szCs w:val="22"/>
        </w:rPr>
        <w:t xml:space="preserve">ve sjednané lhůtě dle odst. </w:t>
      </w:r>
      <w:r w:rsidR="00305B24">
        <w:rPr>
          <w:rFonts w:ascii="Arial" w:hAnsi="Arial" w:cs="Arial"/>
          <w:sz w:val="22"/>
          <w:szCs w:val="22"/>
        </w:rPr>
        <w:t>4</w:t>
      </w:r>
      <w:r w:rsidR="00784BBC">
        <w:rPr>
          <w:rFonts w:ascii="Arial" w:hAnsi="Arial" w:cs="Arial"/>
          <w:sz w:val="22"/>
          <w:szCs w:val="22"/>
        </w:rPr>
        <w:t>.</w:t>
      </w:r>
      <w:r w:rsidR="006A65AD">
        <w:rPr>
          <w:rFonts w:ascii="Arial" w:hAnsi="Arial" w:cs="Arial"/>
          <w:sz w:val="22"/>
          <w:szCs w:val="22"/>
        </w:rPr>
        <w:t>2</w:t>
      </w:r>
      <w:r w:rsidR="00305B24">
        <w:rPr>
          <w:rFonts w:ascii="Arial" w:hAnsi="Arial" w:cs="Arial"/>
          <w:sz w:val="22"/>
          <w:szCs w:val="22"/>
        </w:rPr>
        <w:t xml:space="preserve"> </w:t>
      </w:r>
      <w:r w:rsidR="00C13227">
        <w:rPr>
          <w:rFonts w:ascii="Arial" w:hAnsi="Arial" w:cs="Arial"/>
          <w:sz w:val="22"/>
          <w:szCs w:val="22"/>
        </w:rPr>
        <w:t xml:space="preserve">této smlouvy delší než </w:t>
      </w:r>
      <w:r w:rsidR="00DE4FAB">
        <w:rPr>
          <w:rFonts w:ascii="Arial" w:hAnsi="Arial" w:cs="Arial"/>
          <w:sz w:val="22"/>
          <w:szCs w:val="22"/>
        </w:rPr>
        <w:t xml:space="preserve">30 </w:t>
      </w:r>
      <w:r w:rsidR="00C13227">
        <w:rPr>
          <w:rFonts w:ascii="Arial" w:hAnsi="Arial" w:cs="Arial"/>
          <w:sz w:val="22"/>
          <w:szCs w:val="22"/>
        </w:rPr>
        <w:t>dní</w:t>
      </w:r>
      <w:r w:rsidR="001F20D6">
        <w:rPr>
          <w:rFonts w:ascii="Arial" w:hAnsi="Arial" w:cs="Arial"/>
          <w:sz w:val="22"/>
          <w:szCs w:val="22"/>
        </w:rPr>
        <w:t xml:space="preserve">, pokud </w:t>
      </w:r>
      <w:r w:rsidR="001D6CF1">
        <w:rPr>
          <w:rFonts w:ascii="Arial" w:hAnsi="Arial" w:cs="Arial"/>
          <w:sz w:val="22"/>
          <w:szCs w:val="22"/>
        </w:rPr>
        <w:t>nedojde</w:t>
      </w:r>
      <w:r w:rsidR="00FE495D">
        <w:rPr>
          <w:rFonts w:ascii="Arial" w:hAnsi="Arial" w:cs="Arial"/>
          <w:sz w:val="22"/>
          <w:szCs w:val="22"/>
        </w:rPr>
        <w:t xml:space="preserve"> </w:t>
      </w:r>
      <w:r w:rsidR="006E1649">
        <w:rPr>
          <w:rFonts w:ascii="Arial" w:hAnsi="Arial" w:cs="Arial"/>
          <w:sz w:val="22"/>
          <w:szCs w:val="22"/>
        </w:rPr>
        <w:t xml:space="preserve">k nápravě ani v přiměřené </w:t>
      </w:r>
      <w:r w:rsidR="006E1649" w:rsidRPr="00623503">
        <w:rPr>
          <w:rFonts w:ascii="Arial" w:hAnsi="Arial" w:cs="Arial"/>
          <w:sz w:val="22"/>
          <w:szCs w:val="22"/>
        </w:rPr>
        <w:t>lhůtě určené objednatelem v písemné výzvě k</w:t>
      </w:r>
      <w:r w:rsidR="00986C32">
        <w:rPr>
          <w:rFonts w:ascii="Arial" w:hAnsi="Arial" w:cs="Arial"/>
          <w:sz w:val="22"/>
          <w:szCs w:val="22"/>
        </w:rPr>
        <w:t> </w:t>
      </w:r>
      <w:r w:rsidR="006E1649" w:rsidRPr="00623503">
        <w:rPr>
          <w:rFonts w:ascii="Arial" w:hAnsi="Arial" w:cs="Arial"/>
          <w:sz w:val="22"/>
          <w:szCs w:val="22"/>
        </w:rPr>
        <w:t>nápravě</w:t>
      </w:r>
      <w:r w:rsidR="00986C32">
        <w:rPr>
          <w:rFonts w:ascii="Arial" w:hAnsi="Arial" w:cs="Arial"/>
          <w:sz w:val="22"/>
          <w:szCs w:val="22"/>
        </w:rPr>
        <w:t xml:space="preserve">, která </w:t>
      </w:r>
      <w:r w:rsidR="006E1649" w:rsidRPr="00623503">
        <w:rPr>
          <w:rFonts w:ascii="Arial" w:hAnsi="Arial" w:cs="Arial"/>
          <w:sz w:val="22"/>
          <w:szCs w:val="22"/>
        </w:rPr>
        <w:t xml:space="preserve">nesmí být kratší než </w:t>
      </w:r>
      <w:r w:rsidR="00986C32">
        <w:rPr>
          <w:rFonts w:ascii="Arial" w:hAnsi="Arial" w:cs="Arial"/>
          <w:sz w:val="22"/>
          <w:szCs w:val="22"/>
        </w:rPr>
        <w:t>7</w:t>
      </w:r>
      <w:r w:rsidR="006E1649" w:rsidRPr="00623503">
        <w:rPr>
          <w:rFonts w:ascii="Arial" w:hAnsi="Arial" w:cs="Arial"/>
          <w:sz w:val="22"/>
          <w:szCs w:val="22"/>
        </w:rPr>
        <w:t xml:space="preserve"> pracovních dní;  </w:t>
      </w:r>
    </w:p>
    <w:p w14:paraId="28A36D7C" w14:textId="3FDE9FD0" w:rsidR="006E1649" w:rsidRDefault="000D6EF1" w:rsidP="000D6EF1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10.4.2 </w:t>
      </w:r>
      <w:r w:rsidR="00420065">
        <w:rPr>
          <w:rFonts w:ascii="Arial" w:hAnsi="Arial" w:cs="Arial"/>
          <w:sz w:val="22"/>
          <w:szCs w:val="22"/>
        </w:rPr>
        <w:t xml:space="preserve">provádění díla </w:t>
      </w:r>
      <w:r w:rsidR="006E1649">
        <w:rPr>
          <w:rFonts w:ascii="Arial" w:hAnsi="Arial" w:cs="Arial"/>
          <w:sz w:val="22"/>
          <w:szCs w:val="22"/>
        </w:rPr>
        <w:t>zhotovitel</w:t>
      </w:r>
      <w:r w:rsidR="00420065">
        <w:rPr>
          <w:rFonts w:ascii="Arial" w:hAnsi="Arial" w:cs="Arial"/>
          <w:sz w:val="22"/>
          <w:szCs w:val="22"/>
        </w:rPr>
        <w:t xml:space="preserve">em </w:t>
      </w:r>
      <w:r w:rsidR="006E1649">
        <w:rPr>
          <w:rFonts w:ascii="Arial" w:hAnsi="Arial" w:cs="Arial"/>
          <w:sz w:val="22"/>
          <w:szCs w:val="22"/>
        </w:rPr>
        <w:t>v rozporu s touto smlouvou, PD, stavebním povolením nebo jinými podklady uvedenými v</w:t>
      </w:r>
      <w:r w:rsidR="00420065">
        <w:rPr>
          <w:rFonts w:ascii="Arial" w:hAnsi="Arial" w:cs="Arial"/>
          <w:sz w:val="22"/>
          <w:szCs w:val="22"/>
        </w:rPr>
        <w:t> odst. 2.</w:t>
      </w:r>
      <w:r w:rsidR="002366F3">
        <w:rPr>
          <w:rFonts w:ascii="Arial" w:hAnsi="Arial" w:cs="Arial"/>
          <w:sz w:val="22"/>
          <w:szCs w:val="22"/>
        </w:rPr>
        <w:t>2</w:t>
      </w:r>
      <w:r w:rsidR="00420065">
        <w:rPr>
          <w:rFonts w:ascii="Arial" w:hAnsi="Arial" w:cs="Arial"/>
          <w:sz w:val="22"/>
          <w:szCs w:val="22"/>
        </w:rPr>
        <w:t xml:space="preserve"> t</w:t>
      </w:r>
      <w:r w:rsidR="006E1649">
        <w:rPr>
          <w:rFonts w:ascii="Arial" w:hAnsi="Arial" w:cs="Arial"/>
          <w:sz w:val="22"/>
          <w:szCs w:val="22"/>
        </w:rPr>
        <w:t>éto smlouvy</w:t>
      </w:r>
      <w:r w:rsidR="00420065">
        <w:rPr>
          <w:rFonts w:ascii="Arial" w:hAnsi="Arial" w:cs="Arial"/>
          <w:sz w:val="22"/>
          <w:szCs w:val="22"/>
        </w:rPr>
        <w:t xml:space="preserve">, pokud </w:t>
      </w:r>
      <w:r w:rsidR="001D6CF1">
        <w:rPr>
          <w:rFonts w:ascii="Arial" w:hAnsi="Arial" w:cs="Arial"/>
          <w:sz w:val="22"/>
          <w:szCs w:val="22"/>
        </w:rPr>
        <w:t xml:space="preserve">nedojde </w:t>
      </w:r>
      <w:r w:rsidR="00420065">
        <w:rPr>
          <w:rFonts w:ascii="Arial" w:hAnsi="Arial" w:cs="Arial"/>
          <w:sz w:val="22"/>
          <w:szCs w:val="22"/>
        </w:rPr>
        <w:t>k nápravě</w:t>
      </w:r>
      <w:r w:rsidR="006E1649" w:rsidRPr="00623503">
        <w:rPr>
          <w:rFonts w:ascii="Arial" w:hAnsi="Arial" w:cs="Arial"/>
          <w:sz w:val="22"/>
          <w:szCs w:val="22"/>
        </w:rPr>
        <w:t xml:space="preserve"> </w:t>
      </w:r>
      <w:r w:rsidR="006E1649">
        <w:rPr>
          <w:rFonts w:ascii="Arial" w:hAnsi="Arial" w:cs="Arial"/>
          <w:sz w:val="22"/>
          <w:szCs w:val="22"/>
        </w:rPr>
        <w:t xml:space="preserve">ani </w:t>
      </w:r>
      <w:r w:rsidR="006E1649" w:rsidRPr="00623503">
        <w:rPr>
          <w:rFonts w:ascii="Arial" w:hAnsi="Arial" w:cs="Arial"/>
          <w:sz w:val="22"/>
          <w:szCs w:val="22"/>
        </w:rPr>
        <w:t>v přiměřené lhůtě určené objednatelem v písemné výzvě k</w:t>
      </w:r>
      <w:r w:rsidR="006E1649">
        <w:rPr>
          <w:rFonts w:ascii="Arial" w:hAnsi="Arial" w:cs="Arial"/>
          <w:sz w:val="22"/>
          <w:szCs w:val="22"/>
        </w:rPr>
        <w:t> </w:t>
      </w:r>
      <w:r w:rsidR="006E1649" w:rsidRPr="00623503">
        <w:rPr>
          <w:rFonts w:ascii="Arial" w:hAnsi="Arial" w:cs="Arial"/>
          <w:sz w:val="22"/>
          <w:szCs w:val="22"/>
        </w:rPr>
        <w:t>nápravě</w:t>
      </w:r>
      <w:r w:rsidR="006E1649">
        <w:rPr>
          <w:rFonts w:ascii="Arial" w:hAnsi="Arial" w:cs="Arial"/>
          <w:sz w:val="22"/>
          <w:szCs w:val="22"/>
        </w:rPr>
        <w:t xml:space="preserve"> nebo </w:t>
      </w:r>
      <w:r w:rsidR="009E4864">
        <w:rPr>
          <w:rFonts w:ascii="Arial" w:hAnsi="Arial" w:cs="Arial"/>
          <w:sz w:val="22"/>
          <w:szCs w:val="22"/>
        </w:rPr>
        <w:t xml:space="preserve">pokud </w:t>
      </w:r>
      <w:r w:rsidR="006E1649">
        <w:rPr>
          <w:rFonts w:ascii="Arial" w:hAnsi="Arial" w:cs="Arial"/>
          <w:sz w:val="22"/>
          <w:szCs w:val="22"/>
        </w:rPr>
        <w:t>náprava není možná</w:t>
      </w:r>
      <w:r w:rsidR="006E1649" w:rsidRPr="00623503">
        <w:rPr>
          <w:rFonts w:ascii="Arial" w:hAnsi="Arial" w:cs="Arial"/>
          <w:sz w:val="22"/>
          <w:szCs w:val="22"/>
        </w:rPr>
        <w:t>; lhůta k nápravě nesmí být kratší než</w:t>
      </w:r>
      <w:r w:rsidR="00420065">
        <w:rPr>
          <w:rFonts w:ascii="Arial" w:hAnsi="Arial" w:cs="Arial"/>
          <w:sz w:val="22"/>
          <w:szCs w:val="22"/>
        </w:rPr>
        <w:t xml:space="preserve"> 7</w:t>
      </w:r>
      <w:r w:rsidR="006E1649" w:rsidRPr="00623503">
        <w:rPr>
          <w:rFonts w:ascii="Arial" w:hAnsi="Arial" w:cs="Arial"/>
          <w:sz w:val="22"/>
          <w:szCs w:val="22"/>
        </w:rPr>
        <w:t xml:space="preserve"> pracovních dní;  </w:t>
      </w:r>
    </w:p>
    <w:p w14:paraId="50C35878" w14:textId="3503B3C7" w:rsidR="006E1649" w:rsidRDefault="000D6EF1" w:rsidP="000D6EF1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 w:rsidRPr="00315645">
        <w:rPr>
          <w:rFonts w:ascii="Arial" w:hAnsi="Arial" w:cs="Arial"/>
          <w:sz w:val="22"/>
          <w:szCs w:val="22"/>
        </w:rPr>
        <w:t xml:space="preserve">10.4.3 </w:t>
      </w:r>
      <w:r w:rsidR="00366F46" w:rsidRPr="00315645">
        <w:rPr>
          <w:rFonts w:ascii="Arial" w:hAnsi="Arial" w:cs="Arial"/>
          <w:sz w:val="22"/>
          <w:szCs w:val="22"/>
        </w:rPr>
        <w:t xml:space="preserve">neoprávněné zastavení nebo přerušení prací zhotovitelem na </w:t>
      </w:r>
      <w:r w:rsidR="006E1649" w:rsidRPr="00315645">
        <w:rPr>
          <w:rFonts w:ascii="Arial" w:hAnsi="Arial" w:cs="Arial"/>
          <w:sz w:val="22"/>
          <w:szCs w:val="22"/>
        </w:rPr>
        <w:t xml:space="preserve">dobu více než </w:t>
      </w:r>
      <w:r w:rsidR="00DE4FAB" w:rsidRPr="00315645">
        <w:rPr>
          <w:rFonts w:ascii="Arial" w:hAnsi="Arial" w:cs="Arial"/>
          <w:sz w:val="22"/>
          <w:szCs w:val="22"/>
        </w:rPr>
        <w:t>15</w:t>
      </w:r>
      <w:r w:rsidR="006E1649" w:rsidRPr="00315645">
        <w:rPr>
          <w:rFonts w:ascii="Arial" w:hAnsi="Arial" w:cs="Arial"/>
          <w:sz w:val="22"/>
          <w:szCs w:val="22"/>
        </w:rPr>
        <w:t xml:space="preserve"> kalendářních dn</w:t>
      </w:r>
      <w:r w:rsidR="00A610F1" w:rsidRPr="00315645">
        <w:rPr>
          <w:rFonts w:ascii="Arial" w:hAnsi="Arial" w:cs="Arial"/>
          <w:sz w:val="22"/>
          <w:szCs w:val="22"/>
        </w:rPr>
        <w:t>í</w:t>
      </w:r>
      <w:r w:rsidR="006E1649" w:rsidRPr="00315645">
        <w:rPr>
          <w:rFonts w:ascii="Arial" w:hAnsi="Arial" w:cs="Arial"/>
          <w:sz w:val="22"/>
          <w:szCs w:val="22"/>
        </w:rPr>
        <w:t xml:space="preserve">, aniž by k tomu vedly okolnosti vymezené v odst. </w:t>
      </w:r>
      <w:r w:rsidR="00647774" w:rsidRPr="00315645">
        <w:rPr>
          <w:rFonts w:ascii="Arial" w:hAnsi="Arial" w:cs="Arial"/>
          <w:sz w:val="22"/>
          <w:szCs w:val="22"/>
        </w:rPr>
        <w:t>4.</w:t>
      </w:r>
      <w:r w:rsidR="006A65AD">
        <w:rPr>
          <w:rFonts w:ascii="Arial" w:hAnsi="Arial" w:cs="Arial"/>
          <w:sz w:val="22"/>
          <w:szCs w:val="22"/>
        </w:rPr>
        <w:t>7</w:t>
      </w:r>
      <w:r w:rsidR="008561A1" w:rsidRPr="00315645">
        <w:rPr>
          <w:rFonts w:ascii="Arial" w:hAnsi="Arial" w:cs="Arial"/>
          <w:sz w:val="22"/>
          <w:szCs w:val="22"/>
        </w:rPr>
        <w:t>.1, 4.</w:t>
      </w:r>
      <w:r w:rsidR="006A65AD">
        <w:rPr>
          <w:rFonts w:ascii="Arial" w:hAnsi="Arial" w:cs="Arial"/>
          <w:sz w:val="22"/>
          <w:szCs w:val="22"/>
        </w:rPr>
        <w:t>7</w:t>
      </w:r>
      <w:r w:rsidR="008561A1" w:rsidRPr="00315645">
        <w:rPr>
          <w:rFonts w:ascii="Arial" w:hAnsi="Arial" w:cs="Arial"/>
          <w:sz w:val="22"/>
          <w:szCs w:val="22"/>
        </w:rPr>
        <w:t>.2 a 4.</w:t>
      </w:r>
      <w:r w:rsidR="006A65AD">
        <w:rPr>
          <w:rFonts w:ascii="Arial" w:hAnsi="Arial" w:cs="Arial"/>
          <w:sz w:val="22"/>
          <w:szCs w:val="22"/>
        </w:rPr>
        <w:t>7</w:t>
      </w:r>
      <w:r w:rsidR="008561A1" w:rsidRPr="00315645">
        <w:rPr>
          <w:rFonts w:ascii="Arial" w:hAnsi="Arial" w:cs="Arial"/>
          <w:sz w:val="22"/>
          <w:szCs w:val="22"/>
        </w:rPr>
        <w:t>.4</w:t>
      </w:r>
      <w:r w:rsidR="004132D3" w:rsidRPr="00315645">
        <w:rPr>
          <w:rFonts w:ascii="Arial" w:hAnsi="Arial" w:cs="Arial"/>
          <w:sz w:val="22"/>
          <w:szCs w:val="22"/>
        </w:rPr>
        <w:t xml:space="preserve"> </w:t>
      </w:r>
      <w:r w:rsidR="006E1649" w:rsidRPr="00315645">
        <w:rPr>
          <w:rFonts w:ascii="Arial" w:hAnsi="Arial" w:cs="Arial"/>
          <w:sz w:val="22"/>
          <w:szCs w:val="22"/>
        </w:rPr>
        <w:t>této smlouvy</w:t>
      </w:r>
      <w:r w:rsidR="00DE4FAB" w:rsidRPr="00315645">
        <w:rPr>
          <w:rFonts w:ascii="Arial" w:hAnsi="Arial" w:cs="Arial"/>
          <w:sz w:val="22"/>
          <w:szCs w:val="22"/>
        </w:rPr>
        <w:t>;</w:t>
      </w:r>
    </w:p>
    <w:p w14:paraId="1AC64711" w14:textId="6479E474" w:rsidR="004F3954" w:rsidRDefault="00B06DA4" w:rsidP="00B06DA4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10.4.4 </w:t>
      </w:r>
      <w:r w:rsidR="001F6136">
        <w:rPr>
          <w:rFonts w:ascii="Arial" w:hAnsi="Arial" w:cs="Arial"/>
          <w:sz w:val="22"/>
          <w:szCs w:val="22"/>
        </w:rPr>
        <w:t xml:space="preserve">opakované </w:t>
      </w:r>
      <w:r w:rsidR="004F3954">
        <w:rPr>
          <w:rFonts w:ascii="Arial" w:hAnsi="Arial" w:cs="Arial"/>
          <w:sz w:val="22"/>
          <w:szCs w:val="22"/>
        </w:rPr>
        <w:t>(tj. více než 3x) nebo zvlášť závažn</w:t>
      </w:r>
      <w:r w:rsidR="001F6136">
        <w:rPr>
          <w:rFonts w:ascii="Arial" w:hAnsi="Arial" w:cs="Arial"/>
          <w:sz w:val="22"/>
          <w:szCs w:val="22"/>
        </w:rPr>
        <w:t xml:space="preserve">é porušení pravidel </w:t>
      </w:r>
      <w:r w:rsidR="004F3954">
        <w:rPr>
          <w:rFonts w:ascii="Arial" w:hAnsi="Arial" w:cs="Arial"/>
          <w:sz w:val="22"/>
          <w:szCs w:val="22"/>
        </w:rPr>
        <w:t>a předpis</w:t>
      </w:r>
      <w:r w:rsidR="001F6136">
        <w:rPr>
          <w:rFonts w:ascii="Arial" w:hAnsi="Arial" w:cs="Arial"/>
          <w:sz w:val="22"/>
          <w:szCs w:val="22"/>
        </w:rPr>
        <w:t>ů</w:t>
      </w:r>
      <w:r w:rsidR="004F3954">
        <w:rPr>
          <w:rFonts w:ascii="Arial" w:hAnsi="Arial" w:cs="Arial"/>
          <w:sz w:val="22"/>
          <w:szCs w:val="22"/>
        </w:rPr>
        <w:t xml:space="preserve"> týkající</w:t>
      </w:r>
      <w:r w:rsidR="001F6136">
        <w:rPr>
          <w:rFonts w:ascii="Arial" w:hAnsi="Arial" w:cs="Arial"/>
          <w:sz w:val="22"/>
          <w:szCs w:val="22"/>
        </w:rPr>
        <w:t>ch</w:t>
      </w:r>
      <w:r w:rsidR="004F3954">
        <w:rPr>
          <w:rFonts w:ascii="Arial" w:hAnsi="Arial" w:cs="Arial"/>
          <w:sz w:val="22"/>
          <w:szCs w:val="22"/>
        </w:rPr>
        <w:t xml:space="preserve"> se BOZP, protipožární ochrany</w:t>
      </w:r>
      <w:r w:rsidR="00140E5D">
        <w:rPr>
          <w:rFonts w:ascii="Arial" w:hAnsi="Arial" w:cs="Arial"/>
          <w:sz w:val="22"/>
          <w:szCs w:val="22"/>
        </w:rPr>
        <w:t xml:space="preserve"> </w:t>
      </w:r>
      <w:r w:rsidR="004F3954">
        <w:rPr>
          <w:rFonts w:ascii="Arial" w:hAnsi="Arial" w:cs="Arial"/>
          <w:sz w:val="22"/>
          <w:szCs w:val="22"/>
        </w:rPr>
        <w:t>či jin</w:t>
      </w:r>
      <w:r w:rsidR="001F6136">
        <w:rPr>
          <w:rFonts w:ascii="Arial" w:hAnsi="Arial" w:cs="Arial"/>
          <w:sz w:val="22"/>
          <w:szCs w:val="22"/>
        </w:rPr>
        <w:t xml:space="preserve">ých </w:t>
      </w:r>
      <w:r w:rsidR="004F3954">
        <w:rPr>
          <w:rFonts w:ascii="Arial" w:hAnsi="Arial" w:cs="Arial"/>
          <w:sz w:val="22"/>
          <w:szCs w:val="22"/>
        </w:rPr>
        <w:t>bezpečnostní</w:t>
      </w:r>
      <w:r w:rsidR="001F6136">
        <w:rPr>
          <w:rFonts w:ascii="Arial" w:hAnsi="Arial" w:cs="Arial"/>
          <w:sz w:val="22"/>
          <w:szCs w:val="22"/>
        </w:rPr>
        <w:t>ch</w:t>
      </w:r>
      <w:r w:rsidR="004F3954">
        <w:rPr>
          <w:rFonts w:ascii="Arial" w:hAnsi="Arial" w:cs="Arial"/>
          <w:sz w:val="22"/>
          <w:szCs w:val="22"/>
        </w:rPr>
        <w:t xml:space="preserve"> pravid</w:t>
      </w:r>
      <w:r w:rsidR="001F6136">
        <w:rPr>
          <w:rFonts w:ascii="Arial" w:hAnsi="Arial" w:cs="Arial"/>
          <w:sz w:val="22"/>
          <w:szCs w:val="22"/>
        </w:rPr>
        <w:t>e</w:t>
      </w:r>
      <w:r w:rsidR="004F3954">
        <w:rPr>
          <w:rFonts w:ascii="Arial" w:hAnsi="Arial" w:cs="Arial"/>
          <w:sz w:val="22"/>
          <w:szCs w:val="22"/>
        </w:rPr>
        <w:t>l</w:t>
      </w:r>
      <w:r w:rsidR="001F6136">
        <w:rPr>
          <w:rFonts w:ascii="Arial" w:hAnsi="Arial" w:cs="Arial"/>
          <w:sz w:val="22"/>
          <w:szCs w:val="22"/>
        </w:rPr>
        <w:t xml:space="preserve"> a</w:t>
      </w:r>
      <w:r w:rsidR="004F3954">
        <w:rPr>
          <w:rFonts w:ascii="Arial" w:hAnsi="Arial" w:cs="Arial"/>
          <w:sz w:val="22"/>
          <w:szCs w:val="22"/>
        </w:rPr>
        <w:t xml:space="preserve"> předpis</w:t>
      </w:r>
      <w:r w:rsidR="001F6136">
        <w:rPr>
          <w:rFonts w:ascii="Arial" w:hAnsi="Arial" w:cs="Arial"/>
          <w:sz w:val="22"/>
          <w:szCs w:val="22"/>
        </w:rPr>
        <w:t xml:space="preserve">ů zhotovitelem </w:t>
      </w:r>
      <w:r w:rsidR="004F3954">
        <w:rPr>
          <w:rFonts w:ascii="Arial" w:hAnsi="Arial" w:cs="Arial"/>
          <w:sz w:val="22"/>
          <w:szCs w:val="22"/>
        </w:rPr>
        <w:t xml:space="preserve">nebo </w:t>
      </w:r>
      <w:r w:rsidR="001F6136">
        <w:rPr>
          <w:rFonts w:ascii="Arial" w:hAnsi="Arial" w:cs="Arial"/>
          <w:sz w:val="22"/>
          <w:szCs w:val="22"/>
        </w:rPr>
        <w:t xml:space="preserve">pokud bude zhotovitel jednat takovým </w:t>
      </w:r>
      <w:r w:rsidR="004F3954">
        <w:rPr>
          <w:rFonts w:ascii="Arial" w:hAnsi="Arial" w:cs="Arial"/>
          <w:sz w:val="22"/>
          <w:szCs w:val="22"/>
        </w:rPr>
        <w:t>způsobem, jímž by mohl objednateli způsobit škody na majetku</w:t>
      </w:r>
      <w:r w:rsidR="00DE4FAB">
        <w:rPr>
          <w:rFonts w:ascii="Arial" w:hAnsi="Arial" w:cs="Arial"/>
          <w:sz w:val="22"/>
          <w:szCs w:val="22"/>
        </w:rPr>
        <w:t>;</w:t>
      </w:r>
    </w:p>
    <w:p w14:paraId="3C7CD6E5" w14:textId="2A4A67EF" w:rsidR="00060486" w:rsidRPr="00060486" w:rsidRDefault="00B06DA4" w:rsidP="00B06DA4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10.4.5 </w:t>
      </w:r>
      <w:r w:rsidR="000E2704">
        <w:rPr>
          <w:rFonts w:ascii="Arial" w:hAnsi="Arial" w:cs="Arial"/>
          <w:sz w:val="22"/>
          <w:szCs w:val="22"/>
        </w:rPr>
        <w:t>p</w:t>
      </w:r>
      <w:r w:rsidR="004F3954" w:rsidRPr="004F3954">
        <w:rPr>
          <w:rFonts w:ascii="Arial" w:hAnsi="Arial" w:cs="Arial"/>
          <w:sz w:val="22"/>
          <w:szCs w:val="22"/>
        </w:rPr>
        <w:t xml:space="preserve">okud zhotovitel </w:t>
      </w:r>
      <w:r w:rsidR="009B36DC" w:rsidRPr="004F3954">
        <w:rPr>
          <w:rFonts w:ascii="Arial" w:hAnsi="Arial" w:cs="Arial"/>
          <w:sz w:val="22"/>
          <w:szCs w:val="22"/>
        </w:rPr>
        <w:t xml:space="preserve">z jakéhokoli důvodu není oprávněn splnit své závazky vyplývající </w:t>
      </w:r>
      <w:r w:rsidR="000E2704">
        <w:rPr>
          <w:rFonts w:ascii="Arial" w:hAnsi="Arial" w:cs="Arial"/>
          <w:sz w:val="22"/>
          <w:szCs w:val="22"/>
        </w:rPr>
        <w:br/>
      </w:r>
      <w:r w:rsidR="009B36DC" w:rsidRPr="004F3954">
        <w:rPr>
          <w:rFonts w:ascii="Arial" w:hAnsi="Arial" w:cs="Arial"/>
          <w:sz w:val="22"/>
          <w:szCs w:val="22"/>
        </w:rPr>
        <w:t xml:space="preserve">z této smlouvy; </w:t>
      </w:r>
    </w:p>
    <w:p w14:paraId="0A4670D6" w14:textId="1E513FC9" w:rsidR="00060486" w:rsidRPr="00060486" w:rsidRDefault="00B06DA4" w:rsidP="00B06DA4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10.4.6 </w:t>
      </w:r>
      <w:r w:rsidR="005D23B3">
        <w:rPr>
          <w:rFonts w:ascii="Arial" w:hAnsi="Arial" w:cs="Arial"/>
          <w:sz w:val="22"/>
          <w:szCs w:val="22"/>
        </w:rPr>
        <w:t xml:space="preserve">pokud </w:t>
      </w:r>
      <w:r w:rsidR="009B36DC" w:rsidRPr="00060486">
        <w:rPr>
          <w:rFonts w:ascii="Arial" w:hAnsi="Arial" w:cs="Arial"/>
          <w:sz w:val="22"/>
          <w:szCs w:val="22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</w:t>
      </w:r>
      <w:r w:rsidR="00DE4FAB">
        <w:rPr>
          <w:rFonts w:ascii="Arial" w:hAnsi="Arial" w:cs="Arial"/>
          <w:sz w:val="22"/>
          <w:szCs w:val="22"/>
        </w:rPr>
        <w:t>případů sloučení nebo splynutí);</w:t>
      </w:r>
      <w:r w:rsidR="009B36DC" w:rsidRPr="00060486">
        <w:rPr>
          <w:rFonts w:ascii="Arial" w:hAnsi="Arial" w:cs="Arial"/>
          <w:sz w:val="22"/>
          <w:szCs w:val="22"/>
        </w:rPr>
        <w:t xml:space="preserve"> </w:t>
      </w:r>
    </w:p>
    <w:p w14:paraId="7F633158" w14:textId="5156C21E" w:rsidR="00BD71C6" w:rsidRPr="000E2704" w:rsidRDefault="00B06DA4" w:rsidP="00B06DA4">
      <w:pPr>
        <w:pStyle w:val="Seznam"/>
        <w:tabs>
          <w:tab w:val="left" w:pos="993"/>
        </w:tabs>
        <w:suppressAutoHyphens/>
        <w:spacing w:before="6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10.4.7 </w:t>
      </w:r>
      <w:r w:rsidR="00A610F1">
        <w:rPr>
          <w:rFonts w:ascii="Arial" w:hAnsi="Arial" w:cs="Arial"/>
          <w:sz w:val="22"/>
          <w:szCs w:val="22"/>
        </w:rPr>
        <w:t>p</w:t>
      </w:r>
      <w:r w:rsidR="004F3954">
        <w:rPr>
          <w:rFonts w:ascii="Arial" w:hAnsi="Arial" w:cs="Arial"/>
          <w:sz w:val="22"/>
          <w:szCs w:val="22"/>
        </w:rPr>
        <w:t xml:space="preserve">okud </w:t>
      </w:r>
      <w:r w:rsidR="009B36DC" w:rsidRPr="00060486">
        <w:rPr>
          <w:rFonts w:ascii="Arial" w:hAnsi="Arial" w:cs="Arial"/>
          <w:sz w:val="22"/>
          <w:szCs w:val="22"/>
        </w:rPr>
        <w:t>tak stanoví ostatní ustanovení této smlouvy či v případech stanovených závaznými právními předpisy,</w:t>
      </w:r>
      <w:r w:rsidR="009B36DC" w:rsidRPr="000E2704">
        <w:rPr>
          <w:rFonts w:ascii="Arial" w:hAnsi="Arial" w:cs="Arial"/>
          <w:sz w:val="22"/>
          <w:szCs w:val="22"/>
        </w:rPr>
        <w:t xml:space="preserve"> jimiž se řídí uzavřená smlouva</w:t>
      </w:r>
      <w:r w:rsidR="00DE4FAB">
        <w:rPr>
          <w:rFonts w:ascii="Arial" w:hAnsi="Arial" w:cs="Arial"/>
          <w:sz w:val="22"/>
          <w:szCs w:val="22"/>
        </w:rPr>
        <w:t>.</w:t>
      </w:r>
    </w:p>
    <w:p w14:paraId="7B86A3B9" w14:textId="1865BA9A" w:rsidR="009B36DC" w:rsidRPr="008337BE" w:rsidRDefault="009B36DC" w:rsidP="008337BE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 w:rsidRPr="008337BE">
        <w:rPr>
          <w:rFonts w:cs="Arial"/>
          <w:sz w:val="22"/>
        </w:rPr>
        <w:t>Objednatel může závazky vyplývající z této smlouvy vypovědět nebo od smlouvy odstoupit též v případech uvedených v</w:t>
      </w:r>
      <w:r w:rsidR="00A04F21" w:rsidRPr="008337BE">
        <w:rPr>
          <w:rFonts w:cs="Arial"/>
          <w:sz w:val="22"/>
        </w:rPr>
        <w:t xml:space="preserve"> </w:t>
      </w:r>
      <w:r w:rsidRPr="008337BE">
        <w:rPr>
          <w:rFonts w:cs="Arial"/>
          <w:sz w:val="22"/>
        </w:rPr>
        <w:t xml:space="preserve">§ 223 ZZVZ. </w:t>
      </w:r>
    </w:p>
    <w:p w14:paraId="1A61A4C2" w14:textId="4CEF11F4" w:rsidR="00784BBC" w:rsidRPr="00142DB0" w:rsidRDefault="00784BBC" w:rsidP="008337BE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Účinky odstoupení od smlouvy nastanou dnem, kdy bude písemné odstoupení strany odstupující doručeno druhé smluvní straně. </w:t>
      </w:r>
    </w:p>
    <w:p w14:paraId="47B7C93C" w14:textId="4AB35170" w:rsidR="00784BBC" w:rsidRPr="00D13AF7" w:rsidRDefault="00D13AF7" w:rsidP="008337BE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>V případě o</w:t>
      </w:r>
      <w:r w:rsidR="00784BBC" w:rsidRPr="00D13AF7">
        <w:rPr>
          <w:rFonts w:cs="Arial"/>
          <w:sz w:val="22"/>
        </w:rPr>
        <w:t>dstoupení</w:t>
      </w:r>
      <w:r>
        <w:rPr>
          <w:rFonts w:cs="Arial"/>
          <w:sz w:val="22"/>
        </w:rPr>
        <w:t xml:space="preserve"> kterékoli </w:t>
      </w:r>
      <w:r w:rsidR="00784BBC" w:rsidRPr="00D13AF7">
        <w:rPr>
          <w:rFonts w:cs="Arial"/>
          <w:sz w:val="22"/>
        </w:rPr>
        <w:t xml:space="preserve">ze smluvních stran je zhotovitel povinen zabezpečit stavbu proti poškození. </w:t>
      </w:r>
    </w:p>
    <w:p w14:paraId="28288E70" w14:textId="173C1A5C" w:rsidR="00784BBC" w:rsidRPr="00D13AF7" w:rsidRDefault="00D13AF7" w:rsidP="008337BE">
      <w:pPr>
        <w:pStyle w:val="Odstavecseseznamem"/>
        <w:numPr>
          <w:ilvl w:val="1"/>
          <w:numId w:val="21"/>
        </w:numPr>
        <w:spacing w:before="240"/>
        <w:ind w:left="567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O</w:t>
      </w:r>
      <w:r w:rsidR="00784BBC" w:rsidRPr="00D13AF7">
        <w:rPr>
          <w:rFonts w:cs="Arial"/>
          <w:sz w:val="22"/>
        </w:rPr>
        <w:t xml:space="preserve">dstoupením od smlouvy není dotčeno právo </w:t>
      </w:r>
      <w:r w:rsidR="00A35BE0">
        <w:rPr>
          <w:rFonts w:cs="Arial"/>
          <w:sz w:val="22"/>
        </w:rPr>
        <w:t xml:space="preserve">objednatele </w:t>
      </w:r>
      <w:r w:rsidR="00784BBC" w:rsidRPr="00D13AF7">
        <w:rPr>
          <w:rFonts w:cs="Arial"/>
          <w:sz w:val="22"/>
        </w:rPr>
        <w:t xml:space="preserve">na zaplacení pokuty ani na náhradu škody vzniklé porušením smlouvy. Odstoupením od smlouvy není dotčena smluvní záruka na vady, která se uplatní v rozsahu stanoveném touto smlouvou na dosud provedenou část díla. Odstoupením od smlouvy není dotčena odpovědnost za vady, které existují na doposud zhotovené části díla ke dni odstoupení. </w:t>
      </w:r>
    </w:p>
    <w:p w14:paraId="03AA267C" w14:textId="77777777" w:rsidR="004E1AD9" w:rsidRPr="007A2B39" w:rsidRDefault="004E1AD9" w:rsidP="00C92C16">
      <w:pPr>
        <w:pStyle w:val="Nadpis2"/>
        <w:numPr>
          <w:ilvl w:val="0"/>
          <w:numId w:val="22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7A2B39">
        <w:rPr>
          <w:rFonts w:cs="Arial"/>
          <w:sz w:val="22"/>
          <w:szCs w:val="22"/>
          <w:u w:val="single"/>
        </w:rPr>
        <w:t>Závěrečná ustanovení</w:t>
      </w:r>
    </w:p>
    <w:p w14:paraId="31931DB8" w14:textId="197978F0" w:rsidR="004E1AD9" w:rsidRPr="008337BE" w:rsidRDefault="004E1AD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Zhotovitel není oprávněn bez předchozího písemného souhlasu objednatele převádět jakékoliv pohledávky či práva nebo závazky vyplývající pro něj z této smlouvy na třetí osoby</w:t>
      </w:r>
      <w:r w:rsidR="00207C40" w:rsidRPr="008337BE">
        <w:rPr>
          <w:rFonts w:ascii="Arial" w:hAnsi="Arial" w:cs="Arial"/>
          <w:sz w:val="22"/>
          <w:szCs w:val="24"/>
        </w:rPr>
        <w:t>, zhotovitel není dále oprávněn tuto smlouvu postoupit třetí osobě</w:t>
      </w:r>
      <w:r w:rsidRPr="008337BE">
        <w:rPr>
          <w:rFonts w:ascii="Arial" w:hAnsi="Arial" w:cs="Arial"/>
          <w:sz w:val="22"/>
          <w:szCs w:val="24"/>
        </w:rPr>
        <w:t>.</w:t>
      </w:r>
    </w:p>
    <w:p w14:paraId="73E7D7EF" w14:textId="3115706F" w:rsidR="004E1AD9" w:rsidRPr="008337BE" w:rsidRDefault="004E1AD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 xml:space="preserve">Smlouvu lze </w:t>
      </w:r>
      <w:r w:rsidR="00145B5D" w:rsidRPr="008337BE">
        <w:rPr>
          <w:rFonts w:ascii="Arial" w:hAnsi="Arial" w:cs="Arial"/>
          <w:sz w:val="22"/>
          <w:szCs w:val="24"/>
        </w:rPr>
        <w:t>z</w:t>
      </w:r>
      <w:r w:rsidRPr="008337BE">
        <w:rPr>
          <w:rFonts w:ascii="Arial" w:hAnsi="Arial" w:cs="Arial"/>
          <w:sz w:val="22"/>
          <w:szCs w:val="24"/>
        </w:rPr>
        <w:t>měnit nebo zrušit na základě dohody obou smluvních stran, a to pouze písemnou formou.</w:t>
      </w:r>
    </w:p>
    <w:p w14:paraId="2053DF97" w14:textId="77777777" w:rsidR="004E1AD9" w:rsidRPr="008337BE" w:rsidRDefault="004E1AD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Práva a povinnosti smluvních stran se řídí ustanoveními této smlouvy a ustanoveními občanského zákoníku. V případě konfliktu mají přednost ustanovení této sml</w:t>
      </w:r>
      <w:r w:rsidR="00230D0D" w:rsidRPr="008337BE">
        <w:rPr>
          <w:rFonts w:ascii="Arial" w:hAnsi="Arial" w:cs="Arial"/>
          <w:sz w:val="22"/>
          <w:szCs w:val="24"/>
        </w:rPr>
        <w:t>ouvy, pokud nejsou v rozporu s </w:t>
      </w:r>
      <w:r w:rsidRPr="008337BE">
        <w:rPr>
          <w:rFonts w:ascii="Arial" w:hAnsi="Arial" w:cs="Arial"/>
          <w:sz w:val="22"/>
          <w:szCs w:val="24"/>
        </w:rPr>
        <w:t>ustanoveními občanského zákoníku a dalšími právními předpisy.</w:t>
      </w:r>
    </w:p>
    <w:p w14:paraId="62BF8121" w14:textId="5B8F3511" w:rsidR="00155F7D" w:rsidRPr="008337BE" w:rsidRDefault="00155F7D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 xml:space="preserve">Tato smlouva byla uzavřena elektronicky.  </w:t>
      </w:r>
    </w:p>
    <w:p w14:paraId="5FA21EC1" w14:textId="68E36B69" w:rsidR="007A2B39" w:rsidRPr="008337BE" w:rsidRDefault="007A2B3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Zhotovitel bere na vědomí, že smlouvu zveřejní objednatel v souladu s platnými právními předpisy. Zhotovitel výslovně souhlasí s tím, aby tato smlouva</w:t>
      </w:r>
      <w:r w:rsidR="00DD618B" w:rsidRPr="008337BE">
        <w:rPr>
          <w:rFonts w:ascii="Arial" w:hAnsi="Arial" w:cs="Arial"/>
          <w:sz w:val="22"/>
          <w:szCs w:val="24"/>
        </w:rPr>
        <w:t>,</w:t>
      </w:r>
      <w:r w:rsidRPr="008337BE">
        <w:rPr>
          <w:rFonts w:ascii="Arial" w:hAnsi="Arial" w:cs="Arial"/>
          <w:sz w:val="22"/>
          <w:szCs w:val="24"/>
        </w:rPr>
        <w:t xml:space="preserve"> včetně případných dohod o její změně, nahrazení nebo</w:t>
      </w:r>
      <w:r w:rsidR="00DD618B" w:rsidRPr="008337BE">
        <w:rPr>
          <w:rFonts w:ascii="Arial" w:hAnsi="Arial" w:cs="Arial"/>
          <w:sz w:val="22"/>
          <w:szCs w:val="24"/>
        </w:rPr>
        <w:t>,</w:t>
      </w:r>
      <w:r w:rsidRPr="008337BE">
        <w:rPr>
          <w:rFonts w:ascii="Arial" w:hAnsi="Arial" w:cs="Arial"/>
          <w:sz w:val="22"/>
          <w:szCs w:val="24"/>
        </w:rPr>
        <w:t xml:space="preserve"> zrušení byly v plném rozsahu zveřejněny. </w:t>
      </w:r>
    </w:p>
    <w:p w14:paraId="5A21A6BA" w14:textId="4ED8736C" w:rsidR="007A2B39" w:rsidRPr="006B150F" w:rsidRDefault="007A2B3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6B150F">
        <w:rPr>
          <w:rFonts w:ascii="Arial" w:hAnsi="Arial" w:cs="Arial"/>
          <w:sz w:val="22"/>
          <w:szCs w:val="24"/>
        </w:rPr>
        <w:t xml:space="preserve">Smlouva nabývá platnosti </w:t>
      </w:r>
      <w:r w:rsidR="00F510BF" w:rsidRPr="006B150F">
        <w:rPr>
          <w:rFonts w:ascii="Arial" w:hAnsi="Arial" w:cs="Arial"/>
          <w:sz w:val="22"/>
          <w:szCs w:val="24"/>
        </w:rPr>
        <w:t xml:space="preserve">dnem </w:t>
      </w:r>
      <w:r w:rsidR="00953B37" w:rsidRPr="006B150F">
        <w:rPr>
          <w:rFonts w:ascii="Arial" w:hAnsi="Arial" w:cs="Arial"/>
          <w:sz w:val="22"/>
          <w:szCs w:val="24"/>
        </w:rPr>
        <w:t xml:space="preserve">oboustranného </w:t>
      </w:r>
      <w:r w:rsidR="00F510BF" w:rsidRPr="006B150F">
        <w:rPr>
          <w:rFonts w:ascii="Arial" w:hAnsi="Arial" w:cs="Arial"/>
          <w:sz w:val="22"/>
          <w:szCs w:val="24"/>
        </w:rPr>
        <w:t>podpisu a</w:t>
      </w:r>
      <w:r w:rsidRPr="006B150F">
        <w:rPr>
          <w:rFonts w:ascii="Arial" w:hAnsi="Arial" w:cs="Arial"/>
          <w:sz w:val="22"/>
          <w:szCs w:val="24"/>
        </w:rPr>
        <w:t xml:space="preserve"> účinnosti dnem zveřejnění </w:t>
      </w:r>
      <w:r w:rsidR="006B150F" w:rsidRPr="006B150F">
        <w:rPr>
          <w:rFonts w:ascii="Arial" w:hAnsi="Arial" w:cs="Arial"/>
          <w:sz w:val="22"/>
          <w:szCs w:val="24"/>
        </w:rPr>
        <w:t>dle zákona č. 340/2015 Sb., o registru smluv</w:t>
      </w:r>
      <w:r w:rsidRPr="006B150F">
        <w:rPr>
          <w:rFonts w:ascii="Arial" w:hAnsi="Arial" w:cs="Arial"/>
          <w:sz w:val="22"/>
          <w:szCs w:val="24"/>
        </w:rPr>
        <w:t>.</w:t>
      </w:r>
      <w:r w:rsidR="00012954" w:rsidRPr="006B150F">
        <w:rPr>
          <w:rFonts w:ascii="Arial" w:hAnsi="Arial" w:cs="Arial"/>
          <w:sz w:val="22"/>
          <w:szCs w:val="24"/>
        </w:rPr>
        <w:t xml:space="preserve"> </w:t>
      </w:r>
    </w:p>
    <w:p w14:paraId="2C2F7A5D" w14:textId="77777777" w:rsidR="004E1AD9" w:rsidRPr="008337BE" w:rsidRDefault="004E1AD9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50313607" w14:textId="08724C6A" w:rsidR="00207C40" w:rsidRPr="008337BE" w:rsidRDefault="00207C40" w:rsidP="008337BE">
      <w:pPr>
        <w:pStyle w:val="Seznam"/>
        <w:numPr>
          <w:ilvl w:val="1"/>
          <w:numId w:val="25"/>
        </w:numPr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Nedílnou součástí této smlouvy o dílo je</w:t>
      </w:r>
      <w:r w:rsidR="00012954">
        <w:rPr>
          <w:rFonts w:ascii="Arial" w:hAnsi="Arial" w:cs="Arial"/>
          <w:sz w:val="22"/>
          <w:szCs w:val="24"/>
        </w:rPr>
        <w:t xml:space="preserve"> o</w:t>
      </w:r>
      <w:r w:rsidR="00AF73B3" w:rsidRPr="008337BE">
        <w:rPr>
          <w:rFonts w:ascii="Arial" w:hAnsi="Arial" w:cs="Arial"/>
          <w:sz w:val="22"/>
          <w:szCs w:val="24"/>
        </w:rPr>
        <w:t>ceněný položkový rozpočet.</w:t>
      </w:r>
    </w:p>
    <w:p w14:paraId="3EE9E3AB" w14:textId="7E3EB99A" w:rsidR="000E0B4B" w:rsidRPr="00CB02E3" w:rsidRDefault="00207C40" w:rsidP="00386071">
      <w:pPr>
        <w:pStyle w:val="Zkladntext"/>
        <w:tabs>
          <w:tab w:val="left" w:pos="709"/>
        </w:tabs>
        <w:suppressAutoHyphens/>
        <w:spacing w:before="60"/>
        <w:ind w:left="2124" w:hanging="1404"/>
        <w:rPr>
          <w:rFonts w:cs="Arial"/>
          <w:sz w:val="22"/>
          <w:szCs w:val="22"/>
        </w:rPr>
      </w:pPr>
      <w:r w:rsidRPr="00CB02E3">
        <w:rPr>
          <w:rFonts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8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FC38CD" w:rsidRPr="00FC38CD" w14:paraId="55CBEC8E" w14:textId="77777777" w:rsidTr="005A0769">
        <w:trPr>
          <w:trHeight w:val="1979"/>
        </w:trPr>
        <w:tc>
          <w:tcPr>
            <w:tcW w:w="4394" w:type="dxa"/>
            <w:shd w:val="clear" w:color="auto" w:fill="auto"/>
          </w:tcPr>
          <w:p w14:paraId="426813ED" w14:textId="42501881" w:rsidR="005A0769" w:rsidRPr="00CE4FC4" w:rsidRDefault="005A076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CE74F7"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 Jablonci nad Nisou 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dne ......................….. 202</w:t>
            </w:r>
            <w:r w:rsidR="005A12F5"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</w:p>
          <w:p w14:paraId="1BC92C7E" w14:textId="77777777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FBCA94E" w14:textId="7156858A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14:paraId="53B7CC68" w14:textId="77777777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D299F07" w14:textId="304A15FA" w:rsidR="005A076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B6C908" w14:textId="787E0E5D" w:rsidR="00441B52" w:rsidRDefault="0033051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Podepsáno elektronicky 23.10.2023                              </w:t>
            </w:r>
          </w:p>
          <w:p w14:paraId="196C280D" w14:textId="77777777" w:rsidR="00441B52" w:rsidRDefault="00441B52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5A68860" w14:textId="77777777" w:rsidR="00913FA8" w:rsidRPr="00CE4FC4" w:rsidRDefault="00913FA8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077A0F0" w14:textId="386614EB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F3D4D6B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0C6A2F0" w14:textId="77777777" w:rsidR="005A0769" w:rsidRPr="00CE4FC4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6F65B165" w14:textId="30EFC0CB" w:rsidR="005A0769" w:rsidRPr="00CE4FC4" w:rsidRDefault="00330511" w:rsidP="005A076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xxxxxxxxxxxxxxxxxxxxxxxx</w:t>
            </w:r>
            <w:proofErr w:type="spellEnd"/>
          </w:p>
          <w:p w14:paraId="2B535239" w14:textId="01A7045F" w:rsidR="005A0769" w:rsidRPr="00CE4FC4" w:rsidRDefault="00CE74F7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 xml:space="preserve">ředitelka </w:t>
            </w:r>
          </w:p>
        </w:tc>
        <w:tc>
          <w:tcPr>
            <w:tcW w:w="4395" w:type="dxa"/>
            <w:shd w:val="clear" w:color="auto" w:fill="auto"/>
          </w:tcPr>
          <w:p w14:paraId="36862927" w14:textId="49D56F70" w:rsidR="005A0769" w:rsidRPr="00CE4FC4" w:rsidRDefault="005A076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V </w:t>
            </w:r>
            <w:r w:rsidR="00913FA8">
              <w:rPr>
                <w:rFonts w:cs="Arial"/>
                <w:b w:val="0"/>
                <w:bCs/>
                <w:iCs/>
                <w:sz w:val="22"/>
                <w:szCs w:val="22"/>
              </w:rPr>
              <w:t>Rychnově u JBC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.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  <w:highlight w:val="lightGray"/>
              </w:rPr>
              <w:t>...............…..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202</w:t>
            </w:r>
            <w:r w:rsidR="004B1C98">
              <w:rPr>
                <w:rFonts w:cs="Arial"/>
                <w:b w:val="0"/>
                <w:bCs/>
                <w:iCs/>
                <w:sz w:val="22"/>
                <w:szCs w:val="22"/>
              </w:rPr>
              <w:t>3</w:t>
            </w:r>
          </w:p>
          <w:p w14:paraId="79836961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ADE106C" w14:textId="416EABBF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14:paraId="34290B5A" w14:textId="77777777" w:rsidR="005A0769" w:rsidRPr="00CE4FC4" w:rsidRDefault="005A0769" w:rsidP="005A0769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14:paraId="25A548F3" w14:textId="158B6BCB" w:rsidR="005A0769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0B31527" w14:textId="52B9CAD7" w:rsidR="00913FA8" w:rsidRDefault="0033051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Podepsáno elektronicky 23.10.2023</w:t>
            </w:r>
          </w:p>
          <w:p w14:paraId="69BC247F" w14:textId="57037B50" w:rsidR="00441B52" w:rsidRDefault="00441B52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B9EA2C0" w14:textId="77777777" w:rsidR="00441B52" w:rsidRDefault="00441B52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2FD8599E" w14:textId="77777777" w:rsidR="00913FA8" w:rsidRPr="00CE4FC4" w:rsidRDefault="00913FA8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0F181B69" w14:textId="2AE051BB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AAC2A74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0EC502B" w14:textId="77777777" w:rsidR="005A0769" w:rsidRPr="00CE4FC4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14CC5CD0" w14:textId="6B30FEBB" w:rsidR="005A0769" w:rsidRPr="00CE4FC4" w:rsidRDefault="00330511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iCs/>
                <w:sz w:val="22"/>
                <w:szCs w:val="22"/>
              </w:rPr>
              <w:t>xxxxxxxxxxxxxxxxx</w:t>
            </w:r>
            <w:proofErr w:type="spellEnd"/>
          </w:p>
          <w:p w14:paraId="7F114D35" w14:textId="0BC33502" w:rsidR="005A0769" w:rsidRPr="00CE4FC4" w:rsidRDefault="00913FA8" w:rsidP="00913FA8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C492C">
              <w:rPr>
                <w:rFonts w:cs="Arial"/>
                <w:sz w:val="22"/>
                <w:szCs w:val="22"/>
              </w:rPr>
              <w:t>členem představenstva</w:t>
            </w:r>
          </w:p>
        </w:tc>
      </w:tr>
    </w:tbl>
    <w:p w14:paraId="2AFC6191" w14:textId="77777777" w:rsidR="00A77827" w:rsidRPr="00FC38CD" w:rsidRDefault="00A77827" w:rsidP="005A0769">
      <w:pPr>
        <w:pStyle w:val="Seznam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bookmarkStart w:id="5" w:name="_GoBack"/>
      <w:bookmarkEnd w:id="5"/>
    </w:p>
    <w:sectPr w:rsidR="00A77827" w:rsidRPr="00FC38CD" w:rsidSect="00BA11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6" w:bottom="1560" w:left="1418" w:header="709" w:footer="73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F499E" w16cex:dateUtc="2023-08-22T12:50:00Z"/>
  <w16cex:commentExtensible w16cex:durableId="288F4B4D" w16cex:dateUtc="2023-08-22T1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22D9" w14:textId="77777777" w:rsidR="00224059" w:rsidRDefault="00224059">
      <w:r>
        <w:separator/>
      </w:r>
    </w:p>
  </w:endnote>
  <w:endnote w:type="continuationSeparator" w:id="0">
    <w:p w14:paraId="2807F820" w14:textId="77777777" w:rsidR="00224059" w:rsidRDefault="002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E262" w14:textId="77777777" w:rsidR="00DC175A" w:rsidRDefault="00DC175A" w:rsidP="00DC175A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130D92CF" w14:textId="7AEB9CD6" w:rsidR="00740F6E" w:rsidRPr="00740F6E" w:rsidRDefault="00DC175A" w:rsidP="00F43E79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441B52">
      <w:rPr>
        <w:noProof/>
        <w:sz w:val="18"/>
        <w:szCs w:val="18"/>
      </w:rPr>
      <w:t>11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7109" w14:textId="77777777" w:rsid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04233B65" w14:textId="2AF94F0D" w:rsidR="0000488F" w:rsidRP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441B52">
      <w:rPr>
        <w:noProof/>
        <w:sz w:val="18"/>
        <w:szCs w:val="18"/>
      </w:rPr>
      <w:t>1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0A43" w14:textId="77777777" w:rsidR="00224059" w:rsidRDefault="00224059">
      <w:r>
        <w:separator/>
      </w:r>
    </w:p>
  </w:footnote>
  <w:footnote w:type="continuationSeparator" w:id="0">
    <w:p w14:paraId="5F086AA5" w14:textId="77777777" w:rsidR="00224059" w:rsidRDefault="0022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CC43" w14:textId="77777777" w:rsidR="002B55F8" w:rsidRPr="002B55F8" w:rsidRDefault="002B55F8" w:rsidP="002B55F8">
    <w:pPr>
      <w:pStyle w:val="Zhlav"/>
      <w:jc w:val="right"/>
      <w:rPr>
        <w:b/>
      </w:rPr>
    </w:pPr>
    <w:r w:rsidRPr="002B55F8">
      <w:rPr>
        <w:b/>
      </w:rPr>
      <w:t>Smlouva o dílo</w:t>
    </w:r>
  </w:p>
  <w:p w14:paraId="03DFC810" w14:textId="20364159" w:rsidR="00AF0E7A" w:rsidRPr="00116036" w:rsidRDefault="00AF0E7A" w:rsidP="00116036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379DE" w14:textId="17EE3341" w:rsidR="007D1800" w:rsidRDefault="007D1800" w:rsidP="000D38A4">
    <w:pPr>
      <w:pStyle w:val="Zhlav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96E"/>
    <w:multiLevelType w:val="hybridMultilevel"/>
    <w:tmpl w:val="AB9AE5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983FA1"/>
    <w:multiLevelType w:val="multilevel"/>
    <w:tmpl w:val="8B8295E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4A767B"/>
    <w:multiLevelType w:val="multilevel"/>
    <w:tmpl w:val="941A146E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65168B1"/>
    <w:multiLevelType w:val="hybridMultilevel"/>
    <w:tmpl w:val="49D624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FA58C2"/>
    <w:multiLevelType w:val="multilevel"/>
    <w:tmpl w:val="18AE2808"/>
    <w:lvl w:ilvl="0">
      <w:start w:val="7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1DB96F90"/>
    <w:multiLevelType w:val="multilevel"/>
    <w:tmpl w:val="9080076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310A94"/>
    <w:multiLevelType w:val="multilevel"/>
    <w:tmpl w:val="9ACE63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6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4D2E15"/>
    <w:multiLevelType w:val="multilevel"/>
    <w:tmpl w:val="9EEADE6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E538C1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E5748"/>
    <w:multiLevelType w:val="hybridMultilevel"/>
    <w:tmpl w:val="2F58A48A"/>
    <w:lvl w:ilvl="0" w:tplc="31BAF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3270E"/>
    <w:multiLevelType w:val="multilevel"/>
    <w:tmpl w:val="D9841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310DD7"/>
    <w:multiLevelType w:val="multilevel"/>
    <w:tmpl w:val="43C07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42190283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9C08A5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567345AE"/>
    <w:multiLevelType w:val="multilevel"/>
    <w:tmpl w:val="63148D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026EDE"/>
    <w:multiLevelType w:val="multilevel"/>
    <w:tmpl w:val="610C7E4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206DFD"/>
    <w:multiLevelType w:val="multilevel"/>
    <w:tmpl w:val="93382F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8314F5"/>
    <w:multiLevelType w:val="multilevel"/>
    <w:tmpl w:val="943C24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67AE3A79"/>
    <w:multiLevelType w:val="hybridMultilevel"/>
    <w:tmpl w:val="3D8EC39C"/>
    <w:lvl w:ilvl="0" w:tplc="031C8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328DA"/>
    <w:multiLevelType w:val="hybridMultilevel"/>
    <w:tmpl w:val="EB583C7C"/>
    <w:lvl w:ilvl="0" w:tplc="E334E91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15B8D"/>
    <w:multiLevelType w:val="multilevel"/>
    <w:tmpl w:val="CBDEB394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A2B0E10"/>
    <w:multiLevelType w:val="multilevel"/>
    <w:tmpl w:val="6B868F3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21"/>
  </w:num>
  <w:num w:numId="5">
    <w:abstractNumId w:val="6"/>
  </w:num>
  <w:num w:numId="6">
    <w:abstractNumId w:val="15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17"/>
  </w:num>
  <w:num w:numId="12">
    <w:abstractNumId w:val="7"/>
  </w:num>
  <w:num w:numId="13">
    <w:abstractNumId w:val="11"/>
  </w:num>
  <w:num w:numId="14">
    <w:abstractNumId w:val="19"/>
  </w:num>
  <w:num w:numId="15">
    <w:abstractNumId w:val="2"/>
  </w:num>
  <w:num w:numId="16">
    <w:abstractNumId w:val="24"/>
  </w:num>
  <w:num w:numId="17">
    <w:abstractNumId w:val="14"/>
  </w:num>
  <w:num w:numId="18">
    <w:abstractNumId w:val="5"/>
  </w:num>
  <w:num w:numId="19">
    <w:abstractNumId w:val="9"/>
  </w:num>
  <w:num w:numId="20">
    <w:abstractNumId w:val="20"/>
  </w:num>
  <w:num w:numId="21">
    <w:abstractNumId w:val="23"/>
  </w:num>
  <w:num w:numId="22">
    <w:abstractNumId w:val="1"/>
  </w:num>
  <w:num w:numId="23">
    <w:abstractNumId w:val="8"/>
  </w:num>
  <w:num w:numId="24">
    <w:abstractNumId w:val="12"/>
  </w:num>
  <w:num w:numId="2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3"/>
    <w:rsid w:val="00000424"/>
    <w:rsid w:val="000015F7"/>
    <w:rsid w:val="00001E1F"/>
    <w:rsid w:val="0000217E"/>
    <w:rsid w:val="00002521"/>
    <w:rsid w:val="00003367"/>
    <w:rsid w:val="0000488F"/>
    <w:rsid w:val="0000563A"/>
    <w:rsid w:val="00005E76"/>
    <w:rsid w:val="0001023A"/>
    <w:rsid w:val="00010883"/>
    <w:rsid w:val="00010E7F"/>
    <w:rsid w:val="0001147A"/>
    <w:rsid w:val="00012024"/>
    <w:rsid w:val="000126ED"/>
    <w:rsid w:val="00012954"/>
    <w:rsid w:val="00012BF9"/>
    <w:rsid w:val="00012FB4"/>
    <w:rsid w:val="00013FB3"/>
    <w:rsid w:val="00014064"/>
    <w:rsid w:val="00014F14"/>
    <w:rsid w:val="000155FF"/>
    <w:rsid w:val="000210CB"/>
    <w:rsid w:val="00021450"/>
    <w:rsid w:val="000219B0"/>
    <w:rsid w:val="000221CC"/>
    <w:rsid w:val="00023319"/>
    <w:rsid w:val="00024B5D"/>
    <w:rsid w:val="000255E6"/>
    <w:rsid w:val="0002579B"/>
    <w:rsid w:val="00026628"/>
    <w:rsid w:val="000266FF"/>
    <w:rsid w:val="00026CA4"/>
    <w:rsid w:val="00026E42"/>
    <w:rsid w:val="00027CA7"/>
    <w:rsid w:val="00027E0D"/>
    <w:rsid w:val="00030D37"/>
    <w:rsid w:val="00031089"/>
    <w:rsid w:val="00031835"/>
    <w:rsid w:val="00031A04"/>
    <w:rsid w:val="00031F80"/>
    <w:rsid w:val="00032AE3"/>
    <w:rsid w:val="0003408C"/>
    <w:rsid w:val="00034EBA"/>
    <w:rsid w:val="00035B69"/>
    <w:rsid w:val="00036364"/>
    <w:rsid w:val="00036390"/>
    <w:rsid w:val="0003687F"/>
    <w:rsid w:val="00037FDB"/>
    <w:rsid w:val="0004218F"/>
    <w:rsid w:val="000427E5"/>
    <w:rsid w:val="0004341B"/>
    <w:rsid w:val="000435D2"/>
    <w:rsid w:val="00044021"/>
    <w:rsid w:val="00044080"/>
    <w:rsid w:val="0004636D"/>
    <w:rsid w:val="00047C04"/>
    <w:rsid w:val="00051588"/>
    <w:rsid w:val="00051D1B"/>
    <w:rsid w:val="000540F9"/>
    <w:rsid w:val="000543E5"/>
    <w:rsid w:val="000555A0"/>
    <w:rsid w:val="000557C8"/>
    <w:rsid w:val="00055A50"/>
    <w:rsid w:val="00055E5E"/>
    <w:rsid w:val="00056AE6"/>
    <w:rsid w:val="00057637"/>
    <w:rsid w:val="000600F3"/>
    <w:rsid w:val="00060486"/>
    <w:rsid w:val="00061E85"/>
    <w:rsid w:val="0006250D"/>
    <w:rsid w:val="00062E31"/>
    <w:rsid w:val="00062FDE"/>
    <w:rsid w:val="00063190"/>
    <w:rsid w:val="0006336C"/>
    <w:rsid w:val="0006398B"/>
    <w:rsid w:val="000655C4"/>
    <w:rsid w:val="000656A0"/>
    <w:rsid w:val="000661B7"/>
    <w:rsid w:val="00067AE7"/>
    <w:rsid w:val="00070081"/>
    <w:rsid w:val="0007207D"/>
    <w:rsid w:val="00072371"/>
    <w:rsid w:val="00073F22"/>
    <w:rsid w:val="00074ECE"/>
    <w:rsid w:val="000752BF"/>
    <w:rsid w:val="00076153"/>
    <w:rsid w:val="00076D6E"/>
    <w:rsid w:val="0007774F"/>
    <w:rsid w:val="0008089B"/>
    <w:rsid w:val="00083E6A"/>
    <w:rsid w:val="000849FB"/>
    <w:rsid w:val="00086358"/>
    <w:rsid w:val="00090DF2"/>
    <w:rsid w:val="000917CA"/>
    <w:rsid w:val="00091E44"/>
    <w:rsid w:val="000921B2"/>
    <w:rsid w:val="00092702"/>
    <w:rsid w:val="0009333F"/>
    <w:rsid w:val="00094437"/>
    <w:rsid w:val="00096BBE"/>
    <w:rsid w:val="000A030E"/>
    <w:rsid w:val="000A21BE"/>
    <w:rsid w:val="000A21F1"/>
    <w:rsid w:val="000A3651"/>
    <w:rsid w:val="000A37FE"/>
    <w:rsid w:val="000A3B07"/>
    <w:rsid w:val="000A3CB4"/>
    <w:rsid w:val="000A3D03"/>
    <w:rsid w:val="000A5508"/>
    <w:rsid w:val="000A5887"/>
    <w:rsid w:val="000A6EF0"/>
    <w:rsid w:val="000B1370"/>
    <w:rsid w:val="000B14E0"/>
    <w:rsid w:val="000B2161"/>
    <w:rsid w:val="000B21EB"/>
    <w:rsid w:val="000B2CA6"/>
    <w:rsid w:val="000B4457"/>
    <w:rsid w:val="000B51D2"/>
    <w:rsid w:val="000B61A2"/>
    <w:rsid w:val="000B6990"/>
    <w:rsid w:val="000B6E00"/>
    <w:rsid w:val="000B7281"/>
    <w:rsid w:val="000B7666"/>
    <w:rsid w:val="000C0D3B"/>
    <w:rsid w:val="000C1E62"/>
    <w:rsid w:val="000C2291"/>
    <w:rsid w:val="000C3B01"/>
    <w:rsid w:val="000C3BB7"/>
    <w:rsid w:val="000C6B1D"/>
    <w:rsid w:val="000C6C83"/>
    <w:rsid w:val="000C6DF7"/>
    <w:rsid w:val="000C7EC9"/>
    <w:rsid w:val="000D030D"/>
    <w:rsid w:val="000D0CB1"/>
    <w:rsid w:val="000D38A4"/>
    <w:rsid w:val="000D3CC6"/>
    <w:rsid w:val="000D407F"/>
    <w:rsid w:val="000D6431"/>
    <w:rsid w:val="000D6EF1"/>
    <w:rsid w:val="000D70C7"/>
    <w:rsid w:val="000E0B4B"/>
    <w:rsid w:val="000E0E3D"/>
    <w:rsid w:val="000E2556"/>
    <w:rsid w:val="000E2704"/>
    <w:rsid w:val="000E2C80"/>
    <w:rsid w:val="000E4951"/>
    <w:rsid w:val="000E616D"/>
    <w:rsid w:val="000E6636"/>
    <w:rsid w:val="000E6D91"/>
    <w:rsid w:val="000E754E"/>
    <w:rsid w:val="000F1C6F"/>
    <w:rsid w:val="000F56B0"/>
    <w:rsid w:val="000F7072"/>
    <w:rsid w:val="000F72F9"/>
    <w:rsid w:val="000F7F98"/>
    <w:rsid w:val="00104C0D"/>
    <w:rsid w:val="0010520B"/>
    <w:rsid w:val="001054CE"/>
    <w:rsid w:val="0010571B"/>
    <w:rsid w:val="00105D54"/>
    <w:rsid w:val="0010611B"/>
    <w:rsid w:val="001067C3"/>
    <w:rsid w:val="00107A74"/>
    <w:rsid w:val="00107B8F"/>
    <w:rsid w:val="00110DE9"/>
    <w:rsid w:val="00111AFE"/>
    <w:rsid w:val="001134DA"/>
    <w:rsid w:val="00113CAA"/>
    <w:rsid w:val="00115687"/>
    <w:rsid w:val="00116036"/>
    <w:rsid w:val="00116A07"/>
    <w:rsid w:val="0011723B"/>
    <w:rsid w:val="00117FCE"/>
    <w:rsid w:val="00121291"/>
    <w:rsid w:val="00121D72"/>
    <w:rsid w:val="001247BD"/>
    <w:rsid w:val="001261CA"/>
    <w:rsid w:val="0012634E"/>
    <w:rsid w:val="001268FE"/>
    <w:rsid w:val="001306F6"/>
    <w:rsid w:val="00130B49"/>
    <w:rsid w:val="001319DC"/>
    <w:rsid w:val="00131D91"/>
    <w:rsid w:val="001321C0"/>
    <w:rsid w:val="00132D90"/>
    <w:rsid w:val="0013317F"/>
    <w:rsid w:val="001333C0"/>
    <w:rsid w:val="0013361E"/>
    <w:rsid w:val="00133756"/>
    <w:rsid w:val="00135959"/>
    <w:rsid w:val="00137C38"/>
    <w:rsid w:val="001408C6"/>
    <w:rsid w:val="00140E5D"/>
    <w:rsid w:val="0014151B"/>
    <w:rsid w:val="001417F1"/>
    <w:rsid w:val="00141891"/>
    <w:rsid w:val="00141AFA"/>
    <w:rsid w:val="00142DB0"/>
    <w:rsid w:val="00143924"/>
    <w:rsid w:val="0014519E"/>
    <w:rsid w:val="00145B58"/>
    <w:rsid w:val="00145B5D"/>
    <w:rsid w:val="00146C3A"/>
    <w:rsid w:val="0015006F"/>
    <w:rsid w:val="00150446"/>
    <w:rsid w:val="00151E98"/>
    <w:rsid w:val="00152F45"/>
    <w:rsid w:val="001544A6"/>
    <w:rsid w:val="00155F7D"/>
    <w:rsid w:val="00157344"/>
    <w:rsid w:val="0016006B"/>
    <w:rsid w:val="00161923"/>
    <w:rsid w:val="00162DB4"/>
    <w:rsid w:val="00165E47"/>
    <w:rsid w:val="0016602C"/>
    <w:rsid w:val="00166CF5"/>
    <w:rsid w:val="00167A0D"/>
    <w:rsid w:val="00172D77"/>
    <w:rsid w:val="00173033"/>
    <w:rsid w:val="001730FA"/>
    <w:rsid w:val="00174920"/>
    <w:rsid w:val="0017511C"/>
    <w:rsid w:val="0017553C"/>
    <w:rsid w:val="001756E7"/>
    <w:rsid w:val="001762C7"/>
    <w:rsid w:val="001774F3"/>
    <w:rsid w:val="00180A23"/>
    <w:rsid w:val="001811A1"/>
    <w:rsid w:val="00181FE4"/>
    <w:rsid w:val="001834FC"/>
    <w:rsid w:val="00183528"/>
    <w:rsid w:val="0018355F"/>
    <w:rsid w:val="00183953"/>
    <w:rsid w:val="00190956"/>
    <w:rsid w:val="00192A57"/>
    <w:rsid w:val="00194659"/>
    <w:rsid w:val="001948C9"/>
    <w:rsid w:val="001955FF"/>
    <w:rsid w:val="001969D2"/>
    <w:rsid w:val="001A00B7"/>
    <w:rsid w:val="001A26B9"/>
    <w:rsid w:val="001A2977"/>
    <w:rsid w:val="001A3B91"/>
    <w:rsid w:val="001A4516"/>
    <w:rsid w:val="001A451B"/>
    <w:rsid w:val="001A4D6D"/>
    <w:rsid w:val="001A7F14"/>
    <w:rsid w:val="001B0556"/>
    <w:rsid w:val="001B14BB"/>
    <w:rsid w:val="001B3836"/>
    <w:rsid w:val="001B3EE4"/>
    <w:rsid w:val="001B4B12"/>
    <w:rsid w:val="001B4EC6"/>
    <w:rsid w:val="001B56BD"/>
    <w:rsid w:val="001B56CA"/>
    <w:rsid w:val="001B6126"/>
    <w:rsid w:val="001B67A2"/>
    <w:rsid w:val="001C0725"/>
    <w:rsid w:val="001C211E"/>
    <w:rsid w:val="001C414F"/>
    <w:rsid w:val="001C4F6C"/>
    <w:rsid w:val="001C7470"/>
    <w:rsid w:val="001D0410"/>
    <w:rsid w:val="001D0F35"/>
    <w:rsid w:val="001D0F78"/>
    <w:rsid w:val="001D29ED"/>
    <w:rsid w:val="001D37C1"/>
    <w:rsid w:val="001D37CA"/>
    <w:rsid w:val="001D4378"/>
    <w:rsid w:val="001D467A"/>
    <w:rsid w:val="001D50D6"/>
    <w:rsid w:val="001D6566"/>
    <w:rsid w:val="001D6ADA"/>
    <w:rsid w:val="001D6CF1"/>
    <w:rsid w:val="001D7631"/>
    <w:rsid w:val="001D7B14"/>
    <w:rsid w:val="001E16ED"/>
    <w:rsid w:val="001E2242"/>
    <w:rsid w:val="001E2F9F"/>
    <w:rsid w:val="001E3293"/>
    <w:rsid w:val="001E3349"/>
    <w:rsid w:val="001E383E"/>
    <w:rsid w:val="001E391A"/>
    <w:rsid w:val="001E3A2E"/>
    <w:rsid w:val="001E4286"/>
    <w:rsid w:val="001E47EF"/>
    <w:rsid w:val="001E4B43"/>
    <w:rsid w:val="001E6492"/>
    <w:rsid w:val="001E6890"/>
    <w:rsid w:val="001E7AAB"/>
    <w:rsid w:val="001E7FAB"/>
    <w:rsid w:val="001F1638"/>
    <w:rsid w:val="001F1F48"/>
    <w:rsid w:val="001F20D6"/>
    <w:rsid w:val="001F290D"/>
    <w:rsid w:val="001F2DAD"/>
    <w:rsid w:val="001F3550"/>
    <w:rsid w:val="001F42CB"/>
    <w:rsid w:val="001F4B0A"/>
    <w:rsid w:val="001F6136"/>
    <w:rsid w:val="002005C2"/>
    <w:rsid w:val="00200B96"/>
    <w:rsid w:val="00200F6A"/>
    <w:rsid w:val="00201833"/>
    <w:rsid w:val="00201859"/>
    <w:rsid w:val="0020193A"/>
    <w:rsid w:val="00201F00"/>
    <w:rsid w:val="002023F4"/>
    <w:rsid w:val="00202A9F"/>
    <w:rsid w:val="00203C78"/>
    <w:rsid w:val="0020517C"/>
    <w:rsid w:val="002070B9"/>
    <w:rsid w:val="00207874"/>
    <w:rsid w:val="00207C40"/>
    <w:rsid w:val="0021034C"/>
    <w:rsid w:val="00210C3A"/>
    <w:rsid w:val="00210C59"/>
    <w:rsid w:val="00212151"/>
    <w:rsid w:val="00212233"/>
    <w:rsid w:val="00212556"/>
    <w:rsid w:val="002125E7"/>
    <w:rsid w:val="0021261F"/>
    <w:rsid w:val="002129ED"/>
    <w:rsid w:val="00212F47"/>
    <w:rsid w:val="00212FAE"/>
    <w:rsid w:val="0021521F"/>
    <w:rsid w:val="00215C84"/>
    <w:rsid w:val="0021721F"/>
    <w:rsid w:val="0021770A"/>
    <w:rsid w:val="002207D2"/>
    <w:rsid w:val="00221980"/>
    <w:rsid w:val="00224059"/>
    <w:rsid w:val="002245C7"/>
    <w:rsid w:val="00224CEA"/>
    <w:rsid w:val="00224E4D"/>
    <w:rsid w:val="002258C5"/>
    <w:rsid w:val="00225F8F"/>
    <w:rsid w:val="0022674E"/>
    <w:rsid w:val="00226988"/>
    <w:rsid w:val="002269C6"/>
    <w:rsid w:val="00226AAE"/>
    <w:rsid w:val="00230A41"/>
    <w:rsid w:val="00230D0D"/>
    <w:rsid w:val="00232B49"/>
    <w:rsid w:val="0023517B"/>
    <w:rsid w:val="00235735"/>
    <w:rsid w:val="00235A02"/>
    <w:rsid w:val="002366F3"/>
    <w:rsid w:val="00236F83"/>
    <w:rsid w:val="002407DC"/>
    <w:rsid w:val="00240CF7"/>
    <w:rsid w:val="00241797"/>
    <w:rsid w:val="00244CDC"/>
    <w:rsid w:val="00245268"/>
    <w:rsid w:val="002454C5"/>
    <w:rsid w:val="00245A48"/>
    <w:rsid w:val="00251B61"/>
    <w:rsid w:val="0025232E"/>
    <w:rsid w:val="002542B5"/>
    <w:rsid w:val="00255B44"/>
    <w:rsid w:val="002562C8"/>
    <w:rsid w:val="002564BC"/>
    <w:rsid w:val="00256DFC"/>
    <w:rsid w:val="002576E4"/>
    <w:rsid w:val="0026057B"/>
    <w:rsid w:val="00261C1B"/>
    <w:rsid w:val="00262363"/>
    <w:rsid w:val="00262F7E"/>
    <w:rsid w:val="002637D1"/>
    <w:rsid w:val="002637E9"/>
    <w:rsid w:val="00264AF3"/>
    <w:rsid w:val="00264E99"/>
    <w:rsid w:val="00265B0A"/>
    <w:rsid w:val="0026708C"/>
    <w:rsid w:val="0027044D"/>
    <w:rsid w:val="00271039"/>
    <w:rsid w:val="00271578"/>
    <w:rsid w:val="002719AE"/>
    <w:rsid w:val="00272247"/>
    <w:rsid w:val="002730D6"/>
    <w:rsid w:val="0027433D"/>
    <w:rsid w:val="002756D0"/>
    <w:rsid w:val="00275944"/>
    <w:rsid w:val="0027646D"/>
    <w:rsid w:val="002767E0"/>
    <w:rsid w:val="00277B6B"/>
    <w:rsid w:val="0028009A"/>
    <w:rsid w:val="002811EC"/>
    <w:rsid w:val="002818F7"/>
    <w:rsid w:val="002823DD"/>
    <w:rsid w:val="002829E3"/>
    <w:rsid w:val="00282C06"/>
    <w:rsid w:val="00282F69"/>
    <w:rsid w:val="00284CB4"/>
    <w:rsid w:val="002868B7"/>
    <w:rsid w:val="002868C7"/>
    <w:rsid w:val="002872CF"/>
    <w:rsid w:val="002879A1"/>
    <w:rsid w:val="00292E19"/>
    <w:rsid w:val="00294B07"/>
    <w:rsid w:val="00294F6B"/>
    <w:rsid w:val="00294FC5"/>
    <w:rsid w:val="002951AF"/>
    <w:rsid w:val="002959B7"/>
    <w:rsid w:val="00295C77"/>
    <w:rsid w:val="00295EE7"/>
    <w:rsid w:val="0029696C"/>
    <w:rsid w:val="002969BC"/>
    <w:rsid w:val="00297357"/>
    <w:rsid w:val="00297B05"/>
    <w:rsid w:val="002A0EC3"/>
    <w:rsid w:val="002A1B52"/>
    <w:rsid w:val="002A1B6E"/>
    <w:rsid w:val="002A1BCD"/>
    <w:rsid w:val="002A1F7E"/>
    <w:rsid w:val="002A2088"/>
    <w:rsid w:val="002A2545"/>
    <w:rsid w:val="002A2FFB"/>
    <w:rsid w:val="002A318E"/>
    <w:rsid w:val="002A33D2"/>
    <w:rsid w:val="002A3CA0"/>
    <w:rsid w:val="002A4E78"/>
    <w:rsid w:val="002A5CAD"/>
    <w:rsid w:val="002A5F0E"/>
    <w:rsid w:val="002A7CF8"/>
    <w:rsid w:val="002B0D62"/>
    <w:rsid w:val="002B0E4F"/>
    <w:rsid w:val="002B1C0B"/>
    <w:rsid w:val="002B3395"/>
    <w:rsid w:val="002B4551"/>
    <w:rsid w:val="002B4D13"/>
    <w:rsid w:val="002B4EF3"/>
    <w:rsid w:val="002B550F"/>
    <w:rsid w:val="002B55F8"/>
    <w:rsid w:val="002B618D"/>
    <w:rsid w:val="002B641D"/>
    <w:rsid w:val="002B6D6E"/>
    <w:rsid w:val="002C08C5"/>
    <w:rsid w:val="002C0908"/>
    <w:rsid w:val="002C0C1C"/>
    <w:rsid w:val="002C1145"/>
    <w:rsid w:val="002C28FB"/>
    <w:rsid w:val="002C31E0"/>
    <w:rsid w:val="002C34E5"/>
    <w:rsid w:val="002C3620"/>
    <w:rsid w:val="002C37FD"/>
    <w:rsid w:val="002C3B2D"/>
    <w:rsid w:val="002C3E72"/>
    <w:rsid w:val="002C4221"/>
    <w:rsid w:val="002C58E8"/>
    <w:rsid w:val="002C595B"/>
    <w:rsid w:val="002C7814"/>
    <w:rsid w:val="002C79EB"/>
    <w:rsid w:val="002D1029"/>
    <w:rsid w:val="002D1C9E"/>
    <w:rsid w:val="002D2375"/>
    <w:rsid w:val="002D5292"/>
    <w:rsid w:val="002D5EDB"/>
    <w:rsid w:val="002E011B"/>
    <w:rsid w:val="002E2796"/>
    <w:rsid w:val="002E2EB1"/>
    <w:rsid w:val="002E3707"/>
    <w:rsid w:val="002E3C4D"/>
    <w:rsid w:val="002E42E1"/>
    <w:rsid w:val="002E4411"/>
    <w:rsid w:val="002E46C5"/>
    <w:rsid w:val="002E4E5C"/>
    <w:rsid w:val="002E57D9"/>
    <w:rsid w:val="002E6F3E"/>
    <w:rsid w:val="002E7291"/>
    <w:rsid w:val="002E74C0"/>
    <w:rsid w:val="002E7FA5"/>
    <w:rsid w:val="002F0354"/>
    <w:rsid w:val="002F082D"/>
    <w:rsid w:val="002F09C0"/>
    <w:rsid w:val="002F0AB7"/>
    <w:rsid w:val="002F1021"/>
    <w:rsid w:val="002F1786"/>
    <w:rsid w:val="002F4673"/>
    <w:rsid w:val="002F5D4F"/>
    <w:rsid w:val="002F6117"/>
    <w:rsid w:val="002F6A34"/>
    <w:rsid w:val="002F763B"/>
    <w:rsid w:val="002F7F4A"/>
    <w:rsid w:val="00300001"/>
    <w:rsid w:val="00300F84"/>
    <w:rsid w:val="003013E6"/>
    <w:rsid w:val="003021E2"/>
    <w:rsid w:val="00302449"/>
    <w:rsid w:val="00302642"/>
    <w:rsid w:val="003030AC"/>
    <w:rsid w:val="003030CC"/>
    <w:rsid w:val="00303E1B"/>
    <w:rsid w:val="00304735"/>
    <w:rsid w:val="00305B24"/>
    <w:rsid w:val="0030639C"/>
    <w:rsid w:val="00306BD6"/>
    <w:rsid w:val="00310946"/>
    <w:rsid w:val="003113A2"/>
    <w:rsid w:val="003114F3"/>
    <w:rsid w:val="003125C7"/>
    <w:rsid w:val="0031377F"/>
    <w:rsid w:val="003140AD"/>
    <w:rsid w:val="0031446F"/>
    <w:rsid w:val="0031461A"/>
    <w:rsid w:val="003153F9"/>
    <w:rsid w:val="00315645"/>
    <w:rsid w:val="0031586A"/>
    <w:rsid w:val="0031635C"/>
    <w:rsid w:val="00316361"/>
    <w:rsid w:val="00316946"/>
    <w:rsid w:val="003170E4"/>
    <w:rsid w:val="00317AEC"/>
    <w:rsid w:val="00317ECA"/>
    <w:rsid w:val="00320497"/>
    <w:rsid w:val="0032077B"/>
    <w:rsid w:val="00320BFD"/>
    <w:rsid w:val="0032202F"/>
    <w:rsid w:val="003221B7"/>
    <w:rsid w:val="00323C0E"/>
    <w:rsid w:val="00323CDF"/>
    <w:rsid w:val="0032485B"/>
    <w:rsid w:val="003259E6"/>
    <w:rsid w:val="00325DDB"/>
    <w:rsid w:val="0032605F"/>
    <w:rsid w:val="00326C01"/>
    <w:rsid w:val="00330511"/>
    <w:rsid w:val="00330A7D"/>
    <w:rsid w:val="00330F81"/>
    <w:rsid w:val="003317C8"/>
    <w:rsid w:val="00331DE5"/>
    <w:rsid w:val="00332213"/>
    <w:rsid w:val="00332490"/>
    <w:rsid w:val="00332623"/>
    <w:rsid w:val="00332D4F"/>
    <w:rsid w:val="00332F5B"/>
    <w:rsid w:val="00333B9A"/>
    <w:rsid w:val="00333EFD"/>
    <w:rsid w:val="00337427"/>
    <w:rsid w:val="00337D91"/>
    <w:rsid w:val="00337F44"/>
    <w:rsid w:val="00337F7B"/>
    <w:rsid w:val="00340145"/>
    <w:rsid w:val="00340255"/>
    <w:rsid w:val="00342D51"/>
    <w:rsid w:val="00342F82"/>
    <w:rsid w:val="0034395F"/>
    <w:rsid w:val="0034445C"/>
    <w:rsid w:val="00344657"/>
    <w:rsid w:val="003451EA"/>
    <w:rsid w:val="003459D5"/>
    <w:rsid w:val="00345CE7"/>
    <w:rsid w:val="003464BE"/>
    <w:rsid w:val="0034705A"/>
    <w:rsid w:val="00347228"/>
    <w:rsid w:val="0035012D"/>
    <w:rsid w:val="00351863"/>
    <w:rsid w:val="003518D2"/>
    <w:rsid w:val="00351C84"/>
    <w:rsid w:val="003537FE"/>
    <w:rsid w:val="003542C4"/>
    <w:rsid w:val="003542E2"/>
    <w:rsid w:val="003548F3"/>
    <w:rsid w:val="00354E64"/>
    <w:rsid w:val="00355604"/>
    <w:rsid w:val="00355FED"/>
    <w:rsid w:val="00356AD4"/>
    <w:rsid w:val="00356E9E"/>
    <w:rsid w:val="00362434"/>
    <w:rsid w:val="0036300D"/>
    <w:rsid w:val="00363FF0"/>
    <w:rsid w:val="00364F26"/>
    <w:rsid w:val="00366963"/>
    <w:rsid w:val="00366F46"/>
    <w:rsid w:val="003715DB"/>
    <w:rsid w:val="0037210B"/>
    <w:rsid w:val="00372EE0"/>
    <w:rsid w:val="00374891"/>
    <w:rsid w:val="0037512F"/>
    <w:rsid w:val="00375C24"/>
    <w:rsid w:val="003768F5"/>
    <w:rsid w:val="00377062"/>
    <w:rsid w:val="00377476"/>
    <w:rsid w:val="00377646"/>
    <w:rsid w:val="00377D38"/>
    <w:rsid w:val="00377FEB"/>
    <w:rsid w:val="00380406"/>
    <w:rsid w:val="00380B07"/>
    <w:rsid w:val="003810F8"/>
    <w:rsid w:val="003825A7"/>
    <w:rsid w:val="00383154"/>
    <w:rsid w:val="003836FD"/>
    <w:rsid w:val="003838A7"/>
    <w:rsid w:val="00383A30"/>
    <w:rsid w:val="00384ADB"/>
    <w:rsid w:val="00385906"/>
    <w:rsid w:val="00386071"/>
    <w:rsid w:val="00386185"/>
    <w:rsid w:val="003862D4"/>
    <w:rsid w:val="00386C6A"/>
    <w:rsid w:val="00387CB0"/>
    <w:rsid w:val="00390541"/>
    <w:rsid w:val="0039072E"/>
    <w:rsid w:val="00390C7C"/>
    <w:rsid w:val="00390E4F"/>
    <w:rsid w:val="003913A0"/>
    <w:rsid w:val="0039184B"/>
    <w:rsid w:val="00391B06"/>
    <w:rsid w:val="0039255D"/>
    <w:rsid w:val="00393FE2"/>
    <w:rsid w:val="003943FF"/>
    <w:rsid w:val="003946E7"/>
    <w:rsid w:val="0039744B"/>
    <w:rsid w:val="00397C97"/>
    <w:rsid w:val="003A0249"/>
    <w:rsid w:val="003A387C"/>
    <w:rsid w:val="003A5EEE"/>
    <w:rsid w:val="003A60DB"/>
    <w:rsid w:val="003A690C"/>
    <w:rsid w:val="003A739F"/>
    <w:rsid w:val="003B10CF"/>
    <w:rsid w:val="003B1B3C"/>
    <w:rsid w:val="003B26CB"/>
    <w:rsid w:val="003B32EA"/>
    <w:rsid w:val="003B3CF2"/>
    <w:rsid w:val="003B46FC"/>
    <w:rsid w:val="003B4903"/>
    <w:rsid w:val="003B5129"/>
    <w:rsid w:val="003B690D"/>
    <w:rsid w:val="003B6B1E"/>
    <w:rsid w:val="003B791B"/>
    <w:rsid w:val="003C0B26"/>
    <w:rsid w:val="003C202B"/>
    <w:rsid w:val="003C3A0F"/>
    <w:rsid w:val="003C46B6"/>
    <w:rsid w:val="003C55BB"/>
    <w:rsid w:val="003C7175"/>
    <w:rsid w:val="003D1907"/>
    <w:rsid w:val="003D4667"/>
    <w:rsid w:val="003D5889"/>
    <w:rsid w:val="003D674F"/>
    <w:rsid w:val="003D67D2"/>
    <w:rsid w:val="003E0480"/>
    <w:rsid w:val="003E28CE"/>
    <w:rsid w:val="003E3517"/>
    <w:rsid w:val="003E443A"/>
    <w:rsid w:val="003E4AE6"/>
    <w:rsid w:val="003E50F4"/>
    <w:rsid w:val="003E7F08"/>
    <w:rsid w:val="003F16F0"/>
    <w:rsid w:val="003F2FA5"/>
    <w:rsid w:val="003F36B9"/>
    <w:rsid w:val="003F411E"/>
    <w:rsid w:val="003F5C96"/>
    <w:rsid w:val="003F5E57"/>
    <w:rsid w:val="003F6182"/>
    <w:rsid w:val="003F7A29"/>
    <w:rsid w:val="00400669"/>
    <w:rsid w:val="004014D7"/>
    <w:rsid w:val="004023A4"/>
    <w:rsid w:val="0040339B"/>
    <w:rsid w:val="00403D9F"/>
    <w:rsid w:val="00403DC6"/>
    <w:rsid w:val="00403DF6"/>
    <w:rsid w:val="0040482B"/>
    <w:rsid w:val="00404AC6"/>
    <w:rsid w:val="00406DC0"/>
    <w:rsid w:val="00410FC9"/>
    <w:rsid w:val="0041193A"/>
    <w:rsid w:val="00411F0E"/>
    <w:rsid w:val="004125B6"/>
    <w:rsid w:val="004132D3"/>
    <w:rsid w:val="0041381B"/>
    <w:rsid w:val="0041388B"/>
    <w:rsid w:val="00413A38"/>
    <w:rsid w:val="00415027"/>
    <w:rsid w:val="0041525E"/>
    <w:rsid w:val="00420040"/>
    <w:rsid w:val="00420065"/>
    <w:rsid w:val="004217F3"/>
    <w:rsid w:val="00421981"/>
    <w:rsid w:val="004226AF"/>
    <w:rsid w:val="004232CC"/>
    <w:rsid w:val="004232FA"/>
    <w:rsid w:val="00423B53"/>
    <w:rsid w:val="00423EEC"/>
    <w:rsid w:val="004246CC"/>
    <w:rsid w:val="00424738"/>
    <w:rsid w:val="0042531F"/>
    <w:rsid w:val="00425D93"/>
    <w:rsid w:val="00426A7E"/>
    <w:rsid w:val="004305DC"/>
    <w:rsid w:val="00431195"/>
    <w:rsid w:val="004315A4"/>
    <w:rsid w:val="00431B56"/>
    <w:rsid w:val="0043304A"/>
    <w:rsid w:val="004340A3"/>
    <w:rsid w:val="00434840"/>
    <w:rsid w:val="00435776"/>
    <w:rsid w:val="0043606C"/>
    <w:rsid w:val="0043629F"/>
    <w:rsid w:val="00436ED0"/>
    <w:rsid w:val="004376DB"/>
    <w:rsid w:val="00437E60"/>
    <w:rsid w:val="00440C56"/>
    <w:rsid w:val="00440FC1"/>
    <w:rsid w:val="00441B52"/>
    <w:rsid w:val="0044257B"/>
    <w:rsid w:val="0044285C"/>
    <w:rsid w:val="0044329D"/>
    <w:rsid w:val="004467D8"/>
    <w:rsid w:val="00447543"/>
    <w:rsid w:val="004478F0"/>
    <w:rsid w:val="0045011F"/>
    <w:rsid w:val="00451881"/>
    <w:rsid w:val="00451DDD"/>
    <w:rsid w:val="00455F0A"/>
    <w:rsid w:val="00455F47"/>
    <w:rsid w:val="00456249"/>
    <w:rsid w:val="00457A6D"/>
    <w:rsid w:val="00460991"/>
    <w:rsid w:val="0046170E"/>
    <w:rsid w:val="0046174B"/>
    <w:rsid w:val="004617B9"/>
    <w:rsid w:val="00461A80"/>
    <w:rsid w:val="00463086"/>
    <w:rsid w:val="00463B72"/>
    <w:rsid w:val="00464CA6"/>
    <w:rsid w:val="004666E8"/>
    <w:rsid w:val="00466A36"/>
    <w:rsid w:val="00470301"/>
    <w:rsid w:val="00470FAD"/>
    <w:rsid w:val="00473EAB"/>
    <w:rsid w:val="00474227"/>
    <w:rsid w:val="00474512"/>
    <w:rsid w:val="00474713"/>
    <w:rsid w:val="00475510"/>
    <w:rsid w:val="00476575"/>
    <w:rsid w:val="00477023"/>
    <w:rsid w:val="00477B35"/>
    <w:rsid w:val="00483A84"/>
    <w:rsid w:val="00484B79"/>
    <w:rsid w:val="00485151"/>
    <w:rsid w:val="00485169"/>
    <w:rsid w:val="00485CB1"/>
    <w:rsid w:val="00486F4D"/>
    <w:rsid w:val="00487409"/>
    <w:rsid w:val="00487C58"/>
    <w:rsid w:val="004905D7"/>
    <w:rsid w:val="00490D22"/>
    <w:rsid w:val="00490F42"/>
    <w:rsid w:val="0049125D"/>
    <w:rsid w:val="00491B5D"/>
    <w:rsid w:val="00491C68"/>
    <w:rsid w:val="00491F2E"/>
    <w:rsid w:val="004923AE"/>
    <w:rsid w:val="00492425"/>
    <w:rsid w:val="00492AA4"/>
    <w:rsid w:val="0049388B"/>
    <w:rsid w:val="00493FE9"/>
    <w:rsid w:val="004940EE"/>
    <w:rsid w:val="004953CA"/>
    <w:rsid w:val="004970EC"/>
    <w:rsid w:val="00497691"/>
    <w:rsid w:val="004978A2"/>
    <w:rsid w:val="004A03F0"/>
    <w:rsid w:val="004A0746"/>
    <w:rsid w:val="004A081F"/>
    <w:rsid w:val="004A117C"/>
    <w:rsid w:val="004A1880"/>
    <w:rsid w:val="004A2076"/>
    <w:rsid w:val="004A2A52"/>
    <w:rsid w:val="004A2A8F"/>
    <w:rsid w:val="004A3FA0"/>
    <w:rsid w:val="004A3FAD"/>
    <w:rsid w:val="004A556E"/>
    <w:rsid w:val="004A6C5D"/>
    <w:rsid w:val="004B0068"/>
    <w:rsid w:val="004B0891"/>
    <w:rsid w:val="004B1C98"/>
    <w:rsid w:val="004B3B07"/>
    <w:rsid w:val="004B3F4B"/>
    <w:rsid w:val="004B4EE3"/>
    <w:rsid w:val="004B5064"/>
    <w:rsid w:val="004B5E62"/>
    <w:rsid w:val="004B669A"/>
    <w:rsid w:val="004B7E96"/>
    <w:rsid w:val="004C00D3"/>
    <w:rsid w:val="004C0935"/>
    <w:rsid w:val="004C1F7B"/>
    <w:rsid w:val="004C2264"/>
    <w:rsid w:val="004C3EE7"/>
    <w:rsid w:val="004C5759"/>
    <w:rsid w:val="004C61FE"/>
    <w:rsid w:val="004C6AF0"/>
    <w:rsid w:val="004C70C4"/>
    <w:rsid w:val="004C7654"/>
    <w:rsid w:val="004C76A4"/>
    <w:rsid w:val="004D011D"/>
    <w:rsid w:val="004D16E5"/>
    <w:rsid w:val="004D1BC5"/>
    <w:rsid w:val="004D2015"/>
    <w:rsid w:val="004D21BC"/>
    <w:rsid w:val="004D2BCF"/>
    <w:rsid w:val="004D3BF4"/>
    <w:rsid w:val="004D5869"/>
    <w:rsid w:val="004E1519"/>
    <w:rsid w:val="004E181B"/>
    <w:rsid w:val="004E18BC"/>
    <w:rsid w:val="004E1AD9"/>
    <w:rsid w:val="004E1B77"/>
    <w:rsid w:val="004E259A"/>
    <w:rsid w:val="004E2ADD"/>
    <w:rsid w:val="004E4AFF"/>
    <w:rsid w:val="004E6972"/>
    <w:rsid w:val="004E6C6C"/>
    <w:rsid w:val="004E77F4"/>
    <w:rsid w:val="004E791C"/>
    <w:rsid w:val="004E791F"/>
    <w:rsid w:val="004F04E7"/>
    <w:rsid w:val="004F2CE4"/>
    <w:rsid w:val="004F36D9"/>
    <w:rsid w:val="004F3954"/>
    <w:rsid w:val="004F45BF"/>
    <w:rsid w:val="004F45D7"/>
    <w:rsid w:val="004F5224"/>
    <w:rsid w:val="004F6503"/>
    <w:rsid w:val="004F6A1A"/>
    <w:rsid w:val="004F7BB3"/>
    <w:rsid w:val="00501832"/>
    <w:rsid w:val="00502194"/>
    <w:rsid w:val="005028C4"/>
    <w:rsid w:val="00505718"/>
    <w:rsid w:val="00505CC2"/>
    <w:rsid w:val="0050606B"/>
    <w:rsid w:val="005067DF"/>
    <w:rsid w:val="00507380"/>
    <w:rsid w:val="005104D2"/>
    <w:rsid w:val="005106D9"/>
    <w:rsid w:val="00511102"/>
    <w:rsid w:val="00511397"/>
    <w:rsid w:val="0051334F"/>
    <w:rsid w:val="00514165"/>
    <w:rsid w:val="005154BC"/>
    <w:rsid w:val="00517C78"/>
    <w:rsid w:val="0052030C"/>
    <w:rsid w:val="00521A83"/>
    <w:rsid w:val="00521F96"/>
    <w:rsid w:val="005227F3"/>
    <w:rsid w:val="00524123"/>
    <w:rsid w:val="005242A5"/>
    <w:rsid w:val="005248CB"/>
    <w:rsid w:val="0052574F"/>
    <w:rsid w:val="005258B9"/>
    <w:rsid w:val="00526781"/>
    <w:rsid w:val="00527157"/>
    <w:rsid w:val="00527B3F"/>
    <w:rsid w:val="00531120"/>
    <w:rsid w:val="00532530"/>
    <w:rsid w:val="00533101"/>
    <w:rsid w:val="005331DC"/>
    <w:rsid w:val="00533761"/>
    <w:rsid w:val="00533F73"/>
    <w:rsid w:val="005345BF"/>
    <w:rsid w:val="005348B0"/>
    <w:rsid w:val="005349C4"/>
    <w:rsid w:val="00535C78"/>
    <w:rsid w:val="005360FF"/>
    <w:rsid w:val="005371DA"/>
    <w:rsid w:val="00540316"/>
    <w:rsid w:val="005405DE"/>
    <w:rsid w:val="00540A6A"/>
    <w:rsid w:val="00540FF7"/>
    <w:rsid w:val="00541003"/>
    <w:rsid w:val="0054390A"/>
    <w:rsid w:val="00543DD0"/>
    <w:rsid w:val="00544D18"/>
    <w:rsid w:val="0054527A"/>
    <w:rsid w:val="00547129"/>
    <w:rsid w:val="00547A3E"/>
    <w:rsid w:val="0055045C"/>
    <w:rsid w:val="00550C88"/>
    <w:rsid w:val="005515DD"/>
    <w:rsid w:val="00551C72"/>
    <w:rsid w:val="00553F33"/>
    <w:rsid w:val="005547D9"/>
    <w:rsid w:val="00555668"/>
    <w:rsid w:val="00557770"/>
    <w:rsid w:val="00557A96"/>
    <w:rsid w:val="00560799"/>
    <w:rsid w:val="00562D3B"/>
    <w:rsid w:val="00563426"/>
    <w:rsid w:val="00565225"/>
    <w:rsid w:val="00567862"/>
    <w:rsid w:val="00570093"/>
    <w:rsid w:val="00570376"/>
    <w:rsid w:val="00570628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819A1"/>
    <w:rsid w:val="00582E2A"/>
    <w:rsid w:val="005850B8"/>
    <w:rsid w:val="0058551B"/>
    <w:rsid w:val="00585A76"/>
    <w:rsid w:val="00585DC9"/>
    <w:rsid w:val="00590DFD"/>
    <w:rsid w:val="00591225"/>
    <w:rsid w:val="005915F7"/>
    <w:rsid w:val="00591D72"/>
    <w:rsid w:val="00592057"/>
    <w:rsid w:val="005920FA"/>
    <w:rsid w:val="0059286F"/>
    <w:rsid w:val="00593187"/>
    <w:rsid w:val="00594A7B"/>
    <w:rsid w:val="00594C76"/>
    <w:rsid w:val="00595CA5"/>
    <w:rsid w:val="0059613E"/>
    <w:rsid w:val="0059624D"/>
    <w:rsid w:val="005968F7"/>
    <w:rsid w:val="005977A0"/>
    <w:rsid w:val="00597F50"/>
    <w:rsid w:val="005A0769"/>
    <w:rsid w:val="005A0975"/>
    <w:rsid w:val="005A11A5"/>
    <w:rsid w:val="005A12F5"/>
    <w:rsid w:val="005A2C82"/>
    <w:rsid w:val="005A2EC7"/>
    <w:rsid w:val="005A493B"/>
    <w:rsid w:val="005A4CCE"/>
    <w:rsid w:val="005A5581"/>
    <w:rsid w:val="005A607F"/>
    <w:rsid w:val="005A66F9"/>
    <w:rsid w:val="005A68D9"/>
    <w:rsid w:val="005B18A1"/>
    <w:rsid w:val="005B2833"/>
    <w:rsid w:val="005B3A44"/>
    <w:rsid w:val="005B3DE1"/>
    <w:rsid w:val="005B626A"/>
    <w:rsid w:val="005B6D3C"/>
    <w:rsid w:val="005B7E05"/>
    <w:rsid w:val="005C03C4"/>
    <w:rsid w:val="005C0733"/>
    <w:rsid w:val="005C2D63"/>
    <w:rsid w:val="005C2F7C"/>
    <w:rsid w:val="005C3F62"/>
    <w:rsid w:val="005C5043"/>
    <w:rsid w:val="005C507C"/>
    <w:rsid w:val="005C63CE"/>
    <w:rsid w:val="005C6A32"/>
    <w:rsid w:val="005C70A8"/>
    <w:rsid w:val="005C712C"/>
    <w:rsid w:val="005C7482"/>
    <w:rsid w:val="005D07DB"/>
    <w:rsid w:val="005D0F2E"/>
    <w:rsid w:val="005D23B3"/>
    <w:rsid w:val="005D30E2"/>
    <w:rsid w:val="005D3C03"/>
    <w:rsid w:val="005D3DAC"/>
    <w:rsid w:val="005D5990"/>
    <w:rsid w:val="005D6943"/>
    <w:rsid w:val="005D799F"/>
    <w:rsid w:val="005D7B9D"/>
    <w:rsid w:val="005E0034"/>
    <w:rsid w:val="005E1968"/>
    <w:rsid w:val="005E2001"/>
    <w:rsid w:val="005E2750"/>
    <w:rsid w:val="005E4430"/>
    <w:rsid w:val="005E462B"/>
    <w:rsid w:val="005E5907"/>
    <w:rsid w:val="005E6E43"/>
    <w:rsid w:val="005F06A0"/>
    <w:rsid w:val="005F09D2"/>
    <w:rsid w:val="005F0A5A"/>
    <w:rsid w:val="005F2C24"/>
    <w:rsid w:val="005F71FE"/>
    <w:rsid w:val="006013ED"/>
    <w:rsid w:val="006015FE"/>
    <w:rsid w:val="0060212E"/>
    <w:rsid w:val="00602B25"/>
    <w:rsid w:val="00602D2B"/>
    <w:rsid w:val="0060513B"/>
    <w:rsid w:val="006067AF"/>
    <w:rsid w:val="00606DD0"/>
    <w:rsid w:val="006071E8"/>
    <w:rsid w:val="006108C0"/>
    <w:rsid w:val="0061191A"/>
    <w:rsid w:val="00611D30"/>
    <w:rsid w:val="00611DAA"/>
    <w:rsid w:val="00613B30"/>
    <w:rsid w:val="00613CED"/>
    <w:rsid w:val="00613FDB"/>
    <w:rsid w:val="006142AA"/>
    <w:rsid w:val="00614AD9"/>
    <w:rsid w:val="00615100"/>
    <w:rsid w:val="00615D9C"/>
    <w:rsid w:val="00615E84"/>
    <w:rsid w:val="00616A67"/>
    <w:rsid w:val="00621086"/>
    <w:rsid w:val="00623503"/>
    <w:rsid w:val="0062494A"/>
    <w:rsid w:val="00624F92"/>
    <w:rsid w:val="006250C3"/>
    <w:rsid w:val="00625F46"/>
    <w:rsid w:val="006305CF"/>
    <w:rsid w:val="006308C7"/>
    <w:rsid w:val="00630A52"/>
    <w:rsid w:val="00631560"/>
    <w:rsid w:val="0063204C"/>
    <w:rsid w:val="00633C3A"/>
    <w:rsid w:val="00634437"/>
    <w:rsid w:val="00635B36"/>
    <w:rsid w:val="00636A1D"/>
    <w:rsid w:val="00636ADE"/>
    <w:rsid w:val="00640361"/>
    <w:rsid w:val="00642BFC"/>
    <w:rsid w:val="00644053"/>
    <w:rsid w:val="00644AB0"/>
    <w:rsid w:val="00644C55"/>
    <w:rsid w:val="00645B44"/>
    <w:rsid w:val="00645C38"/>
    <w:rsid w:val="00645DEF"/>
    <w:rsid w:val="0064765D"/>
    <w:rsid w:val="00647774"/>
    <w:rsid w:val="00651775"/>
    <w:rsid w:val="006519CE"/>
    <w:rsid w:val="00651A46"/>
    <w:rsid w:val="0065224E"/>
    <w:rsid w:val="00654014"/>
    <w:rsid w:val="0065637C"/>
    <w:rsid w:val="00656753"/>
    <w:rsid w:val="00656EFC"/>
    <w:rsid w:val="006602A7"/>
    <w:rsid w:val="00660FEE"/>
    <w:rsid w:val="00663C0B"/>
    <w:rsid w:val="00665FB0"/>
    <w:rsid w:val="00666854"/>
    <w:rsid w:val="00671317"/>
    <w:rsid w:val="006719D8"/>
    <w:rsid w:val="0067224C"/>
    <w:rsid w:val="006732AC"/>
    <w:rsid w:val="00673351"/>
    <w:rsid w:val="00673935"/>
    <w:rsid w:val="00673A3C"/>
    <w:rsid w:val="00673EE7"/>
    <w:rsid w:val="00674AA3"/>
    <w:rsid w:val="00675322"/>
    <w:rsid w:val="00675725"/>
    <w:rsid w:val="00676172"/>
    <w:rsid w:val="00676965"/>
    <w:rsid w:val="0067776F"/>
    <w:rsid w:val="00677D71"/>
    <w:rsid w:val="00680255"/>
    <w:rsid w:val="00680389"/>
    <w:rsid w:val="00681727"/>
    <w:rsid w:val="00682414"/>
    <w:rsid w:val="006824F4"/>
    <w:rsid w:val="006837D8"/>
    <w:rsid w:val="0068468F"/>
    <w:rsid w:val="0068580B"/>
    <w:rsid w:val="00686519"/>
    <w:rsid w:val="00687165"/>
    <w:rsid w:val="00687DDD"/>
    <w:rsid w:val="00692688"/>
    <w:rsid w:val="006929CB"/>
    <w:rsid w:val="00693DDE"/>
    <w:rsid w:val="00694437"/>
    <w:rsid w:val="006948BC"/>
    <w:rsid w:val="0069598F"/>
    <w:rsid w:val="006969ED"/>
    <w:rsid w:val="0069724F"/>
    <w:rsid w:val="00697FC8"/>
    <w:rsid w:val="006A03FF"/>
    <w:rsid w:val="006A1193"/>
    <w:rsid w:val="006A1936"/>
    <w:rsid w:val="006A2294"/>
    <w:rsid w:val="006A2B66"/>
    <w:rsid w:val="006A341E"/>
    <w:rsid w:val="006A4023"/>
    <w:rsid w:val="006A4128"/>
    <w:rsid w:val="006A45A3"/>
    <w:rsid w:val="006A4F2D"/>
    <w:rsid w:val="006A65AD"/>
    <w:rsid w:val="006A6C65"/>
    <w:rsid w:val="006A7A17"/>
    <w:rsid w:val="006A7B66"/>
    <w:rsid w:val="006A7D39"/>
    <w:rsid w:val="006B09F5"/>
    <w:rsid w:val="006B150F"/>
    <w:rsid w:val="006B23B4"/>
    <w:rsid w:val="006B28A0"/>
    <w:rsid w:val="006B456D"/>
    <w:rsid w:val="006B46D9"/>
    <w:rsid w:val="006B519D"/>
    <w:rsid w:val="006B53F7"/>
    <w:rsid w:val="006B5917"/>
    <w:rsid w:val="006B7536"/>
    <w:rsid w:val="006B7740"/>
    <w:rsid w:val="006C0F73"/>
    <w:rsid w:val="006C279B"/>
    <w:rsid w:val="006C33CC"/>
    <w:rsid w:val="006C39AD"/>
    <w:rsid w:val="006C3AB6"/>
    <w:rsid w:val="006C436F"/>
    <w:rsid w:val="006C499D"/>
    <w:rsid w:val="006C67F1"/>
    <w:rsid w:val="006C775A"/>
    <w:rsid w:val="006D11B5"/>
    <w:rsid w:val="006D1933"/>
    <w:rsid w:val="006D211A"/>
    <w:rsid w:val="006D2AEC"/>
    <w:rsid w:val="006D6E99"/>
    <w:rsid w:val="006E07A8"/>
    <w:rsid w:val="006E1388"/>
    <w:rsid w:val="006E1649"/>
    <w:rsid w:val="006E21BE"/>
    <w:rsid w:val="006E2AFE"/>
    <w:rsid w:val="006E2FBB"/>
    <w:rsid w:val="006E3B87"/>
    <w:rsid w:val="006E43CE"/>
    <w:rsid w:val="006E46A4"/>
    <w:rsid w:val="006E4B22"/>
    <w:rsid w:val="006E5CA4"/>
    <w:rsid w:val="006E6F37"/>
    <w:rsid w:val="006E76C2"/>
    <w:rsid w:val="006E7DB9"/>
    <w:rsid w:val="006F0819"/>
    <w:rsid w:val="006F1051"/>
    <w:rsid w:val="006F10BD"/>
    <w:rsid w:val="006F147C"/>
    <w:rsid w:val="006F2AC5"/>
    <w:rsid w:val="006F41D3"/>
    <w:rsid w:val="006F4F62"/>
    <w:rsid w:val="006F55BB"/>
    <w:rsid w:val="006F618F"/>
    <w:rsid w:val="006F626C"/>
    <w:rsid w:val="006F6296"/>
    <w:rsid w:val="006F6595"/>
    <w:rsid w:val="006F69D5"/>
    <w:rsid w:val="006F6EA0"/>
    <w:rsid w:val="006F7833"/>
    <w:rsid w:val="0070067C"/>
    <w:rsid w:val="00701FCF"/>
    <w:rsid w:val="00702B4D"/>
    <w:rsid w:val="0070416D"/>
    <w:rsid w:val="007045EA"/>
    <w:rsid w:val="00704898"/>
    <w:rsid w:val="00704EFD"/>
    <w:rsid w:val="007053CD"/>
    <w:rsid w:val="00706C2D"/>
    <w:rsid w:val="00706C87"/>
    <w:rsid w:val="0070747F"/>
    <w:rsid w:val="0070757D"/>
    <w:rsid w:val="00707E1B"/>
    <w:rsid w:val="007107A4"/>
    <w:rsid w:val="00710E1A"/>
    <w:rsid w:val="00711538"/>
    <w:rsid w:val="0071181E"/>
    <w:rsid w:val="00711E73"/>
    <w:rsid w:val="007126D6"/>
    <w:rsid w:val="00712B8C"/>
    <w:rsid w:val="007130AD"/>
    <w:rsid w:val="00715D4D"/>
    <w:rsid w:val="007163F7"/>
    <w:rsid w:val="0071663B"/>
    <w:rsid w:val="00717373"/>
    <w:rsid w:val="00717933"/>
    <w:rsid w:val="00717A75"/>
    <w:rsid w:val="007203B1"/>
    <w:rsid w:val="007210F9"/>
    <w:rsid w:val="007222BF"/>
    <w:rsid w:val="00722312"/>
    <w:rsid w:val="0072659B"/>
    <w:rsid w:val="00726669"/>
    <w:rsid w:val="0072751A"/>
    <w:rsid w:val="0072782F"/>
    <w:rsid w:val="00730513"/>
    <w:rsid w:val="007310F3"/>
    <w:rsid w:val="00731A51"/>
    <w:rsid w:val="00732217"/>
    <w:rsid w:val="0073231F"/>
    <w:rsid w:val="00735263"/>
    <w:rsid w:val="00740F6E"/>
    <w:rsid w:val="00741198"/>
    <w:rsid w:val="0074191B"/>
    <w:rsid w:val="00741EA9"/>
    <w:rsid w:val="00742378"/>
    <w:rsid w:val="007424E5"/>
    <w:rsid w:val="00742F3B"/>
    <w:rsid w:val="0074378A"/>
    <w:rsid w:val="007455FF"/>
    <w:rsid w:val="007457DF"/>
    <w:rsid w:val="00745AD7"/>
    <w:rsid w:val="00745C1D"/>
    <w:rsid w:val="00745FE4"/>
    <w:rsid w:val="007477A6"/>
    <w:rsid w:val="00747BA6"/>
    <w:rsid w:val="007509BC"/>
    <w:rsid w:val="00750A78"/>
    <w:rsid w:val="007512D4"/>
    <w:rsid w:val="00751AC5"/>
    <w:rsid w:val="00752182"/>
    <w:rsid w:val="007539C4"/>
    <w:rsid w:val="00754A68"/>
    <w:rsid w:val="007551B2"/>
    <w:rsid w:val="00756DB9"/>
    <w:rsid w:val="0075723F"/>
    <w:rsid w:val="0075733A"/>
    <w:rsid w:val="00757E69"/>
    <w:rsid w:val="007604C5"/>
    <w:rsid w:val="00760AF5"/>
    <w:rsid w:val="007611C1"/>
    <w:rsid w:val="007616B7"/>
    <w:rsid w:val="007618C5"/>
    <w:rsid w:val="007625AA"/>
    <w:rsid w:val="0076365D"/>
    <w:rsid w:val="00763BDD"/>
    <w:rsid w:val="00763C7F"/>
    <w:rsid w:val="007643B6"/>
    <w:rsid w:val="00766591"/>
    <w:rsid w:val="007665D5"/>
    <w:rsid w:val="00766A79"/>
    <w:rsid w:val="00770752"/>
    <w:rsid w:val="00770B28"/>
    <w:rsid w:val="00770FF2"/>
    <w:rsid w:val="00771699"/>
    <w:rsid w:val="00772110"/>
    <w:rsid w:val="007731A1"/>
    <w:rsid w:val="0077334C"/>
    <w:rsid w:val="00774602"/>
    <w:rsid w:val="00775221"/>
    <w:rsid w:val="007756DE"/>
    <w:rsid w:val="007771A4"/>
    <w:rsid w:val="0077742E"/>
    <w:rsid w:val="007779C7"/>
    <w:rsid w:val="00781D31"/>
    <w:rsid w:val="00781E7A"/>
    <w:rsid w:val="00782257"/>
    <w:rsid w:val="0078256B"/>
    <w:rsid w:val="007827FA"/>
    <w:rsid w:val="00782893"/>
    <w:rsid w:val="00783135"/>
    <w:rsid w:val="00783751"/>
    <w:rsid w:val="00783804"/>
    <w:rsid w:val="007842B1"/>
    <w:rsid w:val="00784A16"/>
    <w:rsid w:val="00784BBC"/>
    <w:rsid w:val="00784D60"/>
    <w:rsid w:val="00784E50"/>
    <w:rsid w:val="007851C6"/>
    <w:rsid w:val="007876B3"/>
    <w:rsid w:val="00790334"/>
    <w:rsid w:val="00790A77"/>
    <w:rsid w:val="00790ABC"/>
    <w:rsid w:val="00791B8F"/>
    <w:rsid w:val="00791F4A"/>
    <w:rsid w:val="00792CCB"/>
    <w:rsid w:val="00792E0F"/>
    <w:rsid w:val="0079309C"/>
    <w:rsid w:val="0079372C"/>
    <w:rsid w:val="00793B68"/>
    <w:rsid w:val="0079447B"/>
    <w:rsid w:val="007958B6"/>
    <w:rsid w:val="00795999"/>
    <w:rsid w:val="00795CB7"/>
    <w:rsid w:val="00795DD9"/>
    <w:rsid w:val="0079612C"/>
    <w:rsid w:val="00796F72"/>
    <w:rsid w:val="00797819"/>
    <w:rsid w:val="007A092C"/>
    <w:rsid w:val="007A09A4"/>
    <w:rsid w:val="007A0CA3"/>
    <w:rsid w:val="007A1FBA"/>
    <w:rsid w:val="007A2B39"/>
    <w:rsid w:val="007A4015"/>
    <w:rsid w:val="007A4655"/>
    <w:rsid w:val="007A4763"/>
    <w:rsid w:val="007B2670"/>
    <w:rsid w:val="007B2F7A"/>
    <w:rsid w:val="007B2FE5"/>
    <w:rsid w:val="007B3033"/>
    <w:rsid w:val="007B3379"/>
    <w:rsid w:val="007B3416"/>
    <w:rsid w:val="007B4633"/>
    <w:rsid w:val="007B46C8"/>
    <w:rsid w:val="007B4BB1"/>
    <w:rsid w:val="007B4E0D"/>
    <w:rsid w:val="007B5107"/>
    <w:rsid w:val="007B5E5F"/>
    <w:rsid w:val="007B6612"/>
    <w:rsid w:val="007B69FD"/>
    <w:rsid w:val="007C0273"/>
    <w:rsid w:val="007C0B6D"/>
    <w:rsid w:val="007C193A"/>
    <w:rsid w:val="007C1D7D"/>
    <w:rsid w:val="007C297A"/>
    <w:rsid w:val="007C4BF1"/>
    <w:rsid w:val="007C5273"/>
    <w:rsid w:val="007C64AD"/>
    <w:rsid w:val="007D0868"/>
    <w:rsid w:val="007D10B2"/>
    <w:rsid w:val="007D1800"/>
    <w:rsid w:val="007D3853"/>
    <w:rsid w:val="007D3CC4"/>
    <w:rsid w:val="007D3EF1"/>
    <w:rsid w:val="007D466B"/>
    <w:rsid w:val="007D52B4"/>
    <w:rsid w:val="007D53AF"/>
    <w:rsid w:val="007D53B8"/>
    <w:rsid w:val="007D58E3"/>
    <w:rsid w:val="007D5A3D"/>
    <w:rsid w:val="007D5F21"/>
    <w:rsid w:val="007D73E1"/>
    <w:rsid w:val="007D7A6C"/>
    <w:rsid w:val="007E0196"/>
    <w:rsid w:val="007E167D"/>
    <w:rsid w:val="007E20C7"/>
    <w:rsid w:val="007E2320"/>
    <w:rsid w:val="007E29A4"/>
    <w:rsid w:val="007E3B5B"/>
    <w:rsid w:val="007E3D3E"/>
    <w:rsid w:val="007E41F7"/>
    <w:rsid w:val="007E6C49"/>
    <w:rsid w:val="007F0084"/>
    <w:rsid w:val="007F10A8"/>
    <w:rsid w:val="007F1AD3"/>
    <w:rsid w:val="007F28A2"/>
    <w:rsid w:val="007F43F9"/>
    <w:rsid w:val="007F766C"/>
    <w:rsid w:val="007F7BFD"/>
    <w:rsid w:val="007F7DD1"/>
    <w:rsid w:val="007F7E54"/>
    <w:rsid w:val="007F7E92"/>
    <w:rsid w:val="007F7F4F"/>
    <w:rsid w:val="008008AD"/>
    <w:rsid w:val="008014F1"/>
    <w:rsid w:val="0080186B"/>
    <w:rsid w:val="008033D7"/>
    <w:rsid w:val="00803AD4"/>
    <w:rsid w:val="0080502E"/>
    <w:rsid w:val="00805BC8"/>
    <w:rsid w:val="00806178"/>
    <w:rsid w:val="00807144"/>
    <w:rsid w:val="00807304"/>
    <w:rsid w:val="00807400"/>
    <w:rsid w:val="00807F91"/>
    <w:rsid w:val="00810E84"/>
    <w:rsid w:val="0081291C"/>
    <w:rsid w:val="00812EBB"/>
    <w:rsid w:val="00813806"/>
    <w:rsid w:val="00814279"/>
    <w:rsid w:val="00814BEA"/>
    <w:rsid w:val="008152BF"/>
    <w:rsid w:val="00815F4E"/>
    <w:rsid w:val="0081680E"/>
    <w:rsid w:val="00817A3B"/>
    <w:rsid w:val="00817F1E"/>
    <w:rsid w:val="0082078B"/>
    <w:rsid w:val="00821403"/>
    <w:rsid w:val="00822E5D"/>
    <w:rsid w:val="00823784"/>
    <w:rsid w:val="00823AB1"/>
    <w:rsid w:val="00823BCA"/>
    <w:rsid w:val="0082480A"/>
    <w:rsid w:val="00824843"/>
    <w:rsid w:val="00824BA4"/>
    <w:rsid w:val="00826585"/>
    <w:rsid w:val="00826672"/>
    <w:rsid w:val="00830056"/>
    <w:rsid w:val="008306D8"/>
    <w:rsid w:val="00830D73"/>
    <w:rsid w:val="00830EE7"/>
    <w:rsid w:val="00832584"/>
    <w:rsid w:val="0083261B"/>
    <w:rsid w:val="008337BE"/>
    <w:rsid w:val="0083466A"/>
    <w:rsid w:val="00835094"/>
    <w:rsid w:val="008355A6"/>
    <w:rsid w:val="00835687"/>
    <w:rsid w:val="00835AA9"/>
    <w:rsid w:val="00836AE4"/>
    <w:rsid w:val="0084160B"/>
    <w:rsid w:val="0084186F"/>
    <w:rsid w:val="008421B7"/>
    <w:rsid w:val="00842E9A"/>
    <w:rsid w:val="00843D61"/>
    <w:rsid w:val="00843DCF"/>
    <w:rsid w:val="0084635C"/>
    <w:rsid w:val="00847308"/>
    <w:rsid w:val="0085105D"/>
    <w:rsid w:val="00851C43"/>
    <w:rsid w:val="008528DB"/>
    <w:rsid w:val="0085327D"/>
    <w:rsid w:val="00854D5A"/>
    <w:rsid w:val="00855051"/>
    <w:rsid w:val="00855655"/>
    <w:rsid w:val="00855792"/>
    <w:rsid w:val="00855B98"/>
    <w:rsid w:val="008561A1"/>
    <w:rsid w:val="00860A0E"/>
    <w:rsid w:val="00860C58"/>
    <w:rsid w:val="00860CEF"/>
    <w:rsid w:val="00861BA1"/>
    <w:rsid w:val="00862019"/>
    <w:rsid w:val="008627B9"/>
    <w:rsid w:val="00862B92"/>
    <w:rsid w:val="008631B8"/>
    <w:rsid w:val="008638E7"/>
    <w:rsid w:val="008647D2"/>
    <w:rsid w:val="00865CC4"/>
    <w:rsid w:val="00870229"/>
    <w:rsid w:val="00870B61"/>
    <w:rsid w:val="0087156A"/>
    <w:rsid w:val="00871DCE"/>
    <w:rsid w:val="008720F5"/>
    <w:rsid w:val="00872D99"/>
    <w:rsid w:val="008737AF"/>
    <w:rsid w:val="00873A89"/>
    <w:rsid w:val="0087422D"/>
    <w:rsid w:val="0087429C"/>
    <w:rsid w:val="008748E8"/>
    <w:rsid w:val="0088196C"/>
    <w:rsid w:val="0088325E"/>
    <w:rsid w:val="00883627"/>
    <w:rsid w:val="0088446F"/>
    <w:rsid w:val="00885927"/>
    <w:rsid w:val="00885CC8"/>
    <w:rsid w:val="00885DE2"/>
    <w:rsid w:val="008860B3"/>
    <w:rsid w:val="0088649B"/>
    <w:rsid w:val="00887407"/>
    <w:rsid w:val="00890A0E"/>
    <w:rsid w:val="008914E7"/>
    <w:rsid w:val="00893ECD"/>
    <w:rsid w:val="008945D6"/>
    <w:rsid w:val="00895625"/>
    <w:rsid w:val="00895D08"/>
    <w:rsid w:val="00895EA3"/>
    <w:rsid w:val="00897293"/>
    <w:rsid w:val="008A039D"/>
    <w:rsid w:val="008A04F5"/>
    <w:rsid w:val="008A058D"/>
    <w:rsid w:val="008A0DB1"/>
    <w:rsid w:val="008A1DF9"/>
    <w:rsid w:val="008A2424"/>
    <w:rsid w:val="008A3782"/>
    <w:rsid w:val="008A3F07"/>
    <w:rsid w:val="008A436A"/>
    <w:rsid w:val="008A5D7B"/>
    <w:rsid w:val="008A6AF6"/>
    <w:rsid w:val="008A6CDE"/>
    <w:rsid w:val="008B103A"/>
    <w:rsid w:val="008B140F"/>
    <w:rsid w:val="008B2389"/>
    <w:rsid w:val="008B263A"/>
    <w:rsid w:val="008B2728"/>
    <w:rsid w:val="008B2EF7"/>
    <w:rsid w:val="008B38D8"/>
    <w:rsid w:val="008B4250"/>
    <w:rsid w:val="008B4E5A"/>
    <w:rsid w:val="008B6108"/>
    <w:rsid w:val="008B6168"/>
    <w:rsid w:val="008B6DE5"/>
    <w:rsid w:val="008B71D1"/>
    <w:rsid w:val="008B7C7C"/>
    <w:rsid w:val="008C0412"/>
    <w:rsid w:val="008C100D"/>
    <w:rsid w:val="008C152A"/>
    <w:rsid w:val="008C2B8D"/>
    <w:rsid w:val="008C3D33"/>
    <w:rsid w:val="008C45FA"/>
    <w:rsid w:val="008C4657"/>
    <w:rsid w:val="008C55ED"/>
    <w:rsid w:val="008C71EC"/>
    <w:rsid w:val="008C75AF"/>
    <w:rsid w:val="008D50C3"/>
    <w:rsid w:val="008D51A4"/>
    <w:rsid w:val="008D752B"/>
    <w:rsid w:val="008D7DCF"/>
    <w:rsid w:val="008E1DD8"/>
    <w:rsid w:val="008E2667"/>
    <w:rsid w:val="008E2DB9"/>
    <w:rsid w:val="008E6A55"/>
    <w:rsid w:val="008E76E3"/>
    <w:rsid w:val="008F0375"/>
    <w:rsid w:val="008F0B44"/>
    <w:rsid w:val="008F1D92"/>
    <w:rsid w:val="008F2447"/>
    <w:rsid w:val="008F27B6"/>
    <w:rsid w:val="008F4814"/>
    <w:rsid w:val="008F4CF7"/>
    <w:rsid w:val="008F6993"/>
    <w:rsid w:val="008F7DA2"/>
    <w:rsid w:val="0090202C"/>
    <w:rsid w:val="00902A73"/>
    <w:rsid w:val="00903A29"/>
    <w:rsid w:val="00903BC3"/>
    <w:rsid w:val="00903DCF"/>
    <w:rsid w:val="009048F9"/>
    <w:rsid w:val="00904CEA"/>
    <w:rsid w:val="00906237"/>
    <w:rsid w:val="00906FF8"/>
    <w:rsid w:val="00907F3C"/>
    <w:rsid w:val="00907F64"/>
    <w:rsid w:val="00910FE5"/>
    <w:rsid w:val="00912CB9"/>
    <w:rsid w:val="00913278"/>
    <w:rsid w:val="00913CF8"/>
    <w:rsid w:val="00913FA8"/>
    <w:rsid w:val="00915A85"/>
    <w:rsid w:val="0091603E"/>
    <w:rsid w:val="00916E8D"/>
    <w:rsid w:val="00917651"/>
    <w:rsid w:val="00917FC9"/>
    <w:rsid w:val="00920755"/>
    <w:rsid w:val="009211B2"/>
    <w:rsid w:val="009212FC"/>
    <w:rsid w:val="00921C5A"/>
    <w:rsid w:val="00921F6E"/>
    <w:rsid w:val="0092255F"/>
    <w:rsid w:val="009229DB"/>
    <w:rsid w:val="009241F3"/>
    <w:rsid w:val="00924265"/>
    <w:rsid w:val="009244A5"/>
    <w:rsid w:val="00924A06"/>
    <w:rsid w:val="00927264"/>
    <w:rsid w:val="00927282"/>
    <w:rsid w:val="009274DD"/>
    <w:rsid w:val="00927D92"/>
    <w:rsid w:val="009304F4"/>
    <w:rsid w:val="00930CF6"/>
    <w:rsid w:val="00932104"/>
    <w:rsid w:val="00932D5C"/>
    <w:rsid w:val="00933225"/>
    <w:rsid w:val="00933BAC"/>
    <w:rsid w:val="00934287"/>
    <w:rsid w:val="009343B2"/>
    <w:rsid w:val="00935D59"/>
    <w:rsid w:val="00936423"/>
    <w:rsid w:val="00936DE2"/>
    <w:rsid w:val="009372DE"/>
    <w:rsid w:val="0094017F"/>
    <w:rsid w:val="00941436"/>
    <w:rsid w:val="00941AE6"/>
    <w:rsid w:val="00941B75"/>
    <w:rsid w:val="00942399"/>
    <w:rsid w:val="0094292C"/>
    <w:rsid w:val="00943355"/>
    <w:rsid w:val="00943E22"/>
    <w:rsid w:val="00945847"/>
    <w:rsid w:val="00947342"/>
    <w:rsid w:val="00952088"/>
    <w:rsid w:val="0095214B"/>
    <w:rsid w:val="00952A3B"/>
    <w:rsid w:val="00952A68"/>
    <w:rsid w:val="00952BE9"/>
    <w:rsid w:val="00953709"/>
    <w:rsid w:val="00953B37"/>
    <w:rsid w:val="00953D88"/>
    <w:rsid w:val="00956055"/>
    <w:rsid w:val="009567E9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307"/>
    <w:rsid w:val="00967782"/>
    <w:rsid w:val="00967AC9"/>
    <w:rsid w:val="00967BE5"/>
    <w:rsid w:val="009703F3"/>
    <w:rsid w:val="009706E6"/>
    <w:rsid w:val="009710E5"/>
    <w:rsid w:val="00971271"/>
    <w:rsid w:val="009731DA"/>
    <w:rsid w:val="00973774"/>
    <w:rsid w:val="009737BA"/>
    <w:rsid w:val="00973CE4"/>
    <w:rsid w:val="00975A7E"/>
    <w:rsid w:val="0097624F"/>
    <w:rsid w:val="009778A9"/>
    <w:rsid w:val="009779DA"/>
    <w:rsid w:val="00977A8C"/>
    <w:rsid w:val="00977DCA"/>
    <w:rsid w:val="00980DED"/>
    <w:rsid w:val="00981A0F"/>
    <w:rsid w:val="00981EC1"/>
    <w:rsid w:val="00983A12"/>
    <w:rsid w:val="00983C17"/>
    <w:rsid w:val="00983E8E"/>
    <w:rsid w:val="00984BFD"/>
    <w:rsid w:val="00986022"/>
    <w:rsid w:val="00986312"/>
    <w:rsid w:val="00986C32"/>
    <w:rsid w:val="0098797C"/>
    <w:rsid w:val="00987ACC"/>
    <w:rsid w:val="0099001A"/>
    <w:rsid w:val="00990295"/>
    <w:rsid w:val="00990940"/>
    <w:rsid w:val="00990BFC"/>
    <w:rsid w:val="00990C10"/>
    <w:rsid w:val="00991B41"/>
    <w:rsid w:val="00992F99"/>
    <w:rsid w:val="00993ADF"/>
    <w:rsid w:val="00993BCD"/>
    <w:rsid w:val="00994E87"/>
    <w:rsid w:val="00996BBB"/>
    <w:rsid w:val="009978A7"/>
    <w:rsid w:val="00997C30"/>
    <w:rsid w:val="009A15D1"/>
    <w:rsid w:val="009A160B"/>
    <w:rsid w:val="009A16A2"/>
    <w:rsid w:val="009A263F"/>
    <w:rsid w:val="009A3169"/>
    <w:rsid w:val="009A33A2"/>
    <w:rsid w:val="009A3EBF"/>
    <w:rsid w:val="009A4FCC"/>
    <w:rsid w:val="009A5BBB"/>
    <w:rsid w:val="009A601D"/>
    <w:rsid w:val="009A6BE4"/>
    <w:rsid w:val="009A716D"/>
    <w:rsid w:val="009A7285"/>
    <w:rsid w:val="009B22B7"/>
    <w:rsid w:val="009B2D90"/>
    <w:rsid w:val="009B3226"/>
    <w:rsid w:val="009B36DC"/>
    <w:rsid w:val="009B7177"/>
    <w:rsid w:val="009B76CD"/>
    <w:rsid w:val="009B7856"/>
    <w:rsid w:val="009C01CC"/>
    <w:rsid w:val="009C0498"/>
    <w:rsid w:val="009C1E25"/>
    <w:rsid w:val="009C2C46"/>
    <w:rsid w:val="009C3C82"/>
    <w:rsid w:val="009C3F43"/>
    <w:rsid w:val="009C441E"/>
    <w:rsid w:val="009C4644"/>
    <w:rsid w:val="009C4A62"/>
    <w:rsid w:val="009C4C91"/>
    <w:rsid w:val="009C5B5A"/>
    <w:rsid w:val="009C5E43"/>
    <w:rsid w:val="009C6240"/>
    <w:rsid w:val="009C6571"/>
    <w:rsid w:val="009C6751"/>
    <w:rsid w:val="009C6D8D"/>
    <w:rsid w:val="009D00B2"/>
    <w:rsid w:val="009D0169"/>
    <w:rsid w:val="009D147A"/>
    <w:rsid w:val="009D1DDB"/>
    <w:rsid w:val="009D259C"/>
    <w:rsid w:val="009D3477"/>
    <w:rsid w:val="009D3C5C"/>
    <w:rsid w:val="009D3E50"/>
    <w:rsid w:val="009D4EBA"/>
    <w:rsid w:val="009D53B9"/>
    <w:rsid w:val="009D5DCD"/>
    <w:rsid w:val="009D5EFC"/>
    <w:rsid w:val="009D6A66"/>
    <w:rsid w:val="009D6B84"/>
    <w:rsid w:val="009D6E5A"/>
    <w:rsid w:val="009D7258"/>
    <w:rsid w:val="009D7365"/>
    <w:rsid w:val="009D76EF"/>
    <w:rsid w:val="009E1495"/>
    <w:rsid w:val="009E3503"/>
    <w:rsid w:val="009E3B2D"/>
    <w:rsid w:val="009E3ED4"/>
    <w:rsid w:val="009E45EE"/>
    <w:rsid w:val="009E4864"/>
    <w:rsid w:val="009E4D4A"/>
    <w:rsid w:val="009E60C9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9F7791"/>
    <w:rsid w:val="00A00AD7"/>
    <w:rsid w:val="00A01022"/>
    <w:rsid w:val="00A01683"/>
    <w:rsid w:val="00A031B2"/>
    <w:rsid w:val="00A03441"/>
    <w:rsid w:val="00A045D2"/>
    <w:rsid w:val="00A04B70"/>
    <w:rsid w:val="00A04F21"/>
    <w:rsid w:val="00A05E86"/>
    <w:rsid w:val="00A07FE0"/>
    <w:rsid w:val="00A100EB"/>
    <w:rsid w:val="00A10D8D"/>
    <w:rsid w:val="00A1159F"/>
    <w:rsid w:val="00A11680"/>
    <w:rsid w:val="00A117BA"/>
    <w:rsid w:val="00A1275D"/>
    <w:rsid w:val="00A12B58"/>
    <w:rsid w:val="00A12F88"/>
    <w:rsid w:val="00A13F30"/>
    <w:rsid w:val="00A148F0"/>
    <w:rsid w:val="00A14F05"/>
    <w:rsid w:val="00A1523E"/>
    <w:rsid w:val="00A15463"/>
    <w:rsid w:val="00A15901"/>
    <w:rsid w:val="00A16B01"/>
    <w:rsid w:val="00A17916"/>
    <w:rsid w:val="00A20E2A"/>
    <w:rsid w:val="00A21546"/>
    <w:rsid w:val="00A224C2"/>
    <w:rsid w:val="00A237F2"/>
    <w:rsid w:val="00A2386B"/>
    <w:rsid w:val="00A23B13"/>
    <w:rsid w:val="00A2501E"/>
    <w:rsid w:val="00A252E9"/>
    <w:rsid w:val="00A25C24"/>
    <w:rsid w:val="00A262D6"/>
    <w:rsid w:val="00A26798"/>
    <w:rsid w:val="00A267DC"/>
    <w:rsid w:val="00A27A9F"/>
    <w:rsid w:val="00A27C8C"/>
    <w:rsid w:val="00A3048C"/>
    <w:rsid w:val="00A316AB"/>
    <w:rsid w:val="00A329D9"/>
    <w:rsid w:val="00A336B7"/>
    <w:rsid w:val="00A3583A"/>
    <w:rsid w:val="00A35BE0"/>
    <w:rsid w:val="00A368C9"/>
    <w:rsid w:val="00A36A86"/>
    <w:rsid w:val="00A3785E"/>
    <w:rsid w:val="00A37B53"/>
    <w:rsid w:val="00A43427"/>
    <w:rsid w:val="00A437D9"/>
    <w:rsid w:val="00A43C78"/>
    <w:rsid w:val="00A43EDC"/>
    <w:rsid w:val="00A44CD1"/>
    <w:rsid w:val="00A465F1"/>
    <w:rsid w:val="00A46CAB"/>
    <w:rsid w:val="00A4707A"/>
    <w:rsid w:val="00A472C0"/>
    <w:rsid w:val="00A474AF"/>
    <w:rsid w:val="00A5066A"/>
    <w:rsid w:val="00A50EA1"/>
    <w:rsid w:val="00A50FDE"/>
    <w:rsid w:val="00A5211B"/>
    <w:rsid w:val="00A528C9"/>
    <w:rsid w:val="00A53FCB"/>
    <w:rsid w:val="00A543D2"/>
    <w:rsid w:val="00A550E7"/>
    <w:rsid w:val="00A551AE"/>
    <w:rsid w:val="00A56412"/>
    <w:rsid w:val="00A5677A"/>
    <w:rsid w:val="00A56A4A"/>
    <w:rsid w:val="00A57881"/>
    <w:rsid w:val="00A605E5"/>
    <w:rsid w:val="00A610F1"/>
    <w:rsid w:val="00A6136F"/>
    <w:rsid w:val="00A61857"/>
    <w:rsid w:val="00A626B3"/>
    <w:rsid w:val="00A628F5"/>
    <w:rsid w:val="00A629F8"/>
    <w:rsid w:val="00A63524"/>
    <w:rsid w:val="00A6462B"/>
    <w:rsid w:val="00A6488D"/>
    <w:rsid w:val="00A64919"/>
    <w:rsid w:val="00A64CDF"/>
    <w:rsid w:val="00A65034"/>
    <w:rsid w:val="00A66B22"/>
    <w:rsid w:val="00A67BA8"/>
    <w:rsid w:val="00A67DB3"/>
    <w:rsid w:val="00A713AF"/>
    <w:rsid w:val="00A717D5"/>
    <w:rsid w:val="00A74307"/>
    <w:rsid w:val="00A74534"/>
    <w:rsid w:val="00A76229"/>
    <w:rsid w:val="00A7630E"/>
    <w:rsid w:val="00A76DEF"/>
    <w:rsid w:val="00A77708"/>
    <w:rsid w:val="00A77827"/>
    <w:rsid w:val="00A77D97"/>
    <w:rsid w:val="00A819A9"/>
    <w:rsid w:val="00A8203C"/>
    <w:rsid w:val="00A8291A"/>
    <w:rsid w:val="00A82FDA"/>
    <w:rsid w:val="00A8414B"/>
    <w:rsid w:val="00A84A5E"/>
    <w:rsid w:val="00A85376"/>
    <w:rsid w:val="00A85A66"/>
    <w:rsid w:val="00A8623E"/>
    <w:rsid w:val="00A87A7B"/>
    <w:rsid w:val="00A91B7A"/>
    <w:rsid w:val="00A91F82"/>
    <w:rsid w:val="00A92A4F"/>
    <w:rsid w:val="00A95991"/>
    <w:rsid w:val="00A95D0A"/>
    <w:rsid w:val="00A97C0A"/>
    <w:rsid w:val="00A97D6D"/>
    <w:rsid w:val="00A97D98"/>
    <w:rsid w:val="00A97F38"/>
    <w:rsid w:val="00AA20E9"/>
    <w:rsid w:val="00AA238E"/>
    <w:rsid w:val="00AA44BC"/>
    <w:rsid w:val="00AA561F"/>
    <w:rsid w:val="00AA79B1"/>
    <w:rsid w:val="00AB12FF"/>
    <w:rsid w:val="00AB14D5"/>
    <w:rsid w:val="00AB24EF"/>
    <w:rsid w:val="00AB3668"/>
    <w:rsid w:val="00AB4149"/>
    <w:rsid w:val="00AB5015"/>
    <w:rsid w:val="00AB70CF"/>
    <w:rsid w:val="00AB7806"/>
    <w:rsid w:val="00AC0AD6"/>
    <w:rsid w:val="00AC1141"/>
    <w:rsid w:val="00AC1426"/>
    <w:rsid w:val="00AC2332"/>
    <w:rsid w:val="00AC3366"/>
    <w:rsid w:val="00AC3958"/>
    <w:rsid w:val="00AC3A64"/>
    <w:rsid w:val="00AC4CCC"/>
    <w:rsid w:val="00AC4DB8"/>
    <w:rsid w:val="00AC5179"/>
    <w:rsid w:val="00AC5ACB"/>
    <w:rsid w:val="00AC7A97"/>
    <w:rsid w:val="00AD025A"/>
    <w:rsid w:val="00AD04C6"/>
    <w:rsid w:val="00AD096F"/>
    <w:rsid w:val="00AD0E58"/>
    <w:rsid w:val="00AD1344"/>
    <w:rsid w:val="00AD1539"/>
    <w:rsid w:val="00AD3026"/>
    <w:rsid w:val="00AD40EB"/>
    <w:rsid w:val="00AD458E"/>
    <w:rsid w:val="00AD48D3"/>
    <w:rsid w:val="00AD4AAD"/>
    <w:rsid w:val="00AD51D8"/>
    <w:rsid w:val="00AD545E"/>
    <w:rsid w:val="00AD568A"/>
    <w:rsid w:val="00AD5B7E"/>
    <w:rsid w:val="00AD75B5"/>
    <w:rsid w:val="00AD775C"/>
    <w:rsid w:val="00AD7C3F"/>
    <w:rsid w:val="00AE1600"/>
    <w:rsid w:val="00AE1B6B"/>
    <w:rsid w:val="00AE2B5D"/>
    <w:rsid w:val="00AE2D08"/>
    <w:rsid w:val="00AE2FF8"/>
    <w:rsid w:val="00AE37ED"/>
    <w:rsid w:val="00AE41F2"/>
    <w:rsid w:val="00AE4423"/>
    <w:rsid w:val="00AE53BB"/>
    <w:rsid w:val="00AE5579"/>
    <w:rsid w:val="00AE6419"/>
    <w:rsid w:val="00AE69BD"/>
    <w:rsid w:val="00AF0A02"/>
    <w:rsid w:val="00AF0E7A"/>
    <w:rsid w:val="00AF1A09"/>
    <w:rsid w:val="00AF26DB"/>
    <w:rsid w:val="00AF3849"/>
    <w:rsid w:val="00AF3B3B"/>
    <w:rsid w:val="00AF452D"/>
    <w:rsid w:val="00AF5876"/>
    <w:rsid w:val="00AF6055"/>
    <w:rsid w:val="00AF62E3"/>
    <w:rsid w:val="00AF68F9"/>
    <w:rsid w:val="00AF73B3"/>
    <w:rsid w:val="00AF78F9"/>
    <w:rsid w:val="00B00E4F"/>
    <w:rsid w:val="00B01845"/>
    <w:rsid w:val="00B01AB9"/>
    <w:rsid w:val="00B0399C"/>
    <w:rsid w:val="00B063E1"/>
    <w:rsid w:val="00B06DA4"/>
    <w:rsid w:val="00B11865"/>
    <w:rsid w:val="00B123CE"/>
    <w:rsid w:val="00B12C85"/>
    <w:rsid w:val="00B135D6"/>
    <w:rsid w:val="00B136EF"/>
    <w:rsid w:val="00B13D26"/>
    <w:rsid w:val="00B14FA7"/>
    <w:rsid w:val="00B16771"/>
    <w:rsid w:val="00B172B3"/>
    <w:rsid w:val="00B17992"/>
    <w:rsid w:val="00B21AEA"/>
    <w:rsid w:val="00B221B6"/>
    <w:rsid w:val="00B22245"/>
    <w:rsid w:val="00B22460"/>
    <w:rsid w:val="00B23931"/>
    <w:rsid w:val="00B24A1A"/>
    <w:rsid w:val="00B24C80"/>
    <w:rsid w:val="00B25454"/>
    <w:rsid w:val="00B25D93"/>
    <w:rsid w:val="00B25ECB"/>
    <w:rsid w:val="00B260C6"/>
    <w:rsid w:val="00B3015F"/>
    <w:rsid w:val="00B31FC1"/>
    <w:rsid w:val="00B32C56"/>
    <w:rsid w:val="00B34EBF"/>
    <w:rsid w:val="00B35578"/>
    <w:rsid w:val="00B35A56"/>
    <w:rsid w:val="00B3609C"/>
    <w:rsid w:val="00B363DA"/>
    <w:rsid w:val="00B36BF3"/>
    <w:rsid w:val="00B36E92"/>
    <w:rsid w:val="00B37B46"/>
    <w:rsid w:val="00B40CE3"/>
    <w:rsid w:val="00B41ABB"/>
    <w:rsid w:val="00B41F01"/>
    <w:rsid w:val="00B41FAF"/>
    <w:rsid w:val="00B432D6"/>
    <w:rsid w:val="00B4388F"/>
    <w:rsid w:val="00B45697"/>
    <w:rsid w:val="00B465EA"/>
    <w:rsid w:val="00B46705"/>
    <w:rsid w:val="00B46EF7"/>
    <w:rsid w:val="00B472D0"/>
    <w:rsid w:val="00B50DF6"/>
    <w:rsid w:val="00B51BB4"/>
    <w:rsid w:val="00B527EC"/>
    <w:rsid w:val="00B529CF"/>
    <w:rsid w:val="00B53C3D"/>
    <w:rsid w:val="00B5412A"/>
    <w:rsid w:val="00B54362"/>
    <w:rsid w:val="00B54F29"/>
    <w:rsid w:val="00B54F90"/>
    <w:rsid w:val="00B551FB"/>
    <w:rsid w:val="00B57352"/>
    <w:rsid w:val="00B61B03"/>
    <w:rsid w:val="00B6292A"/>
    <w:rsid w:val="00B62965"/>
    <w:rsid w:val="00B63DE2"/>
    <w:rsid w:val="00B642DF"/>
    <w:rsid w:val="00B64C32"/>
    <w:rsid w:val="00B71ACA"/>
    <w:rsid w:val="00B72285"/>
    <w:rsid w:val="00B73330"/>
    <w:rsid w:val="00B733E2"/>
    <w:rsid w:val="00B7587D"/>
    <w:rsid w:val="00B77375"/>
    <w:rsid w:val="00B8010A"/>
    <w:rsid w:val="00B82446"/>
    <w:rsid w:val="00B83B76"/>
    <w:rsid w:val="00B85785"/>
    <w:rsid w:val="00B86280"/>
    <w:rsid w:val="00B862FE"/>
    <w:rsid w:val="00B8632E"/>
    <w:rsid w:val="00B87142"/>
    <w:rsid w:val="00B87261"/>
    <w:rsid w:val="00B8733F"/>
    <w:rsid w:val="00B87BBC"/>
    <w:rsid w:val="00B9177E"/>
    <w:rsid w:val="00B9345D"/>
    <w:rsid w:val="00B942B7"/>
    <w:rsid w:val="00B947E5"/>
    <w:rsid w:val="00B94D92"/>
    <w:rsid w:val="00B95482"/>
    <w:rsid w:val="00B96BAB"/>
    <w:rsid w:val="00B97DD3"/>
    <w:rsid w:val="00B97F4C"/>
    <w:rsid w:val="00BA01CE"/>
    <w:rsid w:val="00BA1131"/>
    <w:rsid w:val="00BA1893"/>
    <w:rsid w:val="00BA222C"/>
    <w:rsid w:val="00BA2701"/>
    <w:rsid w:val="00BA2BD9"/>
    <w:rsid w:val="00BA3119"/>
    <w:rsid w:val="00BA43C3"/>
    <w:rsid w:val="00BA4D8B"/>
    <w:rsid w:val="00BA5A9B"/>
    <w:rsid w:val="00BA6C7C"/>
    <w:rsid w:val="00BA7005"/>
    <w:rsid w:val="00BB0BE9"/>
    <w:rsid w:val="00BB0F25"/>
    <w:rsid w:val="00BB10A8"/>
    <w:rsid w:val="00BB171B"/>
    <w:rsid w:val="00BB1EBB"/>
    <w:rsid w:val="00BB21CC"/>
    <w:rsid w:val="00BB3385"/>
    <w:rsid w:val="00BB34CA"/>
    <w:rsid w:val="00BB4060"/>
    <w:rsid w:val="00BB5141"/>
    <w:rsid w:val="00BB59B1"/>
    <w:rsid w:val="00BB5BAD"/>
    <w:rsid w:val="00BB5C9C"/>
    <w:rsid w:val="00BB6D71"/>
    <w:rsid w:val="00BB7380"/>
    <w:rsid w:val="00BC07D2"/>
    <w:rsid w:val="00BC142E"/>
    <w:rsid w:val="00BC38D4"/>
    <w:rsid w:val="00BC39DF"/>
    <w:rsid w:val="00BC5058"/>
    <w:rsid w:val="00BC543C"/>
    <w:rsid w:val="00BC569B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1006"/>
    <w:rsid w:val="00BD22DC"/>
    <w:rsid w:val="00BD271D"/>
    <w:rsid w:val="00BD3C07"/>
    <w:rsid w:val="00BD54B9"/>
    <w:rsid w:val="00BD6587"/>
    <w:rsid w:val="00BD68C3"/>
    <w:rsid w:val="00BD6C18"/>
    <w:rsid w:val="00BD6E36"/>
    <w:rsid w:val="00BD7038"/>
    <w:rsid w:val="00BD71C6"/>
    <w:rsid w:val="00BD7998"/>
    <w:rsid w:val="00BE1255"/>
    <w:rsid w:val="00BE152E"/>
    <w:rsid w:val="00BE4382"/>
    <w:rsid w:val="00BE544B"/>
    <w:rsid w:val="00BE5745"/>
    <w:rsid w:val="00BE595A"/>
    <w:rsid w:val="00BF0CFE"/>
    <w:rsid w:val="00BF29A8"/>
    <w:rsid w:val="00BF30FF"/>
    <w:rsid w:val="00BF3941"/>
    <w:rsid w:val="00BF3D8F"/>
    <w:rsid w:val="00BF4BA8"/>
    <w:rsid w:val="00BF50D4"/>
    <w:rsid w:val="00BF6416"/>
    <w:rsid w:val="00BF6990"/>
    <w:rsid w:val="00BF773C"/>
    <w:rsid w:val="00BF77A0"/>
    <w:rsid w:val="00BF7D4E"/>
    <w:rsid w:val="00C00B94"/>
    <w:rsid w:val="00C0124D"/>
    <w:rsid w:val="00C01948"/>
    <w:rsid w:val="00C01D72"/>
    <w:rsid w:val="00C024A5"/>
    <w:rsid w:val="00C069A1"/>
    <w:rsid w:val="00C069DC"/>
    <w:rsid w:val="00C07D74"/>
    <w:rsid w:val="00C120EA"/>
    <w:rsid w:val="00C12133"/>
    <w:rsid w:val="00C12A56"/>
    <w:rsid w:val="00C13227"/>
    <w:rsid w:val="00C14881"/>
    <w:rsid w:val="00C14ABB"/>
    <w:rsid w:val="00C14C9A"/>
    <w:rsid w:val="00C15D84"/>
    <w:rsid w:val="00C20085"/>
    <w:rsid w:val="00C2069C"/>
    <w:rsid w:val="00C20DB9"/>
    <w:rsid w:val="00C20DFB"/>
    <w:rsid w:val="00C21037"/>
    <w:rsid w:val="00C21990"/>
    <w:rsid w:val="00C232D4"/>
    <w:rsid w:val="00C2360D"/>
    <w:rsid w:val="00C240CE"/>
    <w:rsid w:val="00C25110"/>
    <w:rsid w:val="00C25161"/>
    <w:rsid w:val="00C255F3"/>
    <w:rsid w:val="00C26692"/>
    <w:rsid w:val="00C27954"/>
    <w:rsid w:val="00C31BC6"/>
    <w:rsid w:val="00C320A9"/>
    <w:rsid w:val="00C3228E"/>
    <w:rsid w:val="00C32B71"/>
    <w:rsid w:val="00C3397C"/>
    <w:rsid w:val="00C3426B"/>
    <w:rsid w:val="00C34A10"/>
    <w:rsid w:val="00C34AAA"/>
    <w:rsid w:val="00C37287"/>
    <w:rsid w:val="00C375AA"/>
    <w:rsid w:val="00C37778"/>
    <w:rsid w:val="00C40156"/>
    <w:rsid w:val="00C40402"/>
    <w:rsid w:val="00C40FB8"/>
    <w:rsid w:val="00C41819"/>
    <w:rsid w:val="00C42340"/>
    <w:rsid w:val="00C43CB0"/>
    <w:rsid w:val="00C441AF"/>
    <w:rsid w:val="00C44754"/>
    <w:rsid w:val="00C47751"/>
    <w:rsid w:val="00C50AED"/>
    <w:rsid w:val="00C51F0E"/>
    <w:rsid w:val="00C53B36"/>
    <w:rsid w:val="00C53BD1"/>
    <w:rsid w:val="00C54893"/>
    <w:rsid w:val="00C54A6F"/>
    <w:rsid w:val="00C553CD"/>
    <w:rsid w:val="00C55494"/>
    <w:rsid w:val="00C55C47"/>
    <w:rsid w:val="00C56166"/>
    <w:rsid w:val="00C5795B"/>
    <w:rsid w:val="00C60305"/>
    <w:rsid w:val="00C6044D"/>
    <w:rsid w:val="00C6108B"/>
    <w:rsid w:val="00C62C35"/>
    <w:rsid w:val="00C6415C"/>
    <w:rsid w:val="00C6422F"/>
    <w:rsid w:val="00C64CFE"/>
    <w:rsid w:val="00C64D78"/>
    <w:rsid w:val="00C65C3A"/>
    <w:rsid w:val="00C660A2"/>
    <w:rsid w:val="00C66565"/>
    <w:rsid w:val="00C6751A"/>
    <w:rsid w:val="00C67B77"/>
    <w:rsid w:val="00C70D34"/>
    <w:rsid w:val="00C72336"/>
    <w:rsid w:val="00C7379C"/>
    <w:rsid w:val="00C74DD0"/>
    <w:rsid w:val="00C753B4"/>
    <w:rsid w:val="00C765B7"/>
    <w:rsid w:val="00C7778D"/>
    <w:rsid w:val="00C77D39"/>
    <w:rsid w:val="00C77E1D"/>
    <w:rsid w:val="00C80CDE"/>
    <w:rsid w:val="00C814B0"/>
    <w:rsid w:val="00C822D2"/>
    <w:rsid w:val="00C823A8"/>
    <w:rsid w:val="00C823FD"/>
    <w:rsid w:val="00C85BB6"/>
    <w:rsid w:val="00C8696F"/>
    <w:rsid w:val="00C87EE1"/>
    <w:rsid w:val="00C91E4C"/>
    <w:rsid w:val="00C92A22"/>
    <w:rsid w:val="00C92C16"/>
    <w:rsid w:val="00C93001"/>
    <w:rsid w:val="00C9443D"/>
    <w:rsid w:val="00C9453B"/>
    <w:rsid w:val="00C948CB"/>
    <w:rsid w:val="00C95147"/>
    <w:rsid w:val="00C95BBD"/>
    <w:rsid w:val="00C96B6A"/>
    <w:rsid w:val="00C96CCB"/>
    <w:rsid w:val="00C96FDC"/>
    <w:rsid w:val="00C9746F"/>
    <w:rsid w:val="00CA0BD6"/>
    <w:rsid w:val="00CA0C29"/>
    <w:rsid w:val="00CA0F7B"/>
    <w:rsid w:val="00CA17B0"/>
    <w:rsid w:val="00CA1E06"/>
    <w:rsid w:val="00CA2E62"/>
    <w:rsid w:val="00CA3573"/>
    <w:rsid w:val="00CA3A8F"/>
    <w:rsid w:val="00CA479D"/>
    <w:rsid w:val="00CA496E"/>
    <w:rsid w:val="00CA68F4"/>
    <w:rsid w:val="00CA7E0D"/>
    <w:rsid w:val="00CB02E3"/>
    <w:rsid w:val="00CB047B"/>
    <w:rsid w:val="00CB0A34"/>
    <w:rsid w:val="00CB1468"/>
    <w:rsid w:val="00CB6AF2"/>
    <w:rsid w:val="00CB79F7"/>
    <w:rsid w:val="00CC1D2D"/>
    <w:rsid w:val="00CC1F1C"/>
    <w:rsid w:val="00CC2104"/>
    <w:rsid w:val="00CC417B"/>
    <w:rsid w:val="00CC44A9"/>
    <w:rsid w:val="00CC492C"/>
    <w:rsid w:val="00CC4DDC"/>
    <w:rsid w:val="00CC4E12"/>
    <w:rsid w:val="00CC65EE"/>
    <w:rsid w:val="00CC6E08"/>
    <w:rsid w:val="00CC7C85"/>
    <w:rsid w:val="00CD210E"/>
    <w:rsid w:val="00CD27AE"/>
    <w:rsid w:val="00CD4EC2"/>
    <w:rsid w:val="00CD6394"/>
    <w:rsid w:val="00CE0533"/>
    <w:rsid w:val="00CE0878"/>
    <w:rsid w:val="00CE0B63"/>
    <w:rsid w:val="00CE13D4"/>
    <w:rsid w:val="00CE19FF"/>
    <w:rsid w:val="00CE4529"/>
    <w:rsid w:val="00CE4F42"/>
    <w:rsid w:val="00CE4FC4"/>
    <w:rsid w:val="00CE513E"/>
    <w:rsid w:val="00CE5821"/>
    <w:rsid w:val="00CE74F7"/>
    <w:rsid w:val="00CE7871"/>
    <w:rsid w:val="00CE7958"/>
    <w:rsid w:val="00CF06B6"/>
    <w:rsid w:val="00CF0E45"/>
    <w:rsid w:val="00CF1396"/>
    <w:rsid w:val="00CF19BA"/>
    <w:rsid w:val="00CF4470"/>
    <w:rsid w:val="00CF462F"/>
    <w:rsid w:val="00CF46F3"/>
    <w:rsid w:val="00CF4E10"/>
    <w:rsid w:val="00CF4FAE"/>
    <w:rsid w:val="00CF5334"/>
    <w:rsid w:val="00CF6507"/>
    <w:rsid w:val="00CF6805"/>
    <w:rsid w:val="00CF6C15"/>
    <w:rsid w:val="00D00B69"/>
    <w:rsid w:val="00D00EF1"/>
    <w:rsid w:val="00D01456"/>
    <w:rsid w:val="00D01E87"/>
    <w:rsid w:val="00D02574"/>
    <w:rsid w:val="00D02661"/>
    <w:rsid w:val="00D034DE"/>
    <w:rsid w:val="00D0498A"/>
    <w:rsid w:val="00D05DB6"/>
    <w:rsid w:val="00D062B7"/>
    <w:rsid w:val="00D06BB4"/>
    <w:rsid w:val="00D07768"/>
    <w:rsid w:val="00D07E44"/>
    <w:rsid w:val="00D103CB"/>
    <w:rsid w:val="00D110FE"/>
    <w:rsid w:val="00D113AB"/>
    <w:rsid w:val="00D13943"/>
    <w:rsid w:val="00D13AF7"/>
    <w:rsid w:val="00D13CFB"/>
    <w:rsid w:val="00D13DD4"/>
    <w:rsid w:val="00D14D91"/>
    <w:rsid w:val="00D15681"/>
    <w:rsid w:val="00D15E7D"/>
    <w:rsid w:val="00D168E3"/>
    <w:rsid w:val="00D17F03"/>
    <w:rsid w:val="00D20902"/>
    <w:rsid w:val="00D21EBB"/>
    <w:rsid w:val="00D22BDA"/>
    <w:rsid w:val="00D2427A"/>
    <w:rsid w:val="00D249C9"/>
    <w:rsid w:val="00D25680"/>
    <w:rsid w:val="00D25CAE"/>
    <w:rsid w:val="00D25DCC"/>
    <w:rsid w:val="00D260B8"/>
    <w:rsid w:val="00D26A31"/>
    <w:rsid w:val="00D27365"/>
    <w:rsid w:val="00D27DB6"/>
    <w:rsid w:val="00D3133F"/>
    <w:rsid w:val="00D31A7E"/>
    <w:rsid w:val="00D31ED8"/>
    <w:rsid w:val="00D33A80"/>
    <w:rsid w:val="00D37F75"/>
    <w:rsid w:val="00D40305"/>
    <w:rsid w:val="00D41809"/>
    <w:rsid w:val="00D41842"/>
    <w:rsid w:val="00D41C0F"/>
    <w:rsid w:val="00D42729"/>
    <w:rsid w:val="00D428A1"/>
    <w:rsid w:val="00D42B0F"/>
    <w:rsid w:val="00D42F6F"/>
    <w:rsid w:val="00D43383"/>
    <w:rsid w:val="00D43EC8"/>
    <w:rsid w:val="00D440C2"/>
    <w:rsid w:val="00D44F58"/>
    <w:rsid w:val="00D458B4"/>
    <w:rsid w:val="00D46687"/>
    <w:rsid w:val="00D469BF"/>
    <w:rsid w:val="00D474E5"/>
    <w:rsid w:val="00D47736"/>
    <w:rsid w:val="00D479AF"/>
    <w:rsid w:val="00D507A9"/>
    <w:rsid w:val="00D51AB3"/>
    <w:rsid w:val="00D52414"/>
    <w:rsid w:val="00D530AC"/>
    <w:rsid w:val="00D5589E"/>
    <w:rsid w:val="00D565BC"/>
    <w:rsid w:val="00D575C7"/>
    <w:rsid w:val="00D60003"/>
    <w:rsid w:val="00D62112"/>
    <w:rsid w:val="00D624CE"/>
    <w:rsid w:val="00D6352A"/>
    <w:rsid w:val="00D63906"/>
    <w:rsid w:val="00D63A4F"/>
    <w:rsid w:val="00D65A99"/>
    <w:rsid w:val="00D664C6"/>
    <w:rsid w:val="00D67977"/>
    <w:rsid w:val="00D718D5"/>
    <w:rsid w:val="00D72891"/>
    <w:rsid w:val="00D72D72"/>
    <w:rsid w:val="00D732C1"/>
    <w:rsid w:val="00D757DE"/>
    <w:rsid w:val="00D75E98"/>
    <w:rsid w:val="00D7673B"/>
    <w:rsid w:val="00D770DD"/>
    <w:rsid w:val="00D778DA"/>
    <w:rsid w:val="00D80143"/>
    <w:rsid w:val="00D803E3"/>
    <w:rsid w:val="00D808C5"/>
    <w:rsid w:val="00D80D0F"/>
    <w:rsid w:val="00D81C2C"/>
    <w:rsid w:val="00D82003"/>
    <w:rsid w:val="00D82020"/>
    <w:rsid w:val="00D82BA2"/>
    <w:rsid w:val="00D837B4"/>
    <w:rsid w:val="00D83C71"/>
    <w:rsid w:val="00D83F41"/>
    <w:rsid w:val="00D85EF6"/>
    <w:rsid w:val="00D863EA"/>
    <w:rsid w:val="00D86584"/>
    <w:rsid w:val="00D872D6"/>
    <w:rsid w:val="00D90E8E"/>
    <w:rsid w:val="00D91C9B"/>
    <w:rsid w:val="00D91EAB"/>
    <w:rsid w:val="00D930BA"/>
    <w:rsid w:val="00D93597"/>
    <w:rsid w:val="00D93C15"/>
    <w:rsid w:val="00D954A1"/>
    <w:rsid w:val="00D95745"/>
    <w:rsid w:val="00D96477"/>
    <w:rsid w:val="00D970E3"/>
    <w:rsid w:val="00D9730B"/>
    <w:rsid w:val="00DA0294"/>
    <w:rsid w:val="00DA1782"/>
    <w:rsid w:val="00DA1B37"/>
    <w:rsid w:val="00DA1FCD"/>
    <w:rsid w:val="00DA2417"/>
    <w:rsid w:val="00DA2681"/>
    <w:rsid w:val="00DA3838"/>
    <w:rsid w:val="00DA5BC3"/>
    <w:rsid w:val="00DA6337"/>
    <w:rsid w:val="00DA65FA"/>
    <w:rsid w:val="00DB11FB"/>
    <w:rsid w:val="00DB1374"/>
    <w:rsid w:val="00DB1747"/>
    <w:rsid w:val="00DB2561"/>
    <w:rsid w:val="00DB2E68"/>
    <w:rsid w:val="00DB300D"/>
    <w:rsid w:val="00DB44DD"/>
    <w:rsid w:val="00DB4A06"/>
    <w:rsid w:val="00DB4C58"/>
    <w:rsid w:val="00DB51F5"/>
    <w:rsid w:val="00DB58A4"/>
    <w:rsid w:val="00DB6E9C"/>
    <w:rsid w:val="00DB74FF"/>
    <w:rsid w:val="00DC0F7A"/>
    <w:rsid w:val="00DC175A"/>
    <w:rsid w:val="00DC1BE6"/>
    <w:rsid w:val="00DC27AB"/>
    <w:rsid w:val="00DC4668"/>
    <w:rsid w:val="00DC47C6"/>
    <w:rsid w:val="00DC4810"/>
    <w:rsid w:val="00DC4E9D"/>
    <w:rsid w:val="00DC583A"/>
    <w:rsid w:val="00DC6A9A"/>
    <w:rsid w:val="00DC6F99"/>
    <w:rsid w:val="00DD03D4"/>
    <w:rsid w:val="00DD0830"/>
    <w:rsid w:val="00DD1A40"/>
    <w:rsid w:val="00DD1CCF"/>
    <w:rsid w:val="00DD1DB6"/>
    <w:rsid w:val="00DD1FCC"/>
    <w:rsid w:val="00DD26A6"/>
    <w:rsid w:val="00DD27CD"/>
    <w:rsid w:val="00DD2861"/>
    <w:rsid w:val="00DD2888"/>
    <w:rsid w:val="00DD296B"/>
    <w:rsid w:val="00DD4395"/>
    <w:rsid w:val="00DD4D6B"/>
    <w:rsid w:val="00DD5404"/>
    <w:rsid w:val="00DD5D5A"/>
    <w:rsid w:val="00DD618B"/>
    <w:rsid w:val="00DD6ABB"/>
    <w:rsid w:val="00DD6DC8"/>
    <w:rsid w:val="00DD777C"/>
    <w:rsid w:val="00DD7954"/>
    <w:rsid w:val="00DD79DB"/>
    <w:rsid w:val="00DE030A"/>
    <w:rsid w:val="00DE0698"/>
    <w:rsid w:val="00DE15B6"/>
    <w:rsid w:val="00DE230A"/>
    <w:rsid w:val="00DE2390"/>
    <w:rsid w:val="00DE3046"/>
    <w:rsid w:val="00DE3673"/>
    <w:rsid w:val="00DE3EDB"/>
    <w:rsid w:val="00DE4FAB"/>
    <w:rsid w:val="00DE547E"/>
    <w:rsid w:val="00DE5491"/>
    <w:rsid w:val="00DE559C"/>
    <w:rsid w:val="00DE6392"/>
    <w:rsid w:val="00DE6467"/>
    <w:rsid w:val="00DE6A96"/>
    <w:rsid w:val="00DE6AF6"/>
    <w:rsid w:val="00DE76AB"/>
    <w:rsid w:val="00DF09D7"/>
    <w:rsid w:val="00DF10BD"/>
    <w:rsid w:val="00DF1C01"/>
    <w:rsid w:val="00DF257E"/>
    <w:rsid w:val="00DF25D1"/>
    <w:rsid w:val="00DF3F4A"/>
    <w:rsid w:val="00DF44F6"/>
    <w:rsid w:val="00DF46C3"/>
    <w:rsid w:val="00DF4F1D"/>
    <w:rsid w:val="00DF4F9F"/>
    <w:rsid w:val="00DF5229"/>
    <w:rsid w:val="00DF7A39"/>
    <w:rsid w:val="00DF7EF3"/>
    <w:rsid w:val="00E006EF"/>
    <w:rsid w:val="00E0092E"/>
    <w:rsid w:val="00E01A8F"/>
    <w:rsid w:val="00E025FA"/>
    <w:rsid w:val="00E0288B"/>
    <w:rsid w:val="00E029A1"/>
    <w:rsid w:val="00E03836"/>
    <w:rsid w:val="00E04084"/>
    <w:rsid w:val="00E04182"/>
    <w:rsid w:val="00E04B1C"/>
    <w:rsid w:val="00E053B0"/>
    <w:rsid w:val="00E0563B"/>
    <w:rsid w:val="00E05A8A"/>
    <w:rsid w:val="00E06DFD"/>
    <w:rsid w:val="00E078EB"/>
    <w:rsid w:val="00E102BB"/>
    <w:rsid w:val="00E10406"/>
    <w:rsid w:val="00E116D3"/>
    <w:rsid w:val="00E12EE4"/>
    <w:rsid w:val="00E13498"/>
    <w:rsid w:val="00E143B2"/>
    <w:rsid w:val="00E1488B"/>
    <w:rsid w:val="00E14955"/>
    <w:rsid w:val="00E1582B"/>
    <w:rsid w:val="00E1628E"/>
    <w:rsid w:val="00E1686A"/>
    <w:rsid w:val="00E16ED3"/>
    <w:rsid w:val="00E174B0"/>
    <w:rsid w:val="00E17AB2"/>
    <w:rsid w:val="00E17E77"/>
    <w:rsid w:val="00E227D9"/>
    <w:rsid w:val="00E2286A"/>
    <w:rsid w:val="00E23E7F"/>
    <w:rsid w:val="00E26BC9"/>
    <w:rsid w:val="00E26C3E"/>
    <w:rsid w:val="00E326B4"/>
    <w:rsid w:val="00E331E7"/>
    <w:rsid w:val="00E3368A"/>
    <w:rsid w:val="00E348BA"/>
    <w:rsid w:val="00E35058"/>
    <w:rsid w:val="00E350A3"/>
    <w:rsid w:val="00E35EFE"/>
    <w:rsid w:val="00E35F48"/>
    <w:rsid w:val="00E372B5"/>
    <w:rsid w:val="00E37578"/>
    <w:rsid w:val="00E3790B"/>
    <w:rsid w:val="00E40F50"/>
    <w:rsid w:val="00E411C8"/>
    <w:rsid w:val="00E414B1"/>
    <w:rsid w:val="00E423E2"/>
    <w:rsid w:val="00E42C1E"/>
    <w:rsid w:val="00E43456"/>
    <w:rsid w:val="00E438E1"/>
    <w:rsid w:val="00E43D18"/>
    <w:rsid w:val="00E45611"/>
    <w:rsid w:val="00E46EA4"/>
    <w:rsid w:val="00E47667"/>
    <w:rsid w:val="00E47E36"/>
    <w:rsid w:val="00E54568"/>
    <w:rsid w:val="00E55C28"/>
    <w:rsid w:val="00E56013"/>
    <w:rsid w:val="00E569DD"/>
    <w:rsid w:val="00E57718"/>
    <w:rsid w:val="00E57ABF"/>
    <w:rsid w:val="00E57FA7"/>
    <w:rsid w:val="00E57FFE"/>
    <w:rsid w:val="00E61252"/>
    <w:rsid w:val="00E616A4"/>
    <w:rsid w:val="00E62D0D"/>
    <w:rsid w:val="00E62E66"/>
    <w:rsid w:val="00E639A4"/>
    <w:rsid w:val="00E64FFC"/>
    <w:rsid w:val="00E6616C"/>
    <w:rsid w:val="00E6757A"/>
    <w:rsid w:val="00E70062"/>
    <w:rsid w:val="00E71BC1"/>
    <w:rsid w:val="00E7323B"/>
    <w:rsid w:val="00E73B54"/>
    <w:rsid w:val="00E740B9"/>
    <w:rsid w:val="00E74509"/>
    <w:rsid w:val="00E750C5"/>
    <w:rsid w:val="00E75832"/>
    <w:rsid w:val="00E759FD"/>
    <w:rsid w:val="00E75C9E"/>
    <w:rsid w:val="00E76D6E"/>
    <w:rsid w:val="00E7747F"/>
    <w:rsid w:val="00E77763"/>
    <w:rsid w:val="00E8069E"/>
    <w:rsid w:val="00E812FC"/>
    <w:rsid w:val="00E8158F"/>
    <w:rsid w:val="00E81728"/>
    <w:rsid w:val="00E82E57"/>
    <w:rsid w:val="00E830F1"/>
    <w:rsid w:val="00E835E2"/>
    <w:rsid w:val="00E838EC"/>
    <w:rsid w:val="00E84B50"/>
    <w:rsid w:val="00E84F15"/>
    <w:rsid w:val="00E85109"/>
    <w:rsid w:val="00E87FF3"/>
    <w:rsid w:val="00E9014E"/>
    <w:rsid w:val="00E9034D"/>
    <w:rsid w:val="00E91234"/>
    <w:rsid w:val="00E91FC1"/>
    <w:rsid w:val="00E92F49"/>
    <w:rsid w:val="00E93D62"/>
    <w:rsid w:val="00E9546D"/>
    <w:rsid w:val="00E9583C"/>
    <w:rsid w:val="00E95942"/>
    <w:rsid w:val="00E95CD8"/>
    <w:rsid w:val="00E95E4B"/>
    <w:rsid w:val="00E974B1"/>
    <w:rsid w:val="00EA0409"/>
    <w:rsid w:val="00EA0E3A"/>
    <w:rsid w:val="00EA1012"/>
    <w:rsid w:val="00EA1A52"/>
    <w:rsid w:val="00EA41E8"/>
    <w:rsid w:val="00EA452B"/>
    <w:rsid w:val="00EA5D89"/>
    <w:rsid w:val="00EA7093"/>
    <w:rsid w:val="00EA77EC"/>
    <w:rsid w:val="00EB01EF"/>
    <w:rsid w:val="00EB32D4"/>
    <w:rsid w:val="00EB32F8"/>
    <w:rsid w:val="00EB3398"/>
    <w:rsid w:val="00EB33CE"/>
    <w:rsid w:val="00EB34E0"/>
    <w:rsid w:val="00EB3913"/>
    <w:rsid w:val="00EB404D"/>
    <w:rsid w:val="00EB4F4D"/>
    <w:rsid w:val="00EB543B"/>
    <w:rsid w:val="00EB54CB"/>
    <w:rsid w:val="00EB5CD8"/>
    <w:rsid w:val="00EC1986"/>
    <w:rsid w:val="00EC219A"/>
    <w:rsid w:val="00EC2212"/>
    <w:rsid w:val="00EC221C"/>
    <w:rsid w:val="00EC268C"/>
    <w:rsid w:val="00EC28AF"/>
    <w:rsid w:val="00EC2BF2"/>
    <w:rsid w:val="00EC4C10"/>
    <w:rsid w:val="00EC65FF"/>
    <w:rsid w:val="00EC6C30"/>
    <w:rsid w:val="00EC700F"/>
    <w:rsid w:val="00EC711F"/>
    <w:rsid w:val="00ED0D75"/>
    <w:rsid w:val="00ED0DF8"/>
    <w:rsid w:val="00ED0FD9"/>
    <w:rsid w:val="00ED1589"/>
    <w:rsid w:val="00ED16B2"/>
    <w:rsid w:val="00ED1D14"/>
    <w:rsid w:val="00ED2184"/>
    <w:rsid w:val="00ED2DD6"/>
    <w:rsid w:val="00ED3141"/>
    <w:rsid w:val="00ED365B"/>
    <w:rsid w:val="00ED3B1E"/>
    <w:rsid w:val="00ED3D45"/>
    <w:rsid w:val="00ED4CFF"/>
    <w:rsid w:val="00ED5181"/>
    <w:rsid w:val="00ED65E9"/>
    <w:rsid w:val="00ED6D69"/>
    <w:rsid w:val="00ED753E"/>
    <w:rsid w:val="00EE1324"/>
    <w:rsid w:val="00EE16EB"/>
    <w:rsid w:val="00EE18AA"/>
    <w:rsid w:val="00EE18B8"/>
    <w:rsid w:val="00EE2561"/>
    <w:rsid w:val="00EE30FA"/>
    <w:rsid w:val="00EE3357"/>
    <w:rsid w:val="00EE3A51"/>
    <w:rsid w:val="00EE3E2F"/>
    <w:rsid w:val="00EE4007"/>
    <w:rsid w:val="00EE41CC"/>
    <w:rsid w:val="00EE495F"/>
    <w:rsid w:val="00EE6239"/>
    <w:rsid w:val="00EE72BB"/>
    <w:rsid w:val="00EE7DC4"/>
    <w:rsid w:val="00EE7F0C"/>
    <w:rsid w:val="00EE7FF8"/>
    <w:rsid w:val="00EF27A7"/>
    <w:rsid w:val="00EF2B97"/>
    <w:rsid w:val="00EF3E72"/>
    <w:rsid w:val="00EF5E25"/>
    <w:rsid w:val="00EF5EAB"/>
    <w:rsid w:val="00EF5F0B"/>
    <w:rsid w:val="00EF7476"/>
    <w:rsid w:val="00EF7526"/>
    <w:rsid w:val="00F00727"/>
    <w:rsid w:val="00F011F7"/>
    <w:rsid w:val="00F01244"/>
    <w:rsid w:val="00F01328"/>
    <w:rsid w:val="00F015D2"/>
    <w:rsid w:val="00F01CFA"/>
    <w:rsid w:val="00F031E8"/>
    <w:rsid w:val="00F03C7A"/>
    <w:rsid w:val="00F050B2"/>
    <w:rsid w:val="00F052FB"/>
    <w:rsid w:val="00F05600"/>
    <w:rsid w:val="00F05A9B"/>
    <w:rsid w:val="00F05B3A"/>
    <w:rsid w:val="00F05C1F"/>
    <w:rsid w:val="00F05FD4"/>
    <w:rsid w:val="00F06AB2"/>
    <w:rsid w:val="00F07656"/>
    <w:rsid w:val="00F101F1"/>
    <w:rsid w:val="00F1201B"/>
    <w:rsid w:val="00F126F7"/>
    <w:rsid w:val="00F128D4"/>
    <w:rsid w:val="00F12F31"/>
    <w:rsid w:val="00F13149"/>
    <w:rsid w:val="00F133FB"/>
    <w:rsid w:val="00F1407E"/>
    <w:rsid w:val="00F144B8"/>
    <w:rsid w:val="00F14800"/>
    <w:rsid w:val="00F14AFA"/>
    <w:rsid w:val="00F150B6"/>
    <w:rsid w:val="00F15BB9"/>
    <w:rsid w:val="00F16FB5"/>
    <w:rsid w:val="00F17677"/>
    <w:rsid w:val="00F20605"/>
    <w:rsid w:val="00F20D31"/>
    <w:rsid w:val="00F222C9"/>
    <w:rsid w:val="00F22D29"/>
    <w:rsid w:val="00F22EBD"/>
    <w:rsid w:val="00F2307B"/>
    <w:rsid w:val="00F2397F"/>
    <w:rsid w:val="00F23BEF"/>
    <w:rsid w:val="00F25C17"/>
    <w:rsid w:val="00F26494"/>
    <w:rsid w:val="00F26DEE"/>
    <w:rsid w:val="00F326EF"/>
    <w:rsid w:val="00F32AEF"/>
    <w:rsid w:val="00F33285"/>
    <w:rsid w:val="00F33C17"/>
    <w:rsid w:val="00F33C4D"/>
    <w:rsid w:val="00F3465B"/>
    <w:rsid w:val="00F3475A"/>
    <w:rsid w:val="00F3483C"/>
    <w:rsid w:val="00F34B8C"/>
    <w:rsid w:val="00F358D3"/>
    <w:rsid w:val="00F3689C"/>
    <w:rsid w:val="00F3770E"/>
    <w:rsid w:val="00F37DBC"/>
    <w:rsid w:val="00F40544"/>
    <w:rsid w:val="00F411C8"/>
    <w:rsid w:val="00F41606"/>
    <w:rsid w:val="00F41E3E"/>
    <w:rsid w:val="00F42CE2"/>
    <w:rsid w:val="00F43661"/>
    <w:rsid w:val="00F43748"/>
    <w:rsid w:val="00F43E79"/>
    <w:rsid w:val="00F46942"/>
    <w:rsid w:val="00F47408"/>
    <w:rsid w:val="00F47A24"/>
    <w:rsid w:val="00F510BF"/>
    <w:rsid w:val="00F5166C"/>
    <w:rsid w:val="00F51D1A"/>
    <w:rsid w:val="00F52C02"/>
    <w:rsid w:val="00F52E01"/>
    <w:rsid w:val="00F550DC"/>
    <w:rsid w:val="00F559A0"/>
    <w:rsid w:val="00F56181"/>
    <w:rsid w:val="00F5763D"/>
    <w:rsid w:val="00F60357"/>
    <w:rsid w:val="00F622B0"/>
    <w:rsid w:val="00F6389E"/>
    <w:rsid w:val="00F655BE"/>
    <w:rsid w:val="00F65A62"/>
    <w:rsid w:val="00F65CC5"/>
    <w:rsid w:val="00F65F77"/>
    <w:rsid w:val="00F70530"/>
    <w:rsid w:val="00F70667"/>
    <w:rsid w:val="00F70D51"/>
    <w:rsid w:val="00F71537"/>
    <w:rsid w:val="00F726BB"/>
    <w:rsid w:val="00F729A9"/>
    <w:rsid w:val="00F7307A"/>
    <w:rsid w:val="00F747D5"/>
    <w:rsid w:val="00F7794C"/>
    <w:rsid w:val="00F80159"/>
    <w:rsid w:val="00F804BD"/>
    <w:rsid w:val="00F80604"/>
    <w:rsid w:val="00F80EEC"/>
    <w:rsid w:val="00F81B7D"/>
    <w:rsid w:val="00F81F71"/>
    <w:rsid w:val="00F823D8"/>
    <w:rsid w:val="00F824C3"/>
    <w:rsid w:val="00F82CA0"/>
    <w:rsid w:val="00F843D4"/>
    <w:rsid w:val="00F86453"/>
    <w:rsid w:val="00F86E76"/>
    <w:rsid w:val="00F900EE"/>
    <w:rsid w:val="00F908F7"/>
    <w:rsid w:val="00F916EA"/>
    <w:rsid w:val="00F92F94"/>
    <w:rsid w:val="00F9316C"/>
    <w:rsid w:val="00F9363B"/>
    <w:rsid w:val="00F93AF8"/>
    <w:rsid w:val="00F94920"/>
    <w:rsid w:val="00F94B80"/>
    <w:rsid w:val="00F974C2"/>
    <w:rsid w:val="00FA0D23"/>
    <w:rsid w:val="00FA1873"/>
    <w:rsid w:val="00FA2A3A"/>
    <w:rsid w:val="00FA516B"/>
    <w:rsid w:val="00FA72B4"/>
    <w:rsid w:val="00FA740B"/>
    <w:rsid w:val="00FB0542"/>
    <w:rsid w:val="00FB08D8"/>
    <w:rsid w:val="00FB0F55"/>
    <w:rsid w:val="00FB3D56"/>
    <w:rsid w:val="00FB63F6"/>
    <w:rsid w:val="00FB7423"/>
    <w:rsid w:val="00FB7CC2"/>
    <w:rsid w:val="00FC034D"/>
    <w:rsid w:val="00FC043A"/>
    <w:rsid w:val="00FC0B67"/>
    <w:rsid w:val="00FC2703"/>
    <w:rsid w:val="00FC2B83"/>
    <w:rsid w:val="00FC3127"/>
    <w:rsid w:val="00FC3646"/>
    <w:rsid w:val="00FC3831"/>
    <w:rsid w:val="00FC38CD"/>
    <w:rsid w:val="00FC3D7B"/>
    <w:rsid w:val="00FC3FBA"/>
    <w:rsid w:val="00FC65E8"/>
    <w:rsid w:val="00FC7E8F"/>
    <w:rsid w:val="00FD0852"/>
    <w:rsid w:val="00FD0866"/>
    <w:rsid w:val="00FD11AA"/>
    <w:rsid w:val="00FD23E1"/>
    <w:rsid w:val="00FD3C83"/>
    <w:rsid w:val="00FD468C"/>
    <w:rsid w:val="00FD5473"/>
    <w:rsid w:val="00FD5638"/>
    <w:rsid w:val="00FD5CC9"/>
    <w:rsid w:val="00FD5FD9"/>
    <w:rsid w:val="00FD6A54"/>
    <w:rsid w:val="00FE1C93"/>
    <w:rsid w:val="00FE4646"/>
    <w:rsid w:val="00FE495D"/>
    <w:rsid w:val="00FE5AF7"/>
    <w:rsid w:val="00FE6C83"/>
    <w:rsid w:val="00FE7C6E"/>
    <w:rsid w:val="00FF225E"/>
    <w:rsid w:val="00FF2313"/>
    <w:rsid w:val="00FF2632"/>
    <w:rsid w:val="00FF2E66"/>
    <w:rsid w:val="00FF339E"/>
    <w:rsid w:val="00FF4A88"/>
    <w:rsid w:val="00FF4E6F"/>
    <w:rsid w:val="00FF4FAB"/>
    <w:rsid w:val="00FF50E1"/>
    <w:rsid w:val="00FF6940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D2AE1A"/>
  <w15:docId w15:val="{71C343D5-FF47-41B6-9210-824BF5F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5D0F2E"/>
    <w:pPr>
      <w:ind w:left="720"/>
    </w:pPr>
  </w:style>
  <w:style w:type="table" w:styleId="Mkatabulky">
    <w:name w:val="Table Grid"/>
    <w:basedOn w:val="Normlntabulka"/>
    <w:uiPriority w:val="39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4B7E96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D43EC8"/>
    <w:pPr>
      <w:spacing w:before="100" w:beforeAutospacing="1" w:after="100" w:afterAutospacing="1"/>
    </w:pPr>
    <w:rPr>
      <w:rFonts w:eastAsia="Calibri" w:cs="Symbol"/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E9034D"/>
    <w:rPr>
      <w:rFonts w:ascii="Arial" w:hAnsi="Arial"/>
    </w:rPr>
  </w:style>
  <w:style w:type="character" w:customStyle="1" w:styleId="Nadpis3Char">
    <w:name w:val="Nadpis 3 Char"/>
    <w:link w:val="Nadpis3"/>
    <w:rsid w:val="006E3B87"/>
    <w:rPr>
      <w:rFonts w:ascii="Arial" w:hAnsi="Arial" w:cs="Arial"/>
      <w:b/>
      <w:bCs/>
      <w:sz w:val="26"/>
      <w:szCs w:val="26"/>
    </w:rPr>
  </w:style>
  <w:style w:type="paragraph" w:customStyle="1" w:styleId="ANadpis2">
    <w:name w:val="A_Nadpis2"/>
    <w:basedOn w:val="Normln"/>
    <w:rsid w:val="001774F3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rFonts w:ascii="Times New Roman" w:hAnsi="Times New Roman"/>
      <w:b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A1936"/>
    <w:pPr>
      <w:spacing w:after="120" w:line="480" w:lineRule="auto"/>
      <w:ind w:left="283"/>
    </w:pPr>
    <w:rPr>
      <w:rFonts w:eastAsia="Calibri" w:cs="Symbol"/>
      <w:szCs w:val="20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rsid w:val="006A1936"/>
    <w:rPr>
      <w:rFonts w:ascii="Arial" w:eastAsia="Calibri" w:hAnsi="Arial" w:cs="Symbol"/>
      <w:lang w:eastAsia="en-US"/>
    </w:rPr>
  </w:style>
  <w:style w:type="paragraph" w:customStyle="1" w:styleId="nadpis4">
    <w:name w:val="nadpis4"/>
    <w:basedOn w:val="Normln"/>
    <w:rsid w:val="00BD71C6"/>
    <w:rPr>
      <w:rFonts w:eastAsiaTheme="minorHAnsi" w:cs="Symbol"/>
      <w:b/>
      <w:bCs/>
      <w:szCs w:val="20"/>
      <w:lang w:eastAsia="en-US"/>
    </w:rPr>
  </w:style>
  <w:style w:type="paragraph" w:customStyle="1" w:styleId="Zkladntextodsazen21">
    <w:name w:val="Základní text odsazený 21"/>
    <w:basedOn w:val="Normln"/>
    <w:rsid w:val="00B36BF3"/>
    <w:pPr>
      <w:suppressAutoHyphens/>
      <w:ind w:left="283" w:firstLine="1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366963"/>
    <w:pPr>
      <w:numPr>
        <w:numId w:val="6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66963"/>
    <w:rPr>
      <w:rFonts w:ascii="Calibri" w:eastAsia="Calibri" w:hAnsi="Calibri" w:cs="Calibri"/>
      <w:u w:val="single"/>
    </w:rPr>
  </w:style>
  <w:style w:type="paragraph" w:customStyle="1" w:styleId="Odstavecodsazen">
    <w:name w:val="Odstavec odsazený"/>
    <w:basedOn w:val="Normln"/>
    <w:link w:val="OdstavecodsazenChar"/>
    <w:rsid w:val="00EE7F0C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ahoma" w:hAnsi="Times New Roman"/>
      <w:sz w:val="24"/>
      <w:lang w:val="x-none"/>
    </w:rPr>
  </w:style>
  <w:style w:type="character" w:customStyle="1" w:styleId="OdstavecodsazenChar">
    <w:name w:val="Odstavec odsazený Char"/>
    <w:link w:val="Odstavecodsazen"/>
    <w:rsid w:val="00EE7F0C"/>
    <w:rPr>
      <w:rFonts w:eastAsia="Tahoma"/>
      <w:sz w:val="24"/>
      <w:szCs w:val="24"/>
      <w:lang w:val="x-none"/>
    </w:rPr>
  </w:style>
  <w:style w:type="character" w:styleId="Sledovanodkaz">
    <w:name w:val="FollowedHyperlink"/>
    <w:basedOn w:val="Standardnpsmoodstavce"/>
    <w:rsid w:val="0070747F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747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0746"/>
    <w:rPr>
      <w:color w:val="605E5C"/>
      <w:shd w:val="clear" w:color="auto" w:fill="E1DFDD"/>
    </w:rPr>
  </w:style>
  <w:style w:type="paragraph" w:customStyle="1" w:styleId="l6">
    <w:name w:val="l6"/>
    <w:basedOn w:val="Normln"/>
    <w:rsid w:val="00141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f0">
    <w:name w:val="pf0"/>
    <w:basedOn w:val="Normln"/>
    <w:rsid w:val="009C675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9C675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C6751"/>
    <w:rPr>
      <w:rFonts w:ascii="Segoe UI" w:hAnsi="Segoe UI" w:cs="Segoe UI" w:hint="default"/>
      <w:i/>
      <w:iCs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11680"/>
    <w:rPr>
      <w:color w:val="605E5C"/>
      <w:shd w:val="clear" w:color="auto" w:fill="E1DFDD"/>
    </w:rPr>
  </w:style>
  <w:style w:type="paragraph" w:customStyle="1" w:styleId="Odsazen">
    <w:name w:val="Odsazený"/>
    <w:basedOn w:val="Normln"/>
    <w:rsid w:val="0041193A"/>
    <w:pPr>
      <w:widowControl w:val="0"/>
      <w:suppressAutoHyphens/>
      <w:spacing w:after="60"/>
      <w:ind w:left="851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129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3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@atelier4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C415-5A40-401D-BB30-513D0665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4979</Words>
  <Characters>29449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34360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oem</dc:creator>
  <cp:lastModifiedBy>Květa Mlejnková</cp:lastModifiedBy>
  <cp:revision>54</cp:revision>
  <cp:lastPrinted>2023-01-22T10:47:00Z</cp:lastPrinted>
  <dcterms:created xsi:type="dcterms:W3CDTF">2023-01-22T14:33:00Z</dcterms:created>
  <dcterms:modified xsi:type="dcterms:W3CDTF">2023-10-24T07:31:00Z</dcterms:modified>
</cp:coreProperties>
</file>