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14" w:rsidRDefault="00280A14" w:rsidP="00280A14"/>
    <w:p w:rsidR="003E0503" w:rsidRPr="00713898" w:rsidRDefault="00280A14" w:rsidP="00FC0DCC">
      <w:pPr>
        <w:jc w:val="center"/>
        <w:rPr>
          <w:b/>
          <w:sz w:val="40"/>
          <w:szCs w:val="40"/>
        </w:rPr>
      </w:pPr>
      <w:r w:rsidRPr="00E64511">
        <w:rPr>
          <w:b/>
          <w:sz w:val="40"/>
          <w:szCs w:val="40"/>
        </w:rPr>
        <w:t xml:space="preserve">D O D A T E K č. </w:t>
      </w:r>
      <w:r w:rsidR="00713898">
        <w:rPr>
          <w:b/>
          <w:sz w:val="40"/>
          <w:szCs w:val="40"/>
        </w:rPr>
        <w:t>1</w:t>
      </w:r>
      <w:r w:rsidR="003E0503" w:rsidRPr="003E0503">
        <w:t xml:space="preserve"> </w:t>
      </w:r>
      <w:r w:rsidR="003E0503">
        <w:t xml:space="preserve">                                                                                       </w:t>
      </w:r>
      <w:r w:rsidR="00FC0DCC">
        <w:t xml:space="preserve">     </w:t>
      </w:r>
      <w:r w:rsidR="00FC0DCC" w:rsidRPr="00FC0DCC">
        <w:rPr>
          <w:b/>
        </w:rPr>
        <w:t>k u p n í  s m l o u vy</w:t>
      </w:r>
    </w:p>
    <w:p w:rsidR="00FC0DCC" w:rsidRDefault="00FC0DCC" w:rsidP="00713898">
      <w:pPr>
        <w:rPr>
          <w:b/>
        </w:rPr>
      </w:pPr>
    </w:p>
    <w:p w:rsidR="00713898" w:rsidRPr="00713898" w:rsidRDefault="00713898" w:rsidP="00713898">
      <w:pPr>
        <w:rPr>
          <w:b/>
        </w:rPr>
      </w:pPr>
      <w:r w:rsidRPr="00713898">
        <w:rPr>
          <w:b/>
        </w:rPr>
        <w:t>Karlovarský kraj</w:t>
      </w:r>
    </w:p>
    <w:p w:rsidR="00713898" w:rsidRPr="00713898" w:rsidRDefault="00713898" w:rsidP="00713898">
      <w:r w:rsidRPr="00713898">
        <w:t xml:space="preserve">Sídlo: </w:t>
      </w:r>
      <w:r w:rsidRPr="00713898">
        <w:tab/>
      </w:r>
      <w:r w:rsidR="005E74C2">
        <w:t xml:space="preserve">                       </w:t>
      </w:r>
      <w:r w:rsidRPr="00713898">
        <w:t>Závod</w:t>
      </w:r>
      <w:r>
        <w:t>ní 353/88, 360 06 Karlovy Vary</w:t>
      </w:r>
      <w:r>
        <w:tab/>
        <w:t xml:space="preserve">                                                                                    </w:t>
      </w:r>
      <w:r w:rsidRPr="00713898">
        <w:t xml:space="preserve">Zastoupený: </w:t>
      </w:r>
      <w:r w:rsidR="005E74C2">
        <w:t xml:space="preserve">              </w:t>
      </w:r>
      <w:r w:rsidRPr="00713898">
        <w:t xml:space="preserve">Mgr. </w:t>
      </w:r>
      <w:r>
        <w:t>Petr Kubis, náměstek hejtmanky                                                                   IČO:</w:t>
      </w:r>
      <w:r>
        <w:tab/>
      </w:r>
      <w:r w:rsidR="005E74C2">
        <w:t xml:space="preserve">                       </w:t>
      </w:r>
      <w:r>
        <w:t xml:space="preserve">70891168 </w:t>
      </w:r>
      <w:r>
        <w:tab/>
        <w:t xml:space="preserve">                                                                                                                          DIČ:</w:t>
      </w:r>
      <w:r>
        <w:tab/>
      </w:r>
      <w:r w:rsidR="005E74C2">
        <w:t xml:space="preserve">                       </w:t>
      </w:r>
      <w:r>
        <w:t xml:space="preserve">CZ70891168                                                                                                                                  </w:t>
      </w:r>
      <w:r w:rsidR="005E74C2">
        <w:t xml:space="preserve">Bankovní spojení:      </w:t>
      </w:r>
      <w:r w:rsidR="000F4DDE">
        <w:t>xxxxxxxxxxx</w:t>
      </w:r>
      <w:r>
        <w:t xml:space="preserve">                                                                                          Číslo účtu:</w:t>
      </w:r>
      <w:r>
        <w:tab/>
        <w:t xml:space="preserve"> </w:t>
      </w:r>
      <w:r w:rsidR="005E74C2">
        <w:t xml:space="preserve">           </w:t>
      </w:r>
      <w:r w:rsidR="000F4DDE">
        <w:t>xxxxxxxxxxx</w:t>
      </w:r>
    </w:p>
    <w:p w:rsidR="00713898" w:rsidRPr="00713898" w:rsidRDefault="00713898" w:rsidP="00713898">
      <w:r w:rsidRPr="00713898">
        <w:t>(dále jako „kupující“)</w:t>
      </w:r>
    </w:p>
    <w:p w:rsidR="00713898" w:rsidRPr="00713898" w:rsidRDefault="00713898" w:rsidP="00713898">
      <w:pPr>
        <w:rPr>
          <w:b/>
        </w:rPr>
      </w:pPr>
      <w:r w:rsidRPr="00713898">
        <w:rPr>
          <w:b/>
        </w:rPr>
        <w:t>a</w:t>
      </w:r>
    </w:p>
    <w:p w:rsidR="00713898" w:rsidRPr="00713898" w:rsidRDefault="00713898" w:rsidP="00713898">
      <w:pPr>
        <w:rPr>
          <w:b/>
        </w:rPr>
      </w:pPr>
      <w:r w:rsidRPr="00713898">
        <w:rPr>
          <w:b/>
        </w:rPr>
        <w:t>QUERCUS NÁBYTEK, s.r.o.</w:t>
      </w:r>
    </w:p>
    <w:p w:rsidR="00713898" w:rsidRPr="00713898" w:rsidRDefault="00713898" w:rsidP="00713898">
      <w:r w:rsidRPr="00713898">
        <w:t>Sí</w:t>
      </w:r>
      <w:r>
        <w:t xml:space="preserve">dlo: </w:t>
      </w:r>
      <w:r>
        <w:tab/>
        <w:t>Pasecká 2374, 760 01 Zlín                                                                                                   Zastoupený:</w:t>
      </w:r>
      <w:r>
        <w:tab/>
      </w:r>
      <w:r w:rsidR="005E74C2">
        <w:t xml:space="preserve">            </w:t>
      </w:r>
      <w:r>
        <w:t xml:space="preserve">Ing. Jan Tichý                                                                                                                      </w:t>
      </w:r>
      <w:r w:rsidRPr="00713898">
        <w:t>I</w:t>
      </w:r>
      <w:r>
        <w:t xml:space="preserve">ČO: </w:t>
      </w:r>
      <w:r>
        <w:tab/>
      </w:r>
      <w:r w:rsidR="005E74C2">
        <w:t xml:space="preserve">                        </w:t>
      </w:r>
      <w:r>
        <w:t>47917601                                                                                                                                   DIČ:</w:t>
      </w:r>
      <w:r>
        <w:tab/>
      </w:r>
      <w:r w:rsidR="005E74C2">
        <w:t xml:space="preserve">                        </w:t>
      </w:r>
      <w:r>
        <w:t xml:space="preserve">CZ47917601                                                                                                                            </w:t>
      </w:r>
      <w:r w:rsidRPr="00713898">
        <w:t>Bankovní</w:t>
      </w:r>
      <w:r w:rsidR="000F4DDE">
        <w:t xml:space="preserve"> spojení: </w:t>
      </w:r>
      <w:r w:rsidR="000F4DDE">
        <w:tab/>
        <w:t>xxxxxxxxxxx</w:t>
      </w:r>
      <w:r>
        <w:t xml:space="preserve">                                                                                                       </w:t>
      </w:r>
      <w:r w:rsidRPr="00713898">
        <w:t>Číslo účtu:</w:t>
      </w:r>
      <w:r w:rsidRPr="00713898">
        <w:tab/>
      </w:r>
      <w:r w:rsidR="005E74C2">
        <w:t xml:space="preserve">            </w:t>
      </w:r>
      <w:r w:rsidR="000F4DDE">
        <w:t>xxxxxxxxxxx</w:t>
      </w:r>
      <w:r>
        <w:t xml:space="preserve">                                                                                                                Telefon: </w:t>
      </w:r>
      <w:r>
        <w:tab/>
      </w:r>
      <w:r w:rsidR="005E74C2">
        <w:t xml:space="preserve">            </w:t>
      </w:r>
      <w:r>
        <w:t xml:space="preserve">577 001 246                                                                                                                                               </w:t>
      </w:r>
      <w:r w:rsidRPr="00713898">
        <w:t>E-mail:</w:t>
      </w:r>
      <w:r w:rsidRPr="00713898">
        <w:tab/>
      </w:r>
      <w:r w:rsidR="005E74C2">
        <w:t xml:space="preserve">            </w:t>
      </w:r>
      <w:r w:rsidR="000F4DDE">
        <w:t>xxxxxxxxxxx</w:t>
      </w:r>
    </w:p>
    <w:p w:rsidR="00713898" w:rsidRPr="00713898" w:rsidRDefault="00713898" w:rsidP="00713898">
      <w:r w:rsidRPr="00713898">
        <w:t>(dále jako „prodávající“)</w:t>
      </w:r>
    </w:p>
    <w:p w:rsidR="00280A14" w:rsidRDefault="00713898" w:rsidP="00280A14">
      <w:r w:rsidRPr="00713898">
        <w:t xml:space="preserve">(společně </w:t>
      </w:r>
      <w:r w:rsidR="005E74C2">
        <w:t xml:space="preserve">též </w:t>
      </w:r>
      <w:r w:rsidRPr="00713898">
        <w:t>jako „smluvní strany“)</w:t>
      </w:r>
    </w:p>
    <w:p w:rsidR="005E74C2" w:rsidRPr="00713898" w:rsidRDefault="005E74C2" w:rsidP="00280A14"/>
    <w:p w:rsidR="00280A14" w:rsidRDefault="00280A14" w:rsidP="00280A14">
      <w:r>
        <w:t>Vzhledem k tomu, že</w:t>
      </w:r>
      <w:r w:rsidR="00E64511">
        <w:t>:</w:t>
      </w:r>
    </w:p>
    <w:p w:rsidR="00FC0DCC" w:rsidRDefault="00280A14" w:rsidP="005E74C2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A9799E">
        <w:t>23.3.2017</w:t>
      </w:r>
      <w:r w:rsidR="005E74C2">
        <w:t xml:space="preserve"> </w:t>
      </w:r>
      <w:r w:rsidR="00713898">
        <w:t xml:space="preserve">kupní smlouvu </w:t>
      </w:r>
      <w:r>
        <w:t xml:space="preserve">na </w:t>
      </w:r>
      <w:r w:rsidR="00713898">
        <w:t>dodávku a mo</w:t>
      </w:r>
      <w:r w:rsidR="006D2043">
        <w:t>n</w:t>
      </w:r>
      <w:r w:rsidR="00713898">
        <w:t xml:space="preserve">táž nábytku pro </w:t>
      </w:r>
      <w:r>
        <w:t>D</w:t>
      </w:r>
      <w:r w:rsidR="005E74C2">
        <w:t>omov pro seniory Skalka v Chebu</w:t>
      </w:r>
      <w:r>
        <w:t xml:space="preserve">, </w:t>
      </w:r>
      <w:r w:rsidR="006D2043" w:rsidRPr="006D2043">
        <w:t>„Rekonstrukce objektu Domova pro seniory SKALKA v Chebu, příspěvková organizace – I. etapa“</w:t>
      </w:r>
      <w:r w:rsidR="005E74C2">
        <w:t xml:space="preserve">, </w:t>
      </w:r>
      <w:r>
        <w:t xml:space="preserve">ev. číslo smlouvy </w:t>
      </w:r>
      <w:r w:rsidR="00713898">
        <w:t xml:space="preserve">kupujícího </w:t>
      </w:r>
      <w:r>
        <w:t xml:space="preserve"> </w:t>
      </w:r>
      <w:r w:rsidR="00A9799E">
        <w:t>KK 00586/2017</w:t>
      </w:r>
      <w:r>
        <w:t>dále jen „</w:t>
      </w:r>
      <w:r w:rsidR="00713898">
        <w:t>kupní smlouva</w:t>
      </w:r>
      <w:r>
        <w:t>“); a</w:t>
      </w:r>
    </w:p>
    <w:p w:rsidR="00280A14" w:rsidRDefault="00280A14" w:rsidP="00FC0DCC">
      <w:pPr>
        <w:pStyle w:val="Odstavecseseznamem"/>
        <w:jc w:val="both"/>
      </w:pPr>
      <w:r>
        <w:t xml:space="preserve"> </w:t>
      </w:r>
    </w:p>
    <w:p w:rsidR="00696C04" w:rsidRDefault="00280A14" w:rsidP="00696C04">
      <w:pPr>
        <w:pStyle w:val="Odstavecseseznamem"/>
        <w:numPr>
          <w:ilvl w:val="0"/>
          <w:numId w:val="1"/>
        </w:numPr>
        <w:jc w:val="both"/>
      </w:pPr>
      <w:r>
        <w:t xml:space="preserve">v průběhu realizace </w:t>
      </w:r>
      <w:r w:rsidR="00713898">
        <w:t xml:space="preserve">rekonstrukce </w:t>
      </w:r>
      <w:r w:rsidR="008D6A47">
        <w:t xml:space="preserve">objektu došlo k úpravě elektroinstalace v prostorách umístění kuchyňských linek a </w:t>
      </w:r>
      <w:r>
        <w:t xml:space="preserve">bylo </w:t>
      </w:r>
      <w:r w:rsidR="00696C04">
        <w:t xml:space="preserve">nezbytné </w:t>
      </w:r>
      <w:r>
        <w:t xml:space="preserve">provést úpravy </w:t>
      </w:r>
      <w:r w:rsidR="00FC0DCC">
        <w:t xml:space="preserve">kupovaného </w:t>
      </w:r>
      <w:r w:rsidR="00713898">
        <w:t>nábytku</w:t>
      </w:r>
      <w:r>
        <w:t>, vyjádřené ve změnov</w:t>
      </w:r>
      <w:r w:rsidR="00713898">
        <w:t xml:space="preserve">ém listu </w:t>
      </w:r>
      <w:r w:rsidR="00904088">
        <w:t xml:space="preserve">část </w:t>
      </w:r>
      <w:r w:rsidR="00713898">
        <w:t xml:space="preserve">č. </w:t>
      </w:r>
      <w:r w:rsidR="005636B9">
        <w:t>1</w:t>
      </w:r>
      <w:r w:rsidR="00904088">
        <w:t xml:space="preserve">, </w:t>
      </w:r>
      <w:r w:rsidR="00713898">
        <w:t xml:space="preserve">který je </w:t>
      </w:r>
      <w:r w:rsidR="00A15CDE">
        <w:t>p</w:t>
      </w:r>
      <w:r>
        <w:t>říloho</w:t>
      </w:r>
      <w:r w:rsidR="00696C04">
        <w:t>u</w:t>
      </w:r>
      <w:r>
        <w:t xml:space="preserve"> </w:t>
      </w:r>
      <w:r w:rsidR="00904088">
        <w:t xml:space="preserve">č. 1 </w:t>
      </w:r>
      <w:r>
        <w:t>tohoto dodatku</w:t>
      </w:r>
      <w:r w:rsidR="00EC0064">
        <w:t xml:space="preserve"> a stáv</w:t>
      </w:r>
      <w:r w:rsidR="006D2043">
        <w:t>á</w:t>
      </w:r>
      <w:r w:rsidR="00EC0064">
        <w:t xml:space="preserve"> se nedílnou součástí </w:t>
      </w:r>
      <w:r w:rsidR="00713898">
        <w:t>kupní smlouvy</w:t>
      </w:r>
      <w:r w:rsidR="00696C04">
        <w:t>; a</w:t>
      </w:r>
    </w:p>
    <w:p w:rsidR="00280A14" w:rsidRDefault="00696C04" w:rsidP="00280A14">
      <w:pPr>
        <w:pStyle w:val="Odstavecseseznamem"/>
        <w:numPr>
          <w:ilvl w:val="0"/>
          <w:numId w:val="1"/>
        </w:numPr>
        <w:jc w:val="both"/>
      </w:pPr>
      <w:r>
        <w:lastRenderedPageBreak/>
        <w:t xml:space="preserve">rozsah provedených nezbytných </w:t>
      </w:r>
      <w:r w:rsidR="00644E2D">
        <w:t>ú</w:t>
      </w:r>
      <w:r>
        <w:t>prav</w:t>
      </w:r>
      <w:r w:rsidR="00280A14">
        <w:t xml:space="preserve"> </w:t>
      </w:r>
      <w:r w:rsidR="00713898">
        <w:t xml:space="preserve">nábytku </w:t>
      </w:r>
      <w:r w:rsidR="00280A14">
        <w:t>představuje nepo</w:t>
      </w:r>
      <w:r w:rsidR="00E717B3">
        <w:t>d</w:t>
      </w:r>
      <w:r w:rsidR="00280A14">
        <w:t>statnou změnu veřejné zakázky</w:t>
      </w:r>
      <w:r w:rsidR="00644E2D">
        <w:t>,</w:t>
      </w:r>
      <w:r w:rsidR="00280A14">
        <w:t xml:space="preserve"> ve smyslu ust. § 222 odst. 4</w:t>
      </w:r>
      <w:r w:rsidR="00E717B3">
        <w:t xml:space="preserve"> písm. b) </w:t>
      </w:r>
      <w:r w:rsidR="00713898">
        <w:t xml:space="preserve">1) </w:t>
      </w:r>
      <w:r w:rsidR="00E717B3">
        <w:t>zákona č. 134/2016 Sb. o veřejných zakázkách</w:t>
      </w:r>
    </w:p>
    <w:p w:rsidR="00280A14" w:rsidRDefault="00280A14" w:rsidP="006D2043">
      <w:pPr>
        <w:jc w:val="both"/>
      </w:pPr>
      <w:r>
        <w:t xml:space="preserve">se smluvní strany v souladu s ustanovením zákona č. 89/2012 Sb., občanský zákoník, </w:t>
      </w:r>
      <w:r w:rsidR="005E74C2">
        <w:t xml:space="preserve">ve znění pozdějších předpisů, </w:t>
      </w:r>
      <w:r w:rsidR="003E0503">
        <w:t>zákona č. 134/2016 Sb., zákon o veřejných zakázkách</w:t>
      </w:r>
      <w:r w:rsidR="005E74C2">
        <w:t>,</w:t>
      </w:r>
      <w:r w:rsidR="003E0503">
        <w:t xml:space="preserve"> </w:t>
      </w:r>
      <w:r w:rsidR="005E74C2">
        <w:t xml:space="preserve">ve znění pozdějších předpisů a </w:t>
      </w:r>
      <w:r>
        <w:t xml:space="preserve">ve smyslu ustanovení čl. </w:t>
      </w:r>
      <w:r w:rsidR="006D2043">
        <w:t>9</w:t>
      </w:r>
      <w:r>
        <w:t>. odst.</w:t>
      </w:r>
      <w:r w:rsidR="006D2043">
        <w:t xml:space="preserve"> 3</w:t>
      </w:r>
      <w:r>
        <w:t xml:space="preserve"> </w:t>
      </w:r>
      <w:r w:rsidR="00713898">
        <w:t>kupní smlouv</w:t>
      </w:r>
      <w:r w:rsidR="00904088">
        <w:t>y</w:t>
      </w:r>
      <w:r w:rsidR="00713898">
        <w:t xml:space="preserve"> </w:t>
      </w:r>
      <w:r>
        <w:t>dohodly na uzavření tohoto</w:t>
      </w:r>
    </w:p>
    <w:p w:rsidR="003E0503" w:rsidRDefault="003E0503" w:rsidP="00280A14"/>
    <w:p w:rsidR="005E74C2" w:rsidRPr="00FC0DCC" w:rsidRDefault="00280A14" w:rsidP="00FC0DCC">
      <w:pPr>
        <w:jc w:val="center"/>
        <w:rPr>
          <w:b/>
          <w:sz w:val="32"/>
          <w:szCs w:val="32"/>
        </w:rPr>
      </w:pPr>
      <w:r w:rsidRPr="00FC0DCC">
        <w:rPr>
          <w:b/>
          <w:sz w:val="32"/>
          <w:szCs w:val="32"/>
        </w:rPr>
        <w:t>D</w:t>
      </w:r>
      <w:r w:rsidR="007448A7" w:rsidRPr="00FC0DCC">
        <w:rPr>
          <w:b/>
          <w:sz w:val="32"/>
          <w:szCs w:val="32"/>
        </w:rPr>
        <w:t xml:space="preserve"> </w:t>
      </w:r>
      <w:r w:rsidRPr="00FC0DCC">
        <w:rPr>
          <w:b/>
          <w:sz w:val="32"/>
          <w:szCs w:val="32"/>
        </w:rPr>
        <w:t>O</w:t>
      </w:r>
      <w:r w:rsidR="007448A7" w:rsidRPr="00FC0DCC">
        <w:rPr>
          <w:b/>
          <w:sz w:val="32"/>
          <w:szCs w:val="32"/>
        </w:rPr>
        <w:t xml:space="preserve"> </w:t>
      </w:r>
      <w:r w:rsidRPr="00FC0DCC">
        <w:rPr>
          <w:b/>
          <w:sz w:val="32"/>
          <w:szCs w:val="32"/>
        </w:rPr>
        <w:t>D</w:t>
      </w:r>
      <w:r w:rsidR="007448A7" w:rsidRPr="00FC0DCC">
        <w:rPr>
          <w:b/>
          <w:sz w:val="32"/>
          <w:szCs w:val="32"/>
        </w:rPr>
        <w:t xml:space="preserve"> </w:t>
      </w:r>
      <w:r w:rsidRPr="00FC0DCC">
        <w:rPr>
          <w:b/>
          <w:sz w:val="32"/>
          <w:szCs w:val="32"/>
        </w:rPr>
        <w:t>A</w:t>
      </w:r>
      <w:r w:rsidR="007448A7" w:rsidRPr="00FC0DCC">
        <w:rPr>
          <w:b/>
          <w:sz w:val="32"/>
          <w:szCs w:val="32"/>
        </w:rPr>
        <w:t xml:space="preserve"> </w:t>
      </w:r>
      <w:r w:rsidRPr="00FC0DCC">
        <w:rPr>
          <w:b/>
          <w:sz w:val="32"/>
          <w:szCs w:val="32"/>
        </w:rPr>
        <w:t>T</w:t>
      </w:r>
      <w:r w:rsidR="007448A7" w:rsidRPr="00FC0DCC">
        <w:rPr>
          <w:b/>
          <w:sz w:val="32"/>
          <w:szCs w:val="32"/>
        </w:rPr>
        <w:t xml:space="preserve"> </w:t>
      </w:r>
      <w:r w:rsidRPr="00FC0DCC">
        <w:rPr>
          <w:b/>
          <w:sz w:val="32"/>
          <w:szCs w:val="32"/>
        </w:rPr>
        <w:t>K</w:t>
      </w:r>
      <w:r w:rsidR="007448A7" w:rsidRPr="00FC0DCC">
        <w:rPr>
          <w:b/>
          <w:sz w:val="32"/>
          <w:szCs w:val="32"/>
        </w:rPr>
        <w:t> </w:t>
      </w:r>
      <w:r w:rsidRPr="00FC0DCC">
        <w:rPr>
          <w:b/>
          <w:sz w:val="32"/>
          <w:szCs w:val="32"/>
        </w:rPr>
        <w:t>U</w:t>
      </w:r>
      <w:r w:rsidR="007448A7" w:rsidRPr="00FC0DCC">
        <w:rPr>
          <w:b/>
          <w:sz w:val="32"/>
          <w:szCs w:val="32"/>
        </w:rPr>
        <w:t xml:space="preserve"> </w:t>
      </w:r>
      <w:r w:rsidR="00904088" w:rsidRPr="00FC0DCC">
        <w:rPr>
          <w:b/>
          <w:sz w:val="32"/>
          <w:szCs w:val="32"/>
        </w:rPr>
        <w:t xml:space="preserve"> </w:t>
      </w:r>
      <w:r w:rsidRPr="00FC0DCC">
        <w:rPr>
          <w:b/>
          <w:sz w:val="32"/>
          <w:szCs w:val="32"/>
        </w:rPr>
        <w:t xml:space="preserve"> č. </w:t>
      </w:r>
      <w:r w:rsidR="00713898" w:rsidRPr="00FC0DCC">
        <w:rPr>
          <w:b/>
          <w:sz w:val="32"/>
          <w:szCs w:val="32"/>
        </w:rPr>
        <w:t>1</w:t>
      </w:r>
    </w:p>
    <w:p w:rsidR="00FC0DCC" w:rsidRPr="00FC0DCC" w:rsidRDefault="00FC0DCC" w:rsidP="00FC0DCC">
      <w:pPr>
        <w:jc w:val="center"/>
        <w:rPr>
          <w:b/>
        </w:rPr>
      </w:pPr>
    </w:p>
    <w:p w:rsidR="00280A14" w:rsidRDefault="006D2043" w:rsidP="00280A14">
      <w:r>
        <w:t xml:space="preserve">Kupní smlouva </w:t>
      </w:r>
      <w:r w:rsidR="00E717B3" w:rsidRPr="00E717B3">
        <w:t>se mění a upravuje takto:</w:t>
      </w:r>
    </w:p>
    <w:p w:rsidR="00E717B3" w:rsidRPr="007448A7" w:rsidRDefault="00E717B3" w:rsidP="00E717B3">
      <w:pPr>
        <w:jc w:val="center"/>
        <w:rPr>
          <w:b/>
        </w:rPr>
      </w:pPr>
      <w:r w:rsidRPr="007448A7">
        <w:rPr>
          <w:b/>
        </w:rPr>
        <w:t>A.</w:t>
      </w:r>
    </w:p>
    <w:p w:rsidR="00E717B3" w:rsidRPr="007448A7" w:rsidRDefault="00E717B3" w:rsidP="00E717B3">
      <w:pPr>
        <w:jc w:val="center"/>
        <w:rPr>
          <w:b/>
        </w:rPr>
      </w:pPr>
      <w:r w:rsidRPr="007448A7">
        <w:rPr>
          <w:b/>
        </w:rPr>
        <w:t xml:space="preserve">Z </w:t>
      </w:r>
      <w:r w:rsidR="003847A9">
        <w:rPr>
          <w:b/>
        </w:rPr>
        <w:t xml:space="preserve">kupní smlouvy </w:t>
      </w:r>
      <w:r w:rsidRPr="007448A7">
        <w:rPr>
          <w:b/>
        </w:rPr>
        <w:t xml:space="preserve">se vypouští </w:t>
      </w:r>
    </w:p>
    <w:p w:rsidR="00E64511" w:rsidRDefault="007448A7" w:rsidP="007448A7">
      <w:pPr>
        <w:jc w:val="both"/>
      </w:pPr>
      <w:r>
        <w:t xml:space="preserve">a) z čl. </w:t>
      </w:r>
      <w:r w:rsidR="003847A9">
        <w:t>5</w:t>
      </w:r>
      <w:r w:rsidR="00E64511">
        <w:t xml:space="preserve">. </w:t>
      </w:r>
      <w:r w:rsidR="003847A9">
        <w:t>Kupní cena</w:t>
      </w:r>
      <w:r w:rsidR="00904088">
        <w:t xml:space="preserve"> - </w:t>
      </w:r>
      <w:r w:rsidR="003847A9">
        <w:t>od</w:t>
      </w:r>
      <w:r>
        <w:t>st. 1</w:t>
      </w:r>
      <w:r w:rsidR="003847A9">
        <w:t>.</w:t>
      </w:r>
      <w:r w:rsidR="00904088">
        <w:t>,</w:t>
      </w:r>
      <w:r>
        <w:t xml:space="preserve">ve znění: </w:t>
      </w:r>
    </w:p>
    <w:p w:rsidR="003847A9" w:rsidRDefault="008D6A47" w:rsidP="003847A9">
      <w:pPr>
        <w:jc w:val="both"/>
      </w:pPr>
      <w:r>
        <w:t>„</w:t>
      </w:r>
      <w:r w:rsidR="003847A9">
        <w:t>1.</w:t>
      </w:r>
      <w:r w:rsidR="003847A9">
        <w:tab/>
        <w:t>Kupní cena za splnění předmětu této smlouvy prodávajícím je sjednána v souladu s cenou, kterou prodávající nabídl. Kupní cena za dodané zboží a jeho montáž činí:</w:t>
      </w:r>
    </w:p>
    <w:p w:rsidR="00644E2D" w:rsidRDefault="003847A9" w:rsidP="006D2043">
      <w:pPr>
        <w:jc w:val="both"/>
      </w:pPr>
      <w:r>
        <w:t xml:space="preserve">      Cena bez DPH:  324.404,- Kč</w:t>
      </w:r>
      <w:r w:rsidR="008D6A47">
        <w:t>“.</w:t>
      </w:r>
      <w:r>
        <w:tab/>
      </w:r>
    </w:p>
    <w:p w:rsidR="006D2043" w:rsidRPr="006D2043" w:rsidRDefault="006D2043" w:rsidP="006D2043">
      <w:pPr>
        <w:jc w:val="both"/>
      </w:pPr>
    </w:p>
    <w:p w:rsidR="00E717B3" w:rsidRPr="00A15CDE" w:rsidRDefault="00E717B3" w:rsidP="00450B01">
      <w:pPr>
        <w:jc w:val="center"/>
        <w:rPr>
          <w:b/>
        </w:rPr>
      </w:pPr>
      <w:r w:rsidRPr="00A15CDE">
        <w:rPr>
          <w:b/>
        </w:rPr>
        <w:t>B.</w:t>
      </w:r>
    </w:p>
    <w:p w:rsidR="006D2043" w:rsidRDefault="00E717B3" w:rsidP="006D2043">
      <w:pPr>
        <w:jc w:val="center"/>
        <w:rPr>
          <w:b/>
        </w:rPr>
      </w:pPr>
      <w:r w:rsidRPr="00A15CDE">
        <w:rPr>
          <w:b/>
        </w:rPr>
        <w:t xml:space="preserve">Do </w:t>
      </w:r>
      <w:r w:rsidR="006D2043">
        <w:rPr>
          <w:b/>
        </w:rPr>
        <w:t xml:space="preserve">kupní smlouvy </w:t>
      </w:r>
      <w:r w:rsidRPr="00A15CDE">
        <w:rPr>
          <w:b/>
        </w:rPr>
        <w:t>se vkládá</w:t>
      </w:r>
    </w:p>
    <w:p w:rsidR="006D2043" w:rsidRPr="006D2043" w:rsidRDefault="006D2043" w:rsidP="006D2043">
      <w:pPr>
        <w:jc w:val="both"/>
      </w:pPr>
      <w:r w:rsidRPr="006D2043">
        <w:t>a) do</w:t>
      </w:r>
      <w:r w:rsidR="008D6A47">
        <w:t xml:space="preserve"> čl. 5. Kupní cena </w:t>
      </w:r>
      <w:r w:rsidR="00904088">
        <w:t xml:space="preserve">- </w:t>
      </w:r>
      <w:r w:rsidR="008D6A47">
        <w:t>odst. 1.</w:t>
      </w:r>
      <w:r w:rsidR="00904088">
        <w:t xml:space="preserve">, </w:t>
      </w:r>
      <w:r w:rsidRPr="006D2043">
        <w:t xml:space="preserve">ve znění: </w:t>
      </w:r>
    </w:p>
    <w:p w:rsidR="006D2043" w:rsidRPr="006D2043" w:rsidRDefault="008D6A47" w:rsidP="006D2043">
      <w:pPr>
        <w:jc w:val="both"/>
      </w:pPr>
      <w:r>
        <w:t>„</w:t>
      </w:r>
      <w:r w:rsidR="006D2043" w:rsidRPr="006D2043">
        <w:t>1.</w:t>
      </w:r>
      <w:r w:rsidR="006D2043" w:rsidRPr="006D2043">
        <w:tab/>
        <w:t>Kupní cena za splnění předmětu této smlouvy prodávajícím je sjednána v souladu s cenou, kterou prodávající nabídl. Kupní cena za dodané zboží a jeho montáž činí:</w:t>
      </w:r>
    </w:p>
    <w:p w:rsidR="006D2043" w:rsidRDefault="006D2043" w:rsidP="006D2043">
      <w:pPr>
        <w:jc w:val="both"/>
      </w:pPr>
      <w:r w:rsidRPr="006D2043">
        <w:t xml:space="preserve">     </w:t>
      </w:r>
      <w:r w:rsidR="008D6A47">
        <w:tab/>
      </w:r>
      <w:r w:rsidRPr="006D2043">
        <w:t xml:space="preserve"> Cena bez DPH</w:t>
      </w:r>
      <w:r w:rsidR="005E74C2">
        <w:t xml:space="preserve"> </w:t>
      </w:r>
      <w:r w:rsidRPr="008D6A47">
        <w:t>3</w:t>
      </w:r>
      <w:r w:rsidR="005E74C2" w:rsidRPr="008D6A47">
        <w:t>37 904,</w:t>
      </w:r>
      <w:r w:rsidRPr="008D6A47">
        <w:t>-</w:t>
      </w:r>
      <w:r w:rsidR="008D6A47" w:rsidRPr="008D6A47">
        <w:t>-------------------------------------------------------------</w:t>
      </w:r>
      <w:r w:rsidR="008D6A47">
        <w:t>--------</w:t>
      </w:r>
      <w:r w:rsidRPr="006D2043">
        <w:t xml:space="preserve"> Kč</w:t>
      </w:r>
      <w:r w:rsidR="005E74C2">
        <w:t xml:space="preserve"> (slovy: Třistatřicetsedmtisíc</w:t>
      </w:r>
      <w:r w:rsidR="008D6A47">
        <w:t>devětsetčtyři korun českých)“</w:t>
      </w:r>
      <w:r w:rsidRPr="006D2043">
        <w:tab/>
      </w:r>
    </w:p>
    <w:p w:rsidR="008D6A47" w:rsidRPr="006D2043" w:rsidRDefault="008D6A47" w:rsidP="006D2043">
      <w:pPr>
        <w:jc w:val="both"/>
      </w:pPr>
    </w:p>
    <w:p w:rsidR="00E717B3" w:rsidRDefault="00E717B3" w:rsidP="00E717B3">
      <w:pPr>
        <w:jc w:val="center"/>
        <w:rPr>
          <w:b/>
        </w:rPr>
      </w:pPr>
      <w:r w:rsidRPr="00E717B3">
        <w:rPr>
          <w:b/>
        </w:rPr>
        <w:t>C.</w:t>
      </w:r>
    </w:p>
    <w:p w:rsidR="00A15CDE" w:rsidRPr="00E717B3" w:rsidRDefault="00A15CDE" w:rsidP="00E717B3">
      <w:pPr>
        <w:jc w:val="center"/>
        <w:rPr>
          <w:b/>
        </w:rPr>
      </w:pPr>
      <w:r>
        <w:rPr>
          <w:b/>
        </w:rPr>
        <w:t>Závěrečná ustanovení</w:t>
      </w:r>
    </w:p>
    <w:p w:rsidR="00E717B3" w:rsidRDefault="00E717B3" w:rsidP="00E717B3">
      <w:r>
        <w:t>1)</w:t>
      </w:r>
      <w:r>
        <w:tab/>
        <w:t xml:space="preserve">Ostatní ustanovení </w:t>
      </w:r>
      <w:r w:rsidR="006D2043">
        <w:t>kupní smlouvy</w:t>
      </w:r>
      <w:r>
        <w:t xml:space="preserve">, nedotčené zněním tohoto dodatku č. </w:t>
      </w:r>
      <w:r w:rsidR="006D2043">
        <w:t>1</w:t>
      </w:r>
      <w:r>
        <w:t>, zůstavují beze změny.</w:t>
      </w:r>
    </w:p>
    <w:p w:rsidR="00E717B3" w:rsidRDefault="00E717B3" w:rsidP="00E717B3">
      <w:r>
        <w:lastRenderedPageBreak/>
        <w:t>2)</w:t>
      </w:r>
      <w:r>
        <w:tab/>
        <w:t>Tento dodatek nabývá platnosti a účinnosti v den jeho podpisu oprávněnými zástupci obou smluvních stran.</w:t>
      </w:r>
    </w:p>
    <w:p w:rsidR="00E717B3" w:rsidRDefault="00E717B3" w:rsidP="00E717B3">
      <w:r>
        <w:t>3)</w:t>
      </w:r>
      <w:r>
        <w:tab/>
        <w:t xml:space="preserve">Dodatek je vyhotoven ve čtyřech stejnopisech, z nichž každá smluvní strana obdrží po dvou stejnopisech dodatku. Každý stejnopis dodatku má právní sílu originálu. </w:t>
      </w:r>
    </w:p>
    <w:p w:rsidR="001F77FC" w:rsidRDefault="001F77FC" w:rsidP="00E717B3">
      <w:r>
        <w:t xml:space="preserve">4)       </w:t>
      </w:r>
      <w:r w:rsidRPr="001F77FC">
        <w:t xml:space="preserve">Uzavření tohoto dodatku bylo projednáno a schváleno Radou Karlovarského kraje usnesením č. RK </w:t>
      </w:r>
      <w:r w:rsidR="007977D9">
        <w:t>665/05/17</w:t>
      </w:r>
      <w:r w:rsidRPr="001F77FC">
        <w:t xml:space="preserve"> ze dne </w:t>
      </w:r>
      <w:r w:rsidR="007977D9">
        <w:t>26. 5.</w:t>
      </w:r>
      <w:r w:rsidRPr="001F77FC">
        <w:t xml:space="preserve"> 2017</w:t>
      </w:r>
    </w:p>
    <w:p w:rsidR="008D6A47" w:rsidRPr="000511ED" w:rsidRDefault="001F77FC" w:rsidP="003847A9">
      <w:r>
        <w:t>5</w:t>
      </w:r>
      <w:r w:rsidR="000511ED" w:rsidRPr="000511ED">
        <w:t>)</w:t>
      </w:r>
      <w:r w:rsidR="000511ED" w:rsidRPr="000511ED">
        <w:tab/>
        <w:t>Smluvní strany se dohodly, že uveřejnění smlouvy v registru smluv provede kupující, kontakt na doručení oznámení o vkladu smluv</w:t>
      </w:r>
      <w:r w:rsidR="000F4DDE">
        <w:t>ní protistraně xxxxxxxxx</w:t>
      </w:r>
      <w:bookmarkStart w:id="0" w:name="_GoBack"/>
      <w:bookmarkEnd w:id="0"/>
    </w:p>
    <w:p w:rsidR="000511ED" w:rsidRDefault="000511ED" w:rsidP="003847A9">
      <w:pPr>
        <w:rPr>
          <w:i/>
        </w:rPr>
      </w:pPr>
    </w:p>
    <w:p w:rsidR="006D2043" w:rsidRDefault="006D2043" w:rsidP="003847A9">
      <w:pPr>
        <w:rPr>
          <w:i/>
        </w:rPr>
      </w:pPr>
      <w:r w:rsidRPr="006D2043">
        <w:rPr>
          <w:i/>
        </w:rPr>
        <w:t xml:space="preserve">Příloha č.1: Změnový list </w:t>
      </w:r>
      <w:r w:rsidR="008D6A47">
        <w:rPr>
          <w:i/>
        </w:rPr>
        <w:t xml:space="preserve"> </w:t>
      </w:r>
      <w:r w:rsidRPr="006D2043">
        <w:rPr>
          <w:i/>
        </w:rPr>
        <w:t xml:space="preserve">č. </w:t>
      </w:r>
      <w:r w:rsidR="005636B9">
        <w:rPr>
          <w:i/>
        </w:rPr>
        <w:t>1</w:t>
      </w:r>
    </w:p>
    <w:p w:rsidR="006D2043" w:rsidRDefault="006D2043" w:rsidP="003847A9">
      <w:pPr>
        <w:rPr>
          <w:i/>
        </w:rPr>
      </w:pPr>
    </w:p>
    <w:p w:rsidR="00904088" w:rsidRDefault="00904088" w:rsidP="003847A9">
      <w:pPr>
        <w:rPr>
          <w:i/>
        </w:rPr>
      </w:pPr>
    </w:p>
    <w:p w:rsidR="003847A9" w:rsidRDefault="003847A9" w:rsidP="003847A9">
      <w:r>
        <w:t>V Karlov</w:t>
      </w:r>
      <w:r w:rsidR="008D6A47">
        <w:t>ých Varech dne…………….</w:t>
      </w:r>
      <w:r w:rsidR="008D6A47">
        <w:tab/>
      </w:r>
      <w:r w:rsidR="008D6A47">
        <w:tab/>
        <w:t xml:space="preserve">        </w:t>
      </w:r>
      <w:r>
        <w:t>V</w:t>
      </w:r>
      <w:r w:rsidR="006D2043">
        <w:t xml:space="preserve">e Zlíně dne </w:t>
      </w:r>
      <w:r>
        <w:t xml:space="preserve">  ………………..</w:t>
      </w:r>
    </w:p>
    <w:p w:rsidR="006D2043" w:rsidRDefault="006D2043" w:rsidP="003847A9"/>
    <w:p w:rsidR="006D2043" w:rsidRDefault="006D2043" w:rsidP="003847A9"/>
    <w:p w:rsidR="003847A9" w:rsidRDefault="008D6A47" w:rsidP="003847A9">
      <w:r>
        <w:t xml:space="preserve">           z</w:t>
      </w:r>
      <w:r w:rsidR="003847A9">
        <w:t>a kupujícího                                                                       z</w:t>
      </w:r>
      <w:r w:rsidR="003847A9" w:rsidRPr="003847A9">
        <w:t>a prodávajícího</w:t>
      </w:r>
    </w:p>
    <w:p w:rsidR="003847A9" w:rsidRDefault="003847A9" w:rsidP="003847A9"/>
    <w:p w:rsidR="003847A9" w:rsidRDefault="003847A9" w:rsidP="003847A9"/>
    <w:p w:rsidR="003847A9" w:rsidRDefault="003847A9" w:rsidP="003847A9"/>
    <w:p w:rsidR="003847A9" w:rsidRDefault="003847A9" w:rsidP="003847A9">
      <w:r>
        <w:t>…………………………………..                                    ……………………………………</w:t>
      </w:r>
    </w:p>
    <w:p w:rsidR="003847A9" w:rsidRDefault="003847A9" w:rsidP="003847A9">
      <w:r>
        <w:tab/>
        <w:t xml:space="preserve">Mgr. Petr Kubis,                                                                 </w:t>
      </w:r>
      <w:r w:rsidR="006D2043">
        <w:t>Ing. J</w:t>
      </w:r>
      <w:r>
        <w:t>an Tichý</w:t>
      </w:r>
    </w:p>
    <w:p w:rsidR="003847A9" w:rsidRDefault="003847A9" w:rsidP="003847A9">
      <w:r>
        <w:t xml:space="preserve">            náměstek hejtmanky </w:t>
      </w:r>
      <w:r>
        <w:tab/>
        <w:t xml:space="preserve"> </w:t>
      </w:r>
    </w:p>
    <w:p w:rsidR="003847A9" w:rsidRDefault="003847A9" w:rsidP="003847A9">
      <w:r>
        <w:tab/>
      </w:r>
    </w:p>
    <w:p w:rsidR="00CA3044" w:rsidRDefault="00CA3044" w:rsidP="003847A9"/>
    <w:p w:rsidR="00CA3044" w:rsidRDefault="00CA3044" w:rsidP="003847A9"/>
    <w:p w:rsidR="00CA3044" w:rsidRDefault="00CA3044" w:rsidP="003847A9"/>
    <w:p w:rsidR="00CA3044" w:rsidRDefault="00CA3044" w:rsidP="003847A9"/>
    <w:p w:rsidR="00CA3044" w:rsidRDefault="00CA3044" w:rsidP="003847A9"/>
    <w:p w:rsidR="00CA3044" w:rsidRDefault="00CA3044" w:rsidP="003847A9"/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8"/>
        <w:gridCol w:w="2774"/>
      </w:tblGrid>
      <w:tr w:rsidR="00CA3044" w:rsidRPr="00CA3044" w:rsidTr="00CA3044">
        <w:trPr>
          <w:trHeight w:val="315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44" w:rsidRPr="00CA3044" w:rsidRDefault="00CA3044" w:rsidP="00CA30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CA3044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u w:val="single"/>
                <w:lang w:eastAsia="cs-CZ"/>
              </w:rPr>
              <w:lastRenderedPageBreak/>
              <w:t>3. Ostatní místnosti DZR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44" w:rsidRPr="00CA3044" w:rsidRDefault="00CA3044" w:rsidP="00CA3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</w:p>
        </w:tc>
      </w:tr>
      <w:tr w:rsidR="00CA3044" w:rsidRPr="00CA3044" w:rsidTr="00CA3044">
        <w:trPr>
          <w:trHeight w:val="315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44" w:rsidRPr="00CA3044" w:rsidRDefault="00CA3044" w:rsidP="00CA3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44" w:rsidRPr="00CA3044" w:rsidRDefault="00CA3044" w:rsidP="00CA3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</w:p>
        </w:tc>
      </w:tr>
      <w:tr w:rsidR="00CA3044" w:rsidRPr="00CA3044" w:rsidTr="00CA3044">
        <w:trPr>
          <w:trHeight w:val="525"/>
        </w:trPr>
        <w:tc>
          <w:tcPr>
            <w:tcW w:w="6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044" w:rsidRPr="00CA3044" w:rsidRDefault="00CA3044" w:rsidP="00CA30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</w:pPr>
            <w:r w:rsidRPr="00CA304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  <w:t>Popis</w:t>
            </w:r>
          </w:p>
        </w:tc>
        <w:tc>
          <w:tcPr>
            <w:tcW w:w="27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3044" w:rsidRPr="00CA3044" w:rsidRDefault="00CA3044" w:rsidP="00CA30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</w:pPr>
            <w:r w:rsidRPr="00CA304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  <w:t>Cena bez DPH</w:t>
            </w:r>
          </w:p>
        </w:tc>
      </w:tr>
      <w:tr w:rsidR="00CA3044" w:rsidRPr="00CA3044" w:rsidTr="00CA3044">
        <w:trPr>
          <w:trHeight w:val="300"/>
        </w:trPr>
        <w:tc>
          <w:tcPr>
            <w:tcW w:w="6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044" w:rsidRPr="00CA3044" w:rsidRDefault="00CA3044" w:rsidP="00CA3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CA3044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1) Zvětšení hloubky kuchyňských linek z důvodu přistupnosti elektroinstalace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44" w:rsidRPr="00CA3044" w:rsidRDefault="00CA3044" w:rsidP="00CA3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CA3044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</w:tr>
      <w:tr w:rsidR="00CA3044" w:rsidRPr="00CA3044" w:rsidTr="00CA3044">
        <w:trPr>
          <w:trHeight w:val="300"/>
        </w:trPr>
        <w:tc>
          <w:tcPr>
            <w:tcW w:w="6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044" w:rsidRPr="00CA3044" w:rsidRDefault="00CA3044" w:rsidP="00CA3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CA3044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Kuchyňská linka (3.VI)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44" w:rsidRPr="00CA3044" w:rsidRDefault="00CA3044" w:rsidP="00CA3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CA3044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7 850,00 Kč</w:t>
            </w:r>
          </w:p>
        </w:tc>
      </w:tr>
      <w:tr w:rsidR="00CA3044" w:rsidRPr="00CA3044" w:rsidTr="00CA3044">
        <w:trPr>
          <w:trHeight w:val="300"/>
        </w:trPr>
        <w:tc>
          <w:tcPr>
            <w:tcW w:w="6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044" w:rsidRPr="00CA3044" w:rsidRDefault="00CA3044" w:rsidP="00CA3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CA3044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Kuchyňská linka (3.X)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44" w:rsidRPr="00CA3044" w:rsidRDefault="00CA3044" w:rsidP="00CA3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CA3044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5 650,00 Kč</w:t>
            </w:r>
          </w:p>
        </w:tc>
      </w:tr>
      <w:tr w:rsidR="00CA3044" w:rsidRPr="00CA3044" w:rsidTr="00CA3044">
        <w:trPr>
          <w:trHeight w:val="300"/>
        </w:trPr>
        <w:tc>
          <w:tcPr>
            <w:tcW w:w="6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044" w:rsidRPr="00CA3044" w:rsidRDefault="00CA3044" w:rsidP="00CA30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</w:pPr>
            <w:r w:rsidRPr="00CA304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  <w:t>Celkem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044" w:rsidRPr="00CA3044" w:rsidRDefault="00CA3044" w:rsidP="00CA3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</w:pPr>
            <w:r w:rsidRPr="00CA304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  <w:t>13 500,00 Kč</w:t>
            </w:r>
          </w:p>
        </w:tc>
      </w:tr>
      <w:tr w:rsidR="00CA3044" w:rsidRPr="00CA3044" w:rsidTr="00CA3044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44" w:rsidRPr="00CA3044" w:rsidRDefault="00CA3044" w:rsidP="00CA3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044" w:rsidRPr="00CA3044" w:rsidRDefault="00CA3044" w:rsidP="00CA3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</w:p>
        </w:tc>
      </w:tr>
    </w:tbl>
    <w:p w:rsidR="00CA3044" w:rsidRDefault="00CA3044" w:rsidP="003847A9"/>
    <w:sectPr w:rsidR="00CA30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80" w:rsidRDefault="00A12C80" w:rsidP="00904088">
      <w:pPr>
        <w:spacing w:after="0" w:line="240" w:lineRule="auto"/>
      </w:pPr>
      <w:r>
        <w:separator/>
      </w:r>
    </w:p>
  </w:endnote>
  <w:endnote w:type="continuationSeparator" w:id="0">
    <w:p w:rsidR="00A12C80" w:rsidRDefault="00A12C80" w:rsidP="0090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230589"/>
      <w:docPartObj>
        <w:docPartGallery w:val="Page Numbers (Bottom of Page)"/>
        <w:docPartUnique/>
      </w:docPartObj>
    </w:sdtPr>
    <w:sdtEndPr/>
    <w:sdtContent>
      <w:p w:rsidR="00904088" w:rsidRDefault="009040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DDE">
          <w:rPr>
            <w:noProof/>
          </w:rPr>
          <w:t>2</w:t>
        </w:r>
        <w:r>
          <w:fldChar w:fldCharType="end"/>
        </w:r>
      </w:p>
    </w:sdtContent>
  </w:sdt>
  <w:p w:rsidR="00904088" w:rsidRDefault="009040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80" w:rsidRDefault="00A12C80" w:rsidP="00904088">
      <w:pPr>
        <w:spacing w:after="0" w:line="240" w:lineRule="auto"/>
      </w:pPr>
      <w:r>
        <w:separator/>
      </w:r>
    </w:p>
  </w:footnote>
  <w:footnote w:type="continuationSeparator" w:id="0">
    <w:p w:rsidR="00A12C80" w:rsidRDefault="00A12C80" w:rsidP="00904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36119"/>
    <w:multiLevelType w:val="hybridMultilevel"/>
    <w:tmpl w:val="0F22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90"/>
    <w:rsid w:val="000511ED"/>
    <w:rsid w:val="000F4DDE"/>
    <w:rsid w:val="001F77FC"/>
    <w:rsid w:val="00280A14"/>
    <w:rsid w:val="002B18E6"/>
    <w:rsid w:val="002E43D1"/>
    <w:rsid w:val="003847A9"/>
    <w:rsid w:val="003A0F8A"/>
    <w:rsid w:val="003B5AEF"/>
    <w:rsid w:val="003E0503"/>
    <w:rsid w:val="0040737B"/>
    <w:rsid w:val="00415E90"/>
    <w:rsid w:val="00450B01"/>
    <w:rsid w:val="005636B9"/>
    <w:rsid w:val="005D62A1"/>
    <w:rsid w:val="005E74C2"/>
    <w:rsid w:val="00644E2D"/>
    <w:rsid w:val="00696C04"/>
    <w:rsid w:val="006D2043"/>
    <w:rsid w:val="00713898"/>
    <w:rsid w:val="007448A7"/>
    <w:rsid w:val="007977D9"/>
    <w:rsid w:val="00862ED8"/>
    <w:rsid w:val="008D6A47"/>
    <w:rsid w:val="008F23CA"/>
    <w:rsid w:val="00904088"/>
    <w:rsid w:val="00A12C80"/>
    <w:rsid w:val="00A15CDE"/>
    <w:rsid w:val="00A1652E"/>
    <w:rsid w:val="00A9799E"/>
    <w:rsid w:val="00C32643"/>
    <w:rsid w:val="00CA3044"/>
    <w:rsid w:val="00E64511"/>
    <w:rsid w:val="00E717B3"/>
    <w:rsid w:val="00EC0064"/>
    <w:rsid w:val="00FC0DCC"/>
    <w:rsid w:val="00F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F425"/>
  <w15:docId w15:val="{E4CFFC77-4E80-42C5-9365-F80EDD74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23CA"/>
    <w:rPr>
      <w:rFonts w:ascii="Times New Roman" w:eastAsiaTheme="minorEastAsia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645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5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511"/>
    <w:rPr>
      <w:rFonts w:ascii="Times New Roman" w:eastAsiaTheme="minorEastAsia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45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4511"/>
    <w:rPr>
      <w:rFonts w:ascii="Times New Roman" w:eastAsiaTheme="minorEastAsia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511"/>
    <w:rPr>
      <w:rFonts w:ascii="Tahoma" w:eastAsiaTheme="minorEastAsi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6C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4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4088"/>
    <w:rPr>
      <w:rFonts w:ascii="Times New Roman" w:eastAsiaTheme="minorEastAsia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04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4088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0F70-8A17-4D25-9EE4-31527A8C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Mairingerová Kateřina</cp:lastModifiedBy>
  <cp:revision>2</cp:revision>
  <dcterms:created xsi:type="dcterms:W3CDTF">2017-06-16T07:32:00Z</dcterms:created>
  <dcterms:modified xsi:type="dcterms:W3CDTF">2017-06-16T07:32:00Z</dcterms:modified>
</cp:coreProperties>
</file>