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974BCE" w14:paraId="3DD06DA1" w14:textId="77777777">
        <w:trPr>
          <w:cantSplit/>
        </w:trPr>
        <w:tc>
          <w:tcPr>
            <w:tcW w:w="9638" w:type="dxa"/>
            <w:gridSpan w:val="12"/>
          </w:tcPr>
          <w:p w14:paraId="55B5E2F3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974BCE" w14:paraId="6C1D6A35" w14:textId="77777777" w:rsidTr="00FE1449">
        <w:trPr>
          <w:cantSplit/>
        </w:trPr>
        <w:tc>
          <w:tcPr>
            <w:tcW w:w="866" w:type="dxa"/>
          </w:tcPr>
          <w:p w14:paraId="000A7BCE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7" w:type="dxa"/>
            <w:gridSpan w:val="9"/>
          </w:tcPr>
          <w:p w14:paraId="2D3C37CC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03-Odbor školství a kult.</w:t>
            </w:r>
          </w:p>
        </w:tc>
        <w:tc>
          <w:tcPr>
            <w:tcW w:w="485" w:type="dxa"/>
            <w:gridSpan w:val="2"/>
          </w:tcPr>
          <w:p w14:paraId="7A355C28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974BCE" w14:paraId="3B114153" w14:textId="77777777">
        <w:trPr>
          <w:cantSplit/>
        </w:trPr>
        <w:tc>
          <w:tcPr>
            <w:tcW w:w="9638" w:type="dxa"/>
            <w:gridSpan w:val="12"/>
          </w:tcPr>
          <w:p w14:paraId="3F8060E0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4FAA9C7D" w14:textId="77777777">
        <w:trPr>
          <w:cantSplit/>
        </w:trPr>
        <w:tc>
          <w:tcPr>
            <w:tcW w:w="9638" w:type="dxa"/>
            <w:gridSpan w:val="12"/>
          </w:tcPr>
          <w:p w14:paraId="2003DFBA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6E7FFC3A" w14:textId="77777777" w:rsidTr="00FE1449">
        <w:trPr>
          <w:cantSplit/>
        </w:trPr>
        <w:tc>
          <w:tcPr>
            <w:tcW w:w="5876" w:type="dxa"/>
            <w:gridSpan w:val="6"/>
          </w:tcPr>
          <w:p w14:paraId="5F4250E8" w14:textId="77777777" w:rsidR="00974BCE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0E26CAE5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16.10.2023</w:t>
            </w:r>
          </w:p>
        </w:tc>
        <w:tc>
          <w:tcPr>
            <w:tcW w:w="1883" w:type="dxa"/>
            <w:gridSpan w:val="4"/>
          </w:tcPr>
          <w:p w14:paraId="01427B47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1AAA27C0" w14:textId="77777777" w:rsidTr="00FE1449">
        <w:trPr>
          <w:cantSplit/>
        </w:trPr>
        <w:tc>
          <w:tcPr>
            <w:tcW w:w="4816" w:type="dxa"/>
            <w:gridSpan w:val="4"/>
          </w:tcPr>
          <w:p w14:paraId="3EFC2812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9A083D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8" w:type="dxa"/>
            <w:gridSpan w:val="3"/>
          </w:tcPr>
          <w:p w14:paraId="323AF3DD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6413022E" w14:textId="77777777" w:rsidTr="00FE1449">
        <w:trPr>
          <w:cantSplit/>
        </w:trPr>
        <w:tc>
          <w:tcPr>
            <w:tcW w:w="4816" w:type="dxa"/>
            <w:gridSpan w:val="4"/>
          </w:tcPr>
          <w:p w14:paraId="0CC3A8A6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4929AF1D" w14:textId="77777777" w:rsidR="00974BCE" w:rsidRPr="00E62C2A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5F2FB7F6" w14:textId="1306BDF4" w:rsidR="00974BCE" w:rsidRPr="00E62C2A" w:rsidRDefault="00F603F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62C2A">
              <w:rPr>
                <w:rFonts w:ascii="Times New Roman" w:hAnsi="Times New Roman"/>
                <w:sz w:val="18"/>
              </w:rPr>
              <w:t>ThLic.PhDr</w:t>
            </w:r>
            <w:proofErr w:type="spellEnd"/>
            <w:r w:rsidRPr="00E62C2A">
              <w:rPr>
                <w:rFonts w:ascii="Times New Roman" w:hAnsi="Times New Roman"/>
                <w:sz w:val="18"/>
              </w:rPr>
              <w:t xml:space="preserve">. Marek Matějek, Ph.D. </w:t>
            </w:r>
            <w:proofErr w:type="spellStart"/>
            <w:r w:rsidRPr="00E62C2A">
              <w:rPr>
                <w:rFonts w:ascii="Times New Roman" w:hAnsi="Times New Roman"/>
                <w:sz w:val="18"/>
              </w:rPr>
              <w:t>Th.D</w:t>
            </w:r>
            <w:proofErr w:type="spellEnd"/>
            <w:r w:rsidRPr="00E62C2A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78" w:type="dxa"/>
            <w:gridSpan w:val="2"/>
          </w:tcPr>
          <w:p w14:paraId="44B13CB2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5E725AD2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329F8F62" w14:textId="77777777" w:rsidTr="00FE1449">
        <w:trPr>
          <w:cantSplit/>
        </w:trPr>
        <w:tc>
          <w:tcPr>
            <w:tcW w:w="4816" w:type="dxa"/>
            <w:gridSpan w:val="4"/>
          </w:tcPr>
          <w:p w14:paraId="48477B06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794766A0" w14:textId="77777777" w:rsidR="00974BCE" w:rsidRPr="00E62C2A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4338F2F9" w14:textId="168D271D" w:rsidR="00974BCE" w:rsidRPr="00E62C2A" w:rsidRDefault="00E62C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62C2A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  <w:tc>
          <w:tcPr>
            <w:tcW w:w="578" w:type="dxa"/>
            <w:gridSpan w:val="2"/>
          </w:tcPr>
          <w:p w14:paraId="7ACE1531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4F0FF7BB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67B5EE1A" w14:textId="77777777" w:rsidTr="00FE1449">
        <w:trPr>
          <w:cantSplit/>
        </w:trPr>
        <w:tc>
          <w:tcPr>
            <w:tcW w:w="4816" w:type="dxa"/>
            <w:gridSpan w:val="4"/>
          </w:tcPr>
          <w:p w14:paraId="2E4C8343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485460F4" w14:textId="77777777" w:rsidR="00974BCE" w:rsidRPr="00E62C2A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681852A5" w14:textId="1B0E8190" w:rsidR="00974BCE" w:rsidRPr="00E62C2A" w:rsidRDefault="00E62C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62C2A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  <w:tc>
          <w:tcPr>
            <w:tcW w:w="578" w:type="dxa"/>
            <w:gridSpan w:val="2"/>
          </w:tcPr>
          <w:p w14:paraId="08277443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" w:type="dxa"/>
          </w:tcPr>
          <w:p w14:paraId="6CA3EC87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4C632F51" w14:textId="77777777" w:rsidTr="00FE1449">
        <w:trPr>
          <w:cantSplit/>
        </w:trPr>
        <w:tc>
          <w:tcPr>
            <w:tcW w:w="4816" w:type="dxa"/>
            <w:gridSpan w:val="4"/>
          </w:tcPr>
          <w:p w14:paraId="497C4D69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2998C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8" w:type="dxa"/>
            <w:gridSpan w:val="3"/>
          </w:tcPr>
          <w:p w14:paraId="1EB978FC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6DB90D75" w14:textId="77777777">
        <w:trPr>
          <w:cantSplit/>
        </w:trPr>
        <w:tc>
          <w:tcPr>
            <w:tcW w:w="9638" w:type="dxa"/>
            <w:gridSpan w:val="12"/>
          </w:tcPr>
          <w:p w14:paraId="141B131D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74C994B5" w14:textId="77777777">
        <w:trPr>
          <w:cantSplit/>
        </w:trPr>
        <w:tc>
          <w:tcPr>
            <w:tcW w:w="9638" w:type="dxa"/>
            <w:gridSpan w:val="12"/>
          </w:tcPr>
          <w:p w14:paraId="6F463E1B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79ACFECB" w14:textId="77777777" w:rsidTr="00FE1449">
        <w:trPr>
          <w:cantSplit/>
        </w:trPr>
        <w:tc>
          <w:tcPr>
            <w:tcW w:w="2214" w:type="dxa"/>
            <w:gridSpan w:val="3"/>
          </w:tcPr>
          <w:p w14:paraId="745ACA2E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4" w:type="dxa"/>
            <w:gridSpan w:val="9"/>
          </w:tcPr>
          <w:p w14:paraId="5A0B2C3D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0110/OSK/23</w:t>
            </w:r>
          </w:p>
        </w:tc>
      </w:tr>
      <w:tr w:rsidR="00974BCE" w14:paraId="2AD15007" w14:textId="77777777">
        <w:trPr>
          <w:cantSplit/>
        </w:trPr>
        <w:tc>
          <w:tcPr>
            <w:tcW w:w="9638" w:type="dxa"/>
            <w:gridSpan w:val="12"/>
          </w:tcPr>
          <w:p w14:paraId="7CB79B64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53E7F3F7" w14:textId="77777777">
        <w:trPr>
          <w:cantSplit/>
        </w:trPr>
        <w:tc>
          <w:tcPr>
            <w:tcW w:w="9638" w:type="dxa"/>
            <w:gridSpan w:val="12"/>
          </w:tcPr>
          <w:p w14:paraId="3AF7EA65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974BCE" w14:paraId="50957B12" w14:textId="77777777">
        <w:trPr>
          <w:cantSplit/>
        </w:trPr>
        <w:tc>
          <w:tcPr>
            <w:tcW w:w="9638" w:type="dxa"/>
            <w:gridSpan w:val="12"/>
          </w:tcPr>
          <w:p w14:paraId="04872B51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74BCE" w14:paraId="122B9F1B" w14:textId="77777777" w:rsidTr="00FE1449">
        <w:trPr>
          <w:cantSplit/>
        </w:trPr>
        <w:tc>
          <w:tcPr>
            <w:tcW w:w="1732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119F47AB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6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68D34B4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974BCE" w14:paraId="07E1C869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E838DC0" w14:textId="1DB27B26" w:rsidR="00974BCE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provedení očištění a chemické ošetření dřevěných prvků proti biotické degradaci dřevěné konstrukce krovů hlavní budovy ZŠ Gorkého 1/329, Havířov.</w:t>
            </w:r>
            <w:r>
              <w:rPr>
                <w:rFonts w:ascii="Times New Roman" w:hAnsi="Times New Roman"/>
                <w:sz w:val="21"/>
              </w:rPr>
              <w:br/>
              <w:t>Rozsah byl vymezen v podkladech zaslaných 4.10.2023 v rámci žádosti o cenovou nabídku (VZ/340/OŠK/23)</w:t>
            </w:r>
            <w:r>
              <w:rPr>
                <w:rFonts w:ascii="Times New Roman" w:hAnsi="Times New Roman"/>
                <w:sz w:val="21"/>
              </w:rPr>
              <w:br/>
              <w:t>Cena dle nabídky, za vyčištění dřevěných konstrukcí a chemické ošetření vysokotlakým stříkacím zařízením je 133 835,70 Kč bez DPH (161 941,20 Kč s DPH).</w:t>
            </w:r>
            <w:r>
              <w:rPr>
                <w:rFonts w:ascii="Times New Roman" w:hAnsi="Times New Roman"/>
                <w:sz w:val="21"/>
              </w:rPr>
              <w:br/>
              <w:t xml:space="preserve">Splatnost faktury do 30 </w:t>
            </w:r>
            <w:proofErr w:type="spellStart"/>
            <w:r>
              <w:rPr>
                <w:rFonts w:ascii="Times New Roman" w:hAnsi="Times New Roman"/>
                <w:sz w:val="21"/>
              </w:rPr>
              <w:t>kal.dnů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  <w:r>
              <w:rPr>
                <w:rFonts w:ascii="Times New Roman" w:hAnsi="Times New Roman"/>
                <w:sz w:val="21"/>
              </w:rPr>
              <w:br/>
              <w:t>Předpokládaný termín realizace v termínu 27.11.- 5.12.2023 - 5 pracovních dnů.</w:t>
            </w:r>
            <w:r>
              <w:rPr>
                <w:rFonts w:ascii="Times New Roman" w:hAnsi="Times New Roman"/>
                <w:sz w:val="21"/>
              </w:rPr>
              <w:br/>
              <w:t>Záruka na provedené služby 60 měsíců.</w:t>
            </w:r>
            <w:r>
              <w:rPr>
                <w:rFonts w:ascii="Times New Roman" w:hAnsi="Times New Roman"/>
                <w:sz w:val="21"/>
              </w:rPr>
              <w:br/>
              <w:t>Po provedeném ošetření krovů bude vyzván technik OŠK k přejímce prací a bude zhotovitelem vypracovaná závěrečná zpráva o provedené chemické ochraně.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Tel.</w:t>
            </w:r>
            <w:r w:rsidR="001542E0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kontakt na OŠK MMH: p. </w:t>
            </w:r>
            <w:proofErr w:type="spellStart"/>
            <w:r w:rsidR="00CC4D17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>, technik investic OŠK (</w:t>
            </w:r>
            <w:proofErr w:type="spellStart"/>
            <w:r w:rsidR="00CC4D17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) nebo p. </w:t>
            </w:r>
            <w:proofErr w:type="spellStart"/>
            <w:r w:rsidR="00CC4D17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>, technik investic OŠK (</w:t>
            </w:r>
            <w:proofErr w:type="spellStart"/>
            <w:r w:rsidR="00CC4D17">
              <w:rPr>
                <w:rFonts w:ascii="Times New Roman" w:hAnsi="Times New Roman"/>
                <w:sz w:val="21"/>
              </w:rPr>
              <w:t>xxxx</w:t>
            </w:r>
            <w:proofErr w:type="spellEnd"/>
            <w:r>
              <w:rPr>
                <w:rFonts w:ascii="Times New Roman" w:hAnsi="Times New Roman"/>
                <w:sz w:val="21"/>
              </w:rPr>
              <w:t>).</w:t>
            </w:r>
          </w:p>
        </w:tc>
      </w:tr>
      <w:tr w:rsidR="00974BCE" w14:paraId="434EBE0D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14:paraId="7BD20675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74BCE" w14:paraId="5C880B24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14:paraId="3EDDC2D4" w14:textId="334034D1" w:rsidR="00974BCE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Objednatel (obec) není při realizaci díla dle této smlouvy osobou povinnou k dani a u plnění</w:t>
            </w:r>
            <w:r w:rsidR="001542E0">
              <w:rPr>
                <w:rFonts w:ascii="Times New Roman" w:hAnsi="Times New Roman"/>
                <w:sz w:val="21"/>
              </w:rPr>
              <w:t xml:space="preserve"> n</w:t>
            </w:r>
            <w:r>
              <w:rPr>
                <w:rFonts w:ascii="Times New Roman" w:hAnsi="Times New Roman"/>
                <w:sz w:val="21"/>
              </w:rPr>
              <w:t>ebude uplatněn</w:t>
            </w:r>
          </w:p>
        </w:tc>
      </w:tr>
      <w:tr w:rsidR="00974BCE" w14:paraId="75190DD4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14:paraId="6A2052E5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režim přenesení daňové povinnosti dle §92e zákona o DPH v platném znění.</w:t>
            </w:r>
          </w:p>
        </w:tc>
      </w:tr>
      <w:tr w:rsidR="00974BCE" w14:paraId="4156C20A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347AC5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74BCE" w14:paraId="29877342" w14:textId="77777777">
        <w:trPr>
          <w:cantSplit/>
        </w:trPr>
        <w:tc>
          <w:tcPr>
            <w:tcW w:w="9638" w:type="dxa"/>
            <w:gridSpan w:val="12"/>
          </w:tcPr>
          <w:p w14:paraId="385ED7BE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74BCE" w14:paraId="39F6C086" w14:textId="77777777">
        <w:trPr>
          <w:cantSplit/>
        </w:trPr>
        <w:tc>
          <w:tcPr>
            <w:tcW w:w="9638" w:type="dxa"/>
            <w:gridSpan w:val="12"/>
          </w:tcPr>
          <w:p w14:paraId="4C5D7FA5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974BCE" w14:paraId="44757DB1" w14:textId="77777777">
        <w:trPr>
          <w:cantSplit/>
        </w:trPr>
        <w:tc>
          <w:tcPr>
            <w:tcW w:w="9638" w:type="dxa"/>
            <w:gridSpan w:val="12"/>
          </w:tcPr>
          <w:p w14:paraId="4A449784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74BCE" w14:paraId="10F75DF4" w14:textId="77777777">
        <w:trPr>
          <w:cantSplit/>
        </w:trPr>
        <w:tc>
          <w:tcPr>
            <w:tcW w:w="9638" w:type="dxa"/>
            <w:gridSpan w:val="12"/>
          </w:tcPr>
          <w:p w14:paraId="6A63C7DD" w14:textId="75B4FC44" w:rsidR="00974BCE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</w:t>
            </w:r>
            <w:proofErr w:type="spellStart"/>
            <w:r w:rsidR="00FE1449">
              <w:rPr>
                <w:rFonts w:ascii="Times New Roman" w:hAnsi="Times New Roman"/>
                <w:sz w:val="18"/>
              </w:rPr>
              <w:t>xxxx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pobočka Havířov, číslo účtu: </w:t>
            </w:r>
            <w:proofErr w:type="spellStart"/>
            <w:r w:rsidR="00FE1449">
              <w:rPr>
                <w:rFonts w:ascii="Times New Roman" w:hAnsi="Times New Roman"/>
                <w:sz w:val="18"/>
              </w:rPr>
              <w:t>xxxx</w:t>
            </w:r>
            <w:proofErr w:type="spellEnd"/>
            <w:r w:rsidR="00FE1449">
              <w:rPr>
                <w:rFonts w:ascii="Times New Roman" w:hAnsi="Times New Roman"/>
                <w:sz w:val="18"/>
              </w:rPr>
              <w:t xml:space="preserve">                                            </w:t>
            </w:r>
            <w:r w:rsidR="00FE1449" w:rsidRPr="000B17AC">
              <w:rPr>
                <w:rFonts w:ascii="Times New Roman" w:hAnsi="Times New Roman"/>
                <w:sz w:val="18"/>
              </w:rPr>
              <w:t xml:space="preserve">dne: </w:t>
            </w:r>
            <w:r w:rsidR="000B17AC" w:rsidRPr="000B17AC">
              <w:rPr>
                <w:rFonts w:ascii="Times New Roman" w:hAnsi="Times New Roman"/>
                <w:sz w:val="18"/>
              </w:rPr>
              <w:t>20</w:t>
            </w:r>
            <w:r w:rsidR="00FE1449" w:rsidRPr="000B17AC">
              <w:rPr>
                <w:rFonts w:ascii="Times New Roman" w:hAnsi="Times New Roman"/>
                <w:sz w:val="18"/>
              </w:rPr>
              <w:t>.10.2023</w:t>
            </w:r>
          </w:p>
        </w:tc>
      </w:tr>
      <w:tr w:rsidR="00974BCE" w14:paraId="1FDEF5DC" w14:textId="77777777">
        <w:trPr>
          <w:cantSplit/>
        </w:trPr>
        <w:tc>
          <w:tcPr>
            <w:tcW w:w="9638" w:type="dxa"/>
            <w:gridSpan w:val="12"/>
          </w:tcPr>
          <w:p w14:paraId="7CDC05FF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74BCE" w14:paraId="2F2409CC" w14:textId="77777777">
        <w:trPr>
          <w:cantSplit/>
        </w:trPr>
        <w:tc>
          <w:tcPr>
            <w:tcW w:w="9638" w:type="dxa"/>
            <w:gridSpan w:val="12"/>
          </w:tcPr>
          <w:p w14:paraId="478AB3E4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974BCE" w14:paraId="3C739DDF" w14:textId="77777777">
        <w:trPr>
          <w:cantSplit/>
        </w:trPr>
        <w:tc>
          <w:tcPr>
            <w:tcW w:w="9638" w:type="dxa"/>
            <w:gridSpan w:val="12"/>
          </w:tcPr>
          <w:p w14:paraId="14989407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974BCE" w14:paraId="4A9E9A14" w14:textId="77777777">
        <w:trPr>
          <w:cantSplit/>
        </w:trPr>
        <w:tc>
          <w:tcPr>
            <w:tcW w:w="9638" w:type="dxa"/>
            <w:gridSpan w:val="12"/>
          </w:tcPr>
          <w:p w14:paraId="3A7C38DF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74BCE" w14:paraId="5EA35815" w14:textId="77777777">
        <w:trPr>
          <w:cantSplit/>
        </w:trPr>
        <w:tc>
          <w:tcPr>
            <w:tcW w:w="9638" w:type="dxa"/>
            <w:gridSpan w:val="12"/>
          </w:tcPr>
          <w:p w14:paraId="4189CDA7" w14:textId="77777777" w:rsidR="00974BCE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974BCE" w14:paraId="6CC79749" w14:textId="77777777" w:rsidTr="00FE1449">
        <w:trPr>
          <w:cantSplit/>
        </w:trPr>
        <w:tc>
          <w:tcPr>
            <w:tcW w:w="6261" w:type="dxa"/>
            <w:gridSpan w:val="7"/>
          </w:tcPr>
          <w:p w14:paraId="3B77045B" w14:textId="77777777" w:rsidR="00974BCE" w:rsidRDefault="00974BC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7" w:type="dxa"/>
            <w:gridSpan w:val="5"/>
          </w:tcPr>
          <w:p w14:paraId="755D76A7" w14:textId="596080C9" w:rsidR="00974BCE" w:rsidRDefault="00FE1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  <w:p w14:paraId="5FEEF205" w14:textId="6938102F" w:rsidR="00FE1449" w:rsidRDefault="00FE1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školství a kultury</w:t>
            </w:r>
          </w:p>
        </w:tc>
      </w:tr>
    </w:tbl>
    <w:p w14:paraId="0A9371AD" w14:textId="7A7FB7CC" w:rsidR="00FE1449" w:rsidRDefault="00FE1449" w:rsidP="00FE14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</w:pPr>
      <w:r w:rsidRPr="00EC54C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Objednávka akceptovaná </w:t>
      </w:r>
      <w:r w:rsidR="00F603FB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e-mailem </w:t>
      </w:r>
      <w:r w:rsidRPr="0040743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dne:</w:t>
      </w:r>
      <w:r w:rsidR="00407435" w:rsidRPr="0040743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 22.10.2023</w:t>
      </w:r>
    </w:p>
    <w:p w14:paraId="407DFA30" w14:textId="77777777" w:rsidR="00FE1449" w:rsidRDefault="00FE1449" w:rsidP="00FE14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</w:pPr>
    </w:p>
    <w:p w14:paraId="123B23F9" w14:textId="77777777" w:rsidR="00FE1449" w:rsidRDefault="00FE1449" w:rsidP="00FE14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</w:pPr>
    </w:p>
    <w:p w14:paraId="7C0CBF74" w14:textId="77777777" w:rsidR="00FE1449" w:rsidRPr="00FE1449" w:rsidRDefault="00FE1449" w:rsidP="00FE14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</w:pPr>
      <w:r w:rsidRPr="00FE1449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Za správnost: </w:t>
      </w:r>
      <w:proofErr w:type="spellStart"/>
      <w:r w:rsidRPr="00FE1449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xxxx</w:t>
      </w:r>
      <w:proofErr w:type="spellEnd"/>
      <w:r w:rsidRPr="00FE1449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, referent odboru školství a kultury </w:t>
      </w:r>
    </w:p>
    <w:p w14:paraId="7FE22B2E" w14:textId="385FA160" w:rsidR="00FE1449" w:rsidRPr="00EC54C2" w:rsidRDefault="00FE1449" w:rsidP="00FE14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</w:pPr>
      <w:r w:rsidRPr="00FE1449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Havířov dne </w:t>
      </w:r>
      <w:r w:rsidR="00407435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>23.10.2023</w:t>
      </w:r>
      <w:r w:rsidRPr="00FE1449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/>
        </w:rPr>
        <w:t xml:space="preserve">                     </w:t>
      </w:r>
    </w:p>
    <w:p w14:paraId="4003B3D2" w14:textId="77777777" w:rsidR="00B63F90" w:rsidRDefault="00B63F90"/>
    <w:sectPr w:rsidR="00B63F90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CE"/>
    <w:rsid w:val="000B17AC"/>
    <w:rsid w:val="001542E0"/>
    <w:rsid w:val="00407435"/>
    <w:rsid w:val="005E3895"/>
    <w:rsid w:val="00934FA3"/>
    <w:rsid w:val="00974BCE"/>
    <w:rsid w:val="00B63F90"/>
    <w:rsid w:val="00CC4D17"/>
    <w:rsid w:val="00E62C2A"/>
    <w:rsid w:val="00F603FB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2302"/>
  <w15:docId w15:val="{68E62803-B222-429C-8211-669302F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Gabriela</dc:creator>
  <cp:lastModifiedBy>Jandová Gabriela</cp:lastModifiedBy>
  <cp:revision>9</cp:revision>
  <dcterms:created xsi:type="dcterms:W3CDTF">2023-10-19T12:14:00Z</dcterms:created>
  <dcterms:modified xsi:type="dcterms:W3CDTF">2023-10-23T11:51:00Z</dcterms:modified>
</cp:coreProperties>
</file>