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6A4E" w14:textId="7E248471" w:rsidR="00F80D33" w:rsidRPr="00CE199C" w:rsidRDefault="00CF0E2C" w:rsidP="00A010F9">
      <w:pPr>
        <w:jc w:val="center"/>
        <w:rPr>
          <w:sz w:val="28"/>
          <w:szCs w:val="28"/>
        </w:rPr>
      </w:pPr>
      <w:r w:rsidRPr="00CE199C">
        <w:rPr>
          <w:b/>
          <w:sz w:val="28"/>
          <w:szCs w:val="28"/>
        </w:rPr>
        <w:t xml:space="preserve">Dodatek č. </w:t>
      </w:r>
      <w:r w:rsidR="0000328E">
        <w:rPr>
          <w:b/>
          <w:sz w:val="28"/>
          <w:szCs w:val="28"/>
        </w:rPr>
        <w:t>4</w:t>
      </w:r>
      <w:r w:rsidRPr="00CE199C">
        <w:rPr>
          <w:b/>
          <w:sz w:val="28"/>
          <w:szCs w:val="28"/>
        </w:rPr>
        <w:t xml:space="preserve"> ke Smlouvě</w:t>
      </w:r>
      <w:r w:rsidR="00F80D33" w:rsidRPr="00CE199C">
        <w:rPr>
          <w:b/>
          <w:sz w:val="28"/>
          <w:szCs w:val="28"/>
        </w:rPr>
        <w:t xml:space="preserve"> o nájmu nebytových prostor</w:t>
      </w:r>
    </w:p>
    <w:p w14:paraId="02F8ADB9" w14:textId="77777777" w:rsidR="00F80D33" w:rsidRDefault="00F80D33">
      <w:pPr>
        <w:jc w:val="center"/>
      </w:pPr>
    </w:p>
    <w:p w14:paraId="192D34C0" w14:textId="77777777" w:rsidR="00CE199C" w:rsidRPr="00FC5A5B" w:rsidRDefault="00CE199C">
      <w:pPr>
        <w:jc w:val="center"/>
      </w:pPr>
    </w:p>
    <w:p w14:paraId="764D7979" w14:textId="77777777" w:rsidR="00F80D33" w:rsidRPr="00FC5A5B" w:rsidRDefault="00F80D33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Smluvní strany</w:t>
      </w:r>
    </w:p>
    <w:p w14:paraId="153A11FE" w14:textId="77777777" w:rsidR="00F80D33" w:rsidRPr="00FC5A5B" w:rsidRDefault="00F80D33" w:rsidP="00D93261">
      <w:pPr>
        <w:pStyle w:val="Bezmezer"/>
      </w:pPr>
    </w:p>
    <w:p w14:paraId="6FD0FAA3" w14:textId="77777777" w:rsidR="00F80D33" w:rsidRPr="00FC5A5B" w:rsidRDefault="00101F20" w:rsidP="00D93261">
      <w:pPr>
        <w:pStyle w:val="Bezmezer"/>
      </w:pPr>
      <w:r>
        <w:t>Pronajímatel:</w:t>
      </w:r>
      <w:r>
        <w:tab/>
      </w:r>
      <w:r>
        <w:tab/>
      </w:r>
      <w:r w:rsidR="00F80D33" w:rsidRPr="00FC5A5B">
        <w:t>Domov mládeže a školní jídelna</w:t>
      </w:r>
    </w:p>
    <w:p w14:paraId="3F2C365A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se sídlem Lovosická 439/42, 190 00 Praha 9</w:t>
      </w:r>
    </w:p>
    <w:p w14:paraId="1E2DED58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IČ: 00638706</w:t>
      </w:r>
    </w:p>
    <w:p w14:paraId="62F709DB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zastoupený Mgr. La</w:t>
      </w:r>
      <w:r w:rsidR="008F7C12" w:rsidRPr="00FC5A5B">
        <w:t>dou Sojkovou</w:t>
      </w:r>
      <w:r w:rsidRPr="00FC5A5B">
        <w:t>, ředitelkou</w:t>
      </w:r>
    </w:p>
    <w:p w14:paraId="3A41FBF0" w14:textId="77777777" w:rsidR="00F80D33" w:rsidRPr="00FC5A5B" w:rsidRDefault="00101F20" w:rsidP="00D93261">
      <w:pPr>
        <w:pStyle w:val="Bezmezer"/>
      </w:pPr>
      <w:r>
        <w:t xml:space="preserve">                         </w:t>
      </w:r>
      <w:r>
        <w:tab/>
      </w:r>
      <w:r w:rsidR="00F80D33" w:rsidRPr="00FC5A5B">
        <w:t>(dále jen „pronajímatel“)</w:t>
      </w:r>
    </w:p>
    <w:p w14:paraId="106AF6D0" w14:textId="77777777" w:rsidR="00F80D33" w:rsidRPr="00FC5A5B" w:rsidRDefault="00F80D33" w:rsidP="00D93261">
      <w:pPr>
        <w:pStyle w:val="Bezmezer"/>
      </w:pPr>
    </w:p>
    <w:p w14:paraId="728B4E1E" w14:textId="77777777" w:rsidR="00F80D33" w:rsidRPr="00FC5A5B" w:rsidRDefault="00101F20" w:rsidP="00D93261">
      <w:pPr>
        <w:pStyle w:val="Bezmezer"/>
      </w:pPr>
      <w:r>
        <w:t>Nájemce:</w:t>
      </w:r>
      <w:r>
        <w:tab/>
      </w:r>
      <w:r>
        <w:tab/>
      </w:r>
      <w:r w:rsidR="00D537A8" w:rsidRPr="00FC5A5B">
        <w:t>Občanské sdružení celodenní rodinné centrum Kouzelný ostrov, z.s.</w:t>
      </w:r>
    </w:p>
    <w:p w14:paraId="6540DCD1" w14:textId="72E9BCC5"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="0000328E">
        <w:t>s</w:t>
      </w:r>
      <w:r w:rsidRPr="00FC5A5B">
        <w:t>e sídlem Teplická 494/17, 190 00 Praha 9</w:t>
      </w:r>
    </w:p>
    <w:p w14:paraId="04642AF3" w14:textId="77777777"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Pr="00FC5A5B">
        <w:t>IČ: 02153025</w:t>
      </w:r>
    </w:p>
    <w:p w14:paraId="11D06AC5" w14:textId="77777777" w:rsidR="00F80D33" w:rsidRPr="00FC5A5B" w:rsidRDefault="00F80D33" w:rsidP="00D93261">
      <w:pPr>
        <w:pStyle w:val="Bezmezer"/>
      </w:pPr>
      <w:r w:rsidRPr="00FC5A5B">
        <w:t xml:space="preserve">                </w:t>
      </w:r>
      <w:r w:rsidR="00D537A8" w:rsidRPr="00FC5A5B">
        <w:t xml:space="preserve">         </w:t>
      </w:r>
      <w:r w:rsidR="00101F20">
        <w:tab/>
      </w:r>
      <w:r w:rsidRPr="00FC5A5B">
        <w:t xml:space="preserve">zastoupený </w:t>
      </w:r>
      <w:r w:rsidR="008F7C12" w:rsidRPr="00FC5A5B">
        <w:t xml:space="preserve">paní </w:t>
      </w:r>
      <w:r w:rsidRPr="00FC5A5B">
        <w:t>Kristýnou Blatovou</w:t>
      </w:r>
    </w:p>
    <w:p w14:paraId="039CCDC7" w14:textId="77777777" w:rsidR="00FC5A5B" w:rsidRPr="00FC5A5B" w:rsidRDefault="00D537A8" w:rsidP="00D93261">
      <w:pPr>
        <w:pStyle w:val="Bezmezer"/>
      </w:pPr>
      <w:r w:rsidRPr="00FC5A5B">
        <w:t xml:space="preserve">                         </w:t>
      </w:r>
      <w:r w:rsidR="00101F20">
        <w:tab/>
      </w:r>
      <w:r w:rsidR="00D93261" w:rsidRPr="00FC5A5B">
        <w:t>(dále jen „nájemce)</w:t>
      </w:r>
    </w:p>
    <w:p w14:paraId="318F0656" w14:textId="77777777" w:rsidR="00FC5A5B" w:rsidRDefault="00FC5A5B" w:rsidP="00FC5A5B"/>
    <w:p w14:paraId="56F2F02D" w14:textId="77777777" w:rsidR="00CE199C" w:rsidRPr="00FC5A5B" w:rsidRDefault="00CE199C" w:rsidP="00FC5A5B"/>
    <w:p w14:paraId="40F4CD82" w14:textId="77777777" w:rsidR="00D93261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Úvodní ustanovení</w:t>
      </w:r>
    </w:p>
    <w:p w14:paraId="0A7CC1EE" w14:textId="77777777" w:rsidR="00CE199C" w:rsidRDefault="00CE199C" w:rsidP="00D93261">
      <w:pPr>
        <w:pStyle w:val="Bezmezer"/>
      </w:pPr>
    </w:p>
    <w:p w14:paraId="6F2888CC" w14:textId="5863B20C" w:rsidR="00D93261" w:rsidRDefault="00CF0E2C" w:rsidP="00CE199C">
      <w:pPr>
        <w:pStyle w:val="Bezmezer"/>
        <w:numPr>
          <w:ilvl w:val="0"/>
          <w:numId w:val="15"/>
        </w:numPr>
      </w:pPr>
      <w:r w:rsidRPr="00FC5A5B">
        <w:t xml:space="preserve">Smluvní strany se dohodly na </w:t>
      </w:r>
      <w:r w:rsidR="00520297" w:rsidRPr="00FC5A5B">
        <w:t xml:space="preserve">uzavření Dodatku č. </w:t>
      </w:r>
      <w:r w:rsidR="0000328E">
        <w:t>4</w:t>
      </w:r>
      <w:r w:rsidR="00520297" w:rsidRPr="00FC5A5B">
        <w:t xml:space="preserve"> </w:t>
      </w:r>
      <w:r w:rsidR="00D537A8" w:rsidRPr="00FC5A5B">
        <w:t xml:space="preserve">k nájemní smlouvě </w:t>
      </w:r>
      <w:r w:rsidR="00A014FA">
        <w:t>uzavřené</w:t>
      </w:r>
      <w:r w:rsidR="00D537A8" w:rsidRPr="00FC5A5B">
        <w:t xml:space="preserve"> dne </w:t>
      </w:r>
      <w:r w:rsidR="00A014FA">
        <w:t xml:space="preserve">  0</w:t>
      </w:r>
      <w:r w:rsidR="00D537A8" w:rsidRPr="00FC5A5B">
        <w:t xml:space="preserve">1. </w:t>
      </w:r>
      <w:r w:rsidR="00A014FA">
        <w:t>0</w:t>
      </w:r>
      <w:r w:rsidR="00D537A8" w:rsidRPr="00FC5A5B">
        <w:t>4. 20</w:t>
      </w:r>
      <w:r w:rsidR="00520297" w:rsidRPr="00FC5A5B">
        <w:t>17 na základě žádosti nájemce o úlevu na platbě nájemného</w:t>
      </w:r>
      <w:r w:rsidR="0000328E">
        <w:t>.</w:t>
      </w:r>
    </w:p>
    <w:p w14:paraId="0114E2F0" w14:textId="77777777" w:rsidR="00CE199C" w:rsidRPr="00FC5A5B" w:rsidRDefault="00CE199C" w:rsidP="00CE199C">
      <w:pPr>
        <w:pStyle w:val="Bezmezer"/>
        <w:ind w:left="360"/>
      </w:pPr>
    </w:p>
    <w:p w14:paraId="1952C929" w14:textId="3036D7C1" w:rsidR="00D046FE" w:rsidRPr="00FC5A5B" w:rsidRDefault="00D046FE" w:rsidP="00CE199C">
      <w:pPr>
        <w:pStyle w:val="Bezmezer"/>
        <w:numPr>
          <w:ilvl w:val="0"/>
          <w:numId w:val="15"/>
        </w:numPr>
      </w:pPr>
      <w:r w:rsidRPr="00FC5A5B">
        <w:t xml:space="preserve">Pronajímatel </w:t>
      </w:r>
      <w:r w:rsidR="00C722DE" w:rsidRPr="00FC5A5B">
        <w:t xml:space="preserve">vyhovuje žádosti nájemce </w:t>
      </w:r>
      <w:r w:rsidR="0000328E">
        <w:t>a od</w:t>
      </w:r>
      <w:r w:rsidR="00A014FA">
        <w:t xml:space="preserve"> 01. 01. 2023 </w:t>
      </w:r>
      <w:r w:rsidR="000920D3">
        <w:t>nebude u</w:t>
      </w:r>
      <w:r w:rsidR="0000328E">
        <w:t>plat</w:t>
      </w:r>
      <w:r w:rsidR="000920D3">
        <w:t>ňovat ustanovení</w:t>
      </w:r>
      <w:r w:rsidR="0000328E">
        <w:t xml:space="preserve"> odst. IV. 5. smlouvy</w:t>
      </w:r>
      <w:r w:rsidR="00A014FA">
        <w:t>.</w:t>
      </w:r>
    </w:p>
    <w:p w14:paraId="17FBF7AD" w14:textId="77777777" w:rsidR="00D93261" w:rsidRDefault="00D93261" w:rsidP="00D93261">
      <w:pPr>
        <w:pStyle w:val="Bezmezer"/>
      </w:pPr>
    </w:p>
    <w:p w14:paraId="3859554B" w14:textId="77777777" w:rsidR="00CE199C" w:rsidRPr="00FC5A5B" w:rsidRDefault="00CE199C" w:rsidP="00D93261">
      <w:pPr>
        <w:pStyle w:val="Bezmezer"/>
      </w:pPr>
    </w:p>
    <w:p w14:paraId="5629EB3C" w14:textId="4776B50F" w:rsidR="00D93261" w:rsidRPr="00FC5A5B" w:rsidRDefault="0000328E" w:rsidP="00FC5A5B">
      <w:pPr>
        <w:pStyle w:val="Bezmezer"/>
        <w:numPr>
          <w:ilvl w:val="0"/>
          <w:numId w:val="13"/>
        </w:numPr>
        <w:jc w:val="center"/>
        <w:rPr>
          <w:b/>
        </w:rPr>
      </w:pPr>
      <w:r>
        <w:rPr>
          <w:b/>
        </w:rPr>
        <w:t>Nájemné</w:t>
      </w:r>
    </w:p>
    <w:p w14:paraId="21323BCF" w14:textId="77777777" w:rsidR="00D93261" w:rsidRPr="00FC5A5B" w:rsidRDefault="00D93261" w:rsidP="00D93261">
      <w:pPr>
        <w:pStyle w:val="Bezmezer"/>
        <w:jc w:val="center"/>
        <w:rPr>
          <w:b/>
        </w:rPr>
      </w:pPr>
    </w:p>
    <w:p w14:paraId="5855020D" w14:textId="7C690A82" w:rsidR="0000328E" w:rsidRDefault="0000328E" w:rsidP="0000328E">
      <w:pPr>
        <w:pStyle w:val="Bezmezer"/>
        <w:numPr>
          <w:ilvl w:val="0"/>
          <w:numId w:val="18"/>
        </w:numPr>
      </w:pPr>
      <w:r>
        <w:t>Odst. IV. 2 se nahrazuje tímto textem:</w:t>
      </w:r>
    </w:p>
    <w:p w14:paraId="121CBE1D" w14:textId="0EC2DEF0" w:rsidR="0000328E" w:rsidRDefault="00D537A8" w:rsidP="0000328E">
      <w:pPr>
        <w:pStyle w:val="Bezmezer"/>
        <w:ind w:left="360"/>
      </w:pPr>
      <w:r w:rsidRPr="00FC5A5B">
        <w:t xml:space="preserve">Za nájem předmětu nájmu </w:t>
      </w:r>
      <w:r w:rsidR="00C722DE" w:rsidRPr="00FC5A5B">
        <w:t>je sjednáno</w:t>
      </w:r>
      <w:r w:rsidRPr="00FC5A5B">
        <w:t xml:space="preserve"> měsíční nájemné ve výši </w:t>
      </w:r>
      <w:r w:rsidR="00A014FA">
        <w:t>200</w:t>
      </w:r>
      <w:r w:rsidRPr="00FC5A5B">
        <w:t>,</w:t>
      </w:r>
      <w:r w:rsidR="00A014FA">
        <w:t>0</w:t>
      </w:r>
      <w:r w:rsidRPr="00FC5A5B">
        <w:t>0 Kč/m</w:t>
      </w:r>
      <w:r w:rsidR="00A014FA">
        <w:t>²</w:t>
      </w:r>
      <w:r w:rsidRPr="00FC5A5B">
        <w:t xml:space="preserve"> pronajaté</w:t>
      </w:r>
      <w:r w:rsidR="00CE199C">
        <w:t xml:space="preserve"> </w:t>
      </w:r>
      <w:r w:rsidRPr="00FC5A5B">
        <w:t>plochy (102,12 m</w:t>
      </w:r>
      <w:r w:rsidR="00A014FA">
        <w:t>²</w:t>
      </w:r>
      <w:r w:rsidR="00C722DE" w:rsidRPr="00FC5A5B">
        <w:t>), měsíční</w:t>
      </w:r>
      <w:r w:rsidRPr="00FC5A5B">
        <w:t xml:space="preserve"> nájemné činí </w:t>
      </w:r>
      <w:r w:rsidR="00A014FA" w:rsidRPr="00A014FA">
        <w:rPr>
          <w:b/>
          <w:bCs/>
        </w:rPr>
        <w:t>20.42</w:t>
      </w:r>
      <w:r w:rsidR="009871B9">
        <w:rPr>
          <w:b/>
          <w:bCs/>
        </w:rPr>
        <w:t>4</w:t>
      </w:r>
      <w:r w:rsidRPr="00A014FA">
        <w:rPr>
          <w:b/>
          <w:bCs/>
        </w:rPr>
        <w:t>,- Kč</w:t>
      </w:r>
      <w:r w:rsidR="00C722DE" w:rsidRPr="00A014FA">
        <w:rPr>
          <w:b/>
          <w:bCs/>
        </w:rPr>
        <w:t>.</w:t>
      </w:r>
      <w:r w:rsidR="00CE199C" w:rsidRPr="0000328E">
        <w:t xml:space="preserve"> </w:t>
      </w:r>
    </w:p>
    <w:p w14:paraId="715FB0B2" w14:textId="77777777" w:rsidR="0000328E" w:rsidRPr="0000328E" w:rsidRDefault="0000328E" w:rsidP="0000328E">
      <w:pPr>
        <w:pStyle w:val="Bezmezer"/>
        <w:ind w:left="360"/>
      </w:pPr>
    </w:p>
    <w:p w14:paraId="3694E342" w14:textId="18CF7761" w:rsidR="0000328E" w:rsidRDefault="0000328E" w:rsidP="0000328E">
      <w:pPr>
        <w:pStyle w:val="Bezmezer"/>
        <w:numPr>
          <w:ilvl w:val="0"/>
          <w:numId w:val="18"/>
        </w:numPr>
      </w:pPr>
      <w:r>
        <w:t>Čl. IV. Nájemné smlouvy se doplňuje o odst. 6 v tomto znění:</w:t>
      </w:r>
    </w:p>
    <w:p w14:paraId="1E51801A" w14:textId="77777777" w:rsidR="000920D3" w:rsidRDefault="0000328E" w:rsidP="0000328E">
      <w:pPr>
        <w:pStyle w:val="Bezmezer"/>
        <w:ind w:left="360"/>
      </w:pPr>
      <w:r>
        <w:t>Neuplatní-li pronajímatel inflační doložku dle odst. IV.5.</w:t>
      </w:r>
      <w:r w:rsidR="000920D3">
        <w:t>, bude výše nájmu sjednána pro následující kalendářní rok vždy nejpozději k 15. 12. roku předchozího.</w:t>
      </w:r>
    </w:p>
    <w:p w14:paraId="6A238473" w14:textId="0201E8ED" w:rsidR="0000328E" w:rsidRPr="0000328E" w:rsidRDefault="000920D3" w:rsidP="0000328E">
      <w:pPr>
        <w:pStyle w:val="Bezmezer"/>
        <w:ind w:left="360"/>
      </w:pPr>
      <w:r>
        <w:t xml:space="preserve"> </w:t>
      </w:r>
    </w:p>
    <w:p w14:paraId="46C242C6" w14:textId="77777777" w:rsidR="00CE199C" w:rsidRPr="00FC5A5B" w:rsidRDefault="00CE199C" w:rsidP="00D93261">
      <w:pPr>
        <w:pStyle w:val="Bezmezer"/>
      </w:pPr>
    </w:p>
    <w:p w14:paraId="25888B3C" w14:textId="77777777" w:rsidR="00FC5A5B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>
        <w:rPr>
          <w:b/>
        </w:rPr>
        <w:t>Závěrečn</w:t>
      </w:r>
      <w:r w:rsidR="009A6C35">
        <w:rPr>
          <w:b/>
        </w:rPr>
        <w:t>á</w:t>
      </w:r>
      <w:r w:rsidRPr="00FC5A5B">
        <w:rPr>
          <w:b/>
        </w:rPr>
        <w:t xml:space="preserve"> ustanovení</w:t>
      </w:r>
    </w:p>
    <w:p w14:paraId="58EA2A68" w14:textId="0D79710C" w:rsidR="0000328E" w:rsidRDefault="0000328E" w:rsidP="000920D3">
      <w:pPr>
        <w:pStyle w:val="Bezmezer"/>
        <w:ind w:left="360"/>
      </w:pPr>
    </w:p>
    <w:p w14:paraId="2F5DBFA3" w14:textId="77777777" w:rsidR="00302242" w:rsidRDefault="00CF0E2C" w:rsidP="00CE199C">
      <w:pPr>
        <w:pStyle w:val="Bezmezer"/>
        <w:numPr>
          <w:ilvl w:val="0"/>
          <w:numId w:val="17"/>
        </w:numPr>
      </w:pPr>
      <w:r w:rsidRPr="00FC5A5B">
        <w:t xml:space="preserve">Ostatní ustanovení smlouvy ze dne </w:t>
      </w:r>
      <w:r w:rsidR="00A014FA">
        <w:t>0</w:t>
      </w:r>
      <w:r w:rsidRPr="00FC5A5B">
        <w:t>1.</w:t>
      </w:r>
      <w:r w:rsidR="00D93261" w:rsidRPr="00FC5A5B">
        <w:t xml:space="preserve"> </w:t>
      </w:r>
      <w:r w:rsidR="00A014FA">
        <w:t>0</w:t>
      </w:r>
      <w:r w:rsidRPr="00FC5A5B">
        <w:t>4.</w:t>
      </w:r>
      <w:r w:rsidR="00D93261" w:rsidRPr="00FC5A5B">
        <w:t xml:space="preserve"> </w:t>
      </w:r>
      <w:r w:rsidRPr="00FC5A5B">
        <w:t>2017</w:t>
      </w:r>
      <w:r w:rsidR="00FC5A5B">
        <w:t xml:space="preserve"> a jejích dodatků č. 1</w:t>
      </w:r>
      <w:r w:rsidR="0000328E">
        <w:t xml:space="preserve">, </w:t>
      </w:r>
      <w:r w:rsidR="009A6C35">
        <w:t>č.</w:t>
      </w:r>
      <w:r w:rsidR="00FC5A5B">
        <w:t xml:space="preserve"> 2</w:t>
      </w:r>
      <w:r w:rsidR="0000328E">
        <w:t xml:space="preserve"> </w:t>
      </w:r>
    </w:p>
    <w:p w14:paraId="296598D3" w14:textId="77FC9143" w:rsidR="00CF0E2C" w:rsidRDefault="00A014FA" w:rsidP="00CE199C">
      <w:pPr>
        <w:pStyle w:val="Bezmezer"/>
        <w:numPr>
          <w:ilvl w:val="0"/>
          <w:numId w:val="17"/>
        </w:numPr>
      </w:pPr>
      <w:r>
        <w:t xml:space="preserve">a </w:t>
      </w:r>
      <w:r w:rsidR="0000328E">
        <w:t>č. 3</w:t>
      </w:r>
      <w:r w:rsidR="00D93261" w:rsidRPr="00FC5A5B">
        <w:t xml:space="preserve"> </w:t>
      </w:r>
      <w:r w:rsidR="00CF0E2C" w:rsidRPr="00FC5A5B">
        <w:t>zůstávají nedotčena.</w:t>
      </w:r>
    </w:p>
    <w:p w14:paraId="39A49179" w14:textId="77777777" w:rsidR="00CE199C" w:rsidRDefault="00CE199C" w:rsidP="00CE199C">
      <w:pPr>
        <w:pStyle w:val="Bezmezer"/>
        <w:ind w:left="360"/>
      </w:pPr>
    </w:p>
    <w:p w14:paraId="796DAFFC" w14:textId="47B6E3BD" w:rsidR="009A6C35" w:rsidRDefault="00FC5A5B" w:rsidP="009A6C35">
      <w:pPr>
        <w:pStyle w:val="Bezmezer"/>
        <w:numPr>
          <w:ilvl w:val="0"/>
          <w:numId w:val="17"/>
        </w:numPr>
      </w:pPr>
      <w:r w:rsidRPr="00FC5A5B">
        <w:t xml:space="preserve">Tento Dodatek č. </w:t>
      </w:r>
      <w:r w:rsidR="00A010F9">
        <w:t>4</w:t>
      </w:r>
      <w:r w:rsidRPr="00FC5A5B">
        <w:t xml:space="preserve"> vstupuje v platnost a účinnost dnem </w:t>
      </w:r>
      <w:r w:rsidR="00A014FA">
        <w:t>01. 01. 2023.</w:t>
      </w:r>
    </w:p>
    <w:p w14:paraId="00055F5F" w14:textId="77777777" w:rsidR="009A6C35" w:rsidRDefault="009A6C35" w:rsidP="009A6C35">
      <w:pPr>
        <w:pStyle w:val="Bezmezer"/>
      </w:pPr>
    </w:p>
    <w:p w14:paraId="692866B2" w14:textId="77777777" w:rsidR="00CE199C" w:rsidRDefault="00CE199C" w:rsidP="00CE199C">
      <w:pPr>
        <w:pStyle w:val="Bezmezer"/>
        <w:numPr>
          <w:ilvl w:val="0"/>
          <w:numId w:val="17"/>
        </w:numPr>
      </w:pPr>
      <w:r>
        <w:t>Smlouva je sepsána ve dvou vyhotoveních, každá ze smluvních stran obdrží po jednom z nich.</w:t>
      </w:r>
    </w:p>
    <w:p w14:paraId="4DF8BACB" w14:textId="77777777" w:rsidR="009A6C35" w:rsidRDefault="009A6C35" w:rsidP="009A6C35">
      <w:pPr>
        <w:pStyle w:val="Bezmezer"/>
        <w:ind w:left="360"/>
      </w:pPr>
    </w:p>
    <w:p w14:paraId="5A22D64F" w14:textId="77777777" w:rsidR="00CE199C" w:rsidRPr="00FC5A5B" w:rsidRDefault="00CE199C" w:rsidP="00CE199C">
      <w:pPr>
        <w:pStyle w:val="Bezmezer"/>
        <w:numPr>
          <w:ilvl w:val="0"/>
          <w:numId w:val="17"/>
        </w:numPr>
      </w:pPr>
      <w:r>
        <w:lastRenderedPageBreak/>
        <w:t>Smluvní strany</w:t>
      </w:r>
      <w:r w:rsidRPr="00CE199C">
        <w:t xml:space="preserve"> svým podpisem výslovně stvrzují, že si celou smlouvu přečetli, porozuměli jí, souhlasí s jejím obsahem a zároveň prohlašují, že nebyla podepsána v tísni ani za nápadně nevýhodných podmínek, na důkaz čehož připojují zdola podpisy svých oprávněných zástupců</w:t>
      </w:r>
      <w:r>
        <w:t>.</w:t>
      </w:r>
    </w:p>
    <w:p w14:paraId="0584895E" w14:textId="77777777" w:rsidR="00D93261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br/>
      </w:r>
    </w:p>
    <w:p w14:paraId="48968781" w14:textId="77777777" w:rsidR="00D93261" w:rsidRPr="00FC5A5B" w:rsidRDefault="00D93261" w:rsidP="00D93261">
      <w:pPr>
        <w:pStyle w:val="Bezmezer"/>
        <w:rPr>
          <w:color w:val="000000"/>
        </w:rPr>
      </w:pPr>
    </w:p>
    <w:p w14:paraId="51D94E15" w14:textId="45411921" w:rsidR="00F80D33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t xml:space="preserve"> V Praze dne</w:t>
      </w:r>
      <w:r w:rsidR="00A014FA">
        <w:rPr>
          <w:color w:val="000000"/>
        </w:rPr>
        <w:t xml:space="preserve"> 30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</w:t>
      </w:r>
      <w:r w:rsidR="00A014FA">
        <w:rPr>
          <w:color w:val="000000"/>
        </w:rPr>
        <w:t>12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202</w:t>
      </w:r>
      <w:r w:rsidR="00A014FA">
        <w:rPr>
          <w:color w:val="000000"/>
        </w:rPr>
        <w:t>2.</w:t>
      </w:r>
      <w:r w:rsidRPr="00FC5A5B">
        <w:rPr>
          <w:color w:val="A6A6A6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  <w:t xml:space="preserve"> </w:t>
      </w:r>
    </w:p>
    <w:p w14:paraId="18955CE3" w14:textId="77777777" w:rsidR="00F80D33" w:rsidRPr="00FC5A5B" w:rsidRDefault="00F80D33" w:rsidP="00D93261">
      <w:pPr>
        <w:pStyle w:val="Bezmezer"/>
        <w:rPr>
          <w:color w:val="000000"/>
        </w:rPr>
      </w:pPr>
    </w:p>
    <w:p w14:paraId="35194177" w14:textId="77777777" w:rsidR="00F80D33" w:rsidRPr="00FC5A5B" w:rsidRDefault="00F80D33">
      <w:pPr>
        <w:jc w:val="both"/>
        <w:rPr>
          <w:color w:val="000000"/>
        </w:rPr>
      </w:pPr>
    </w:p>
    <w:p w14:paraId="24F13345" w14:textId="77777777" w:rsidR="00F80D33" w:rsidRPr="00FC5A5B" w:rsidRDefault="00F80D33">
      <w:pPr>
        <w:jc w:val="both"/>
        <w:rPr>
          <w:color w:val="000000"/>
        </w:rPr>
      </w:pPr>
    </w:p>
    <w:p w14:paraId="5448AB04" w14:textId="77777777" w:rsidR="00D93261" w:rsidRPr="00FC5A5B" w:rsidRDefault="00D93261">
      <w:pPr>
        <w:jc w:val="both"/>
        <w:rPr>
          <w:color w:val="000000"/>
        </w:rPr>
      </w:pPr>
    </w:p>
    <w:p w14:paraId="02D5A734" w14:textId="77777777" w:rsidR="00D93261" w:rsidRPr="00FC5A5B" w:rsidRDefault="00D93261">
      <w:pPr>
        <w:jc w:val="both"/>
        <w:rPr>
          <w:color w:val="000000"/>
        </w:rPr>
      </w:pPr>
    </w:p>
    <w:p w14:paraId="597C14D6" w14:textId="77777777" w:rsidR="00101F20" w:rsidRDefault="00101F20">
      <w:pPr>
        <w:jc w:val="both"/>
        <w:rPr>
          <w:color w:val="000000"/>
        </w:rPr>
      </w:pPr>
    </w:p>
    <w:p w14:paraId="08383043" w14:textId="77777777" w:rsidR="00101F20" w:rsidRDefault="00101F20">
      <w:pPr>
        <w:jc w:val="both"/>
        <w:rPr>
          <w:color w:val="000000"/>
        </w:rPr>
      </w:pPr>
    </w:p>
    <w:p w14:paraId="6EA02EA3" w14:textId="77777777" w:rsidR="00101F20" w:rsidRDefault="00F80D33">
      <w:pPr>
        <w:jc w:val="both"/>
        <w:rPr>
          <w:color w:val="000000"/>
        </w:rPr>
      </w:pPr>
      <w:r w:rsidRPr="00FC5A5B">
        <w:rPr>
          <w:color w:val="A6A6A6"/>
        </w:rPr>
        <w:t>.............................................</w:t>
      </w:r>
      <w:r w:rsidR="00101F20">
        <w:rPr>
          <w:color w:val="A6A6A6"/>
        </w:rPr>
        <w:tab/>
      </w:r>
      <w:r w:rsidR="00101F20">
        <w:rPr>
          <w:color w:val="A6A6A6"/>
        </w:rPr>
        <w:tab/>
      </w:r>
      <w:r w:rsidR="00101F20">
        <w:rPr>
          <w:color w:val="A6A6A6"/>
        </w:rPr>
        <w:tab/>
        <w:t xml:space="preserve">           </w:t>
      </w:r>
      <w:r w:rsidRPr="00FC5A5B">
        <w:rPr>
          <w:color w:val="A6A6A6"/>
        </w:rPr>
        <w:tab/>
      </w:r>
      <w:r w:rsidRPr="00FC5A5B">
        <w:rPr>
          <w:color w:val="A6A6A6"/>
        </w:rPr>
        <w:tab/>
        <w:t xml:space="preserve">        ...............................................</w:t>
      </w:r>
    </w:p>
    <w:p w14:paraId="122A1B2E" w14:textId="77777777" w:rsidR="00101F20" w:rsidRDefault="00101F20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80D33" w:rsidRPr="00FC5A5B">
        <w:rPr>
          <w:color w:val="000000"/>
        </w:rPr>
        <w:t xml:space="preserve">Mgr. Lada Sojková </w:t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  <w:t xml:space="preserve">                    </w:t>
      </w:r>
      <w:r>
        <w:rPr>
          <w:color w:val="000000"/>
        </w:rPr>
        <w:t xml:space="preserve">                      </w:t>
      </w:r>
      <w:r w:rsidR="00F80D33" w:rsidRPr="00FC5A5B">
        <w:rPr>
          <w:color w:val="000000"/>
        </w:rPr>
        <w:t>Kristýna Blatová</w:t>
      </w:r>
    </w:p>
    <w:p w14:paraId="74615FD7" w14:textId="77777777" w:rsidR="00F80D33" w:rsidRPr="00101F20" w:rsidRDefault="00F80D33">
      <w:pPr>
        <w:jc w:val="both"/>
        <w:rPr>
          <w:color w:val="000000"/>
        </w:rPr>
      </w:pPr>
      <w:r w:rsidRPr="00FC5A5B">
        <w:rPr>
          <w:color w:val="000000"/>
        </w:rPr>
        <w:t>ředitelka D</w:t>
      </w:r>
      <w:r w:rsidR="009A6C35">
        <w:rPr>
          <w:color w:val="000000"/>
        </w:rPr>
        <w:t>M a ŠJ Lovosická</w:t>
      </w:r>
      <w:r w:rsidR="009A6C35">
        <w:rPr>
          <w:color w:val="000000"/>
        </w:rPr>
        <w:tab/>
      </w:r>
      <w:r w:rsidR="009A6C35">
        <w:rPr>
          <w:color w:val="000000"/>
        </w:rPr>
        <w:tab/>
        <w:t xml:space="preserve">               </w:t>
      </w:r>
      <w:r w:rsidR="00101F20">
        <w:rPr>
          <w:color w:val="000000"/>
        </w:rPr>
        <w:t xml:space="preserve">                                 </w:t>
      </w:r>
      <w:r w:rsidRPr="00FC5A5B">
        <w:rPr>
          <w:color w:val="000000"/>
        </w:rPr>
        <w:t>předsedkyně rady spolku</w:t>
      </w:r>
    </w:p>
    <w:p w14:paraId="56A6BAC8" w14:textId="77777777" w:rsidR="00F80D33" w:rsidRPr="00FC5A5B" w:rsidRDefault="00F80D33">
      <w:pPr>
        <w:jc w:val="both"/>
      </w:pPr>
    </w:p>
    <w:sectPr w:rsidR="00F80D33" w:rsidRPr="00FC5A5B" w:rsidSect="008F7C1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0712" w14:textId="77777777" w:rsidR="00BB7D4F" w:rsidRDefault="00BB7D4F">
      <w:r>
        <w:separator/>
      </w:r>
    </w:p>
  </w:endnote>
  <w:endnote w:type="continuationSeparator" w:id="0">
    <w:p w14:paraId="5FB6E1AA" w14:textId="77777777" w:rsidR="00BB7D4F" w:rsidRDefault="00BB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1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32F7" w14:textId="77777777" w:rsidR="00F80D33" w:rsidRDefault="00D93261">
    <w:pPr>
      <w:pStyle w:val="Zpat"/>
    </w:pPr>
    <w:r>
      <w:rPr>
        <w:noProof/>
        <w:lang w:eastAsia="cs-CZ"/>
      </w:rPr>
      <w:drawing>
        <wp:inline distT="0" distB="0" distL="0" distR="0" wp14:anchorId="2FD2E4E3" wp14:editId="48A3A62A">
          <wp:extent cx="5607685" cy="4495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AD0" w14:textId="77777777" w:rsidR="00F80D33" w:rsidRDefault="00D93261">
    <w:pPr>
      <w:pStyle w:val="Zpat"/>
    </w:pPr>
    <w:r>
      <w:rPr>
        <w:noProof/>
        <w:lang w:eastAsia="cs-CZ"/>
      </w:rPr>
      <w:drawing>
        <wp:inline distT="0" distB="0" distL="0" distR="0" wp14:anchorId="492A80F5" wp14:editId="7EA21FD3">
          <wp:extent cx="5607685" cy="4495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456A" w14:textId="77777777" w:rsidR="00BB7D4F" w:rsidRDefault="00BB7D4F">
      <w:r>
        <w:separator/>
      </w:r>
    </w:p>
  </w:footnote>
  <w:footnote w:type="continuationSeparator" w:id="0">
    <w:p w14:paraId="52D4C95A" w14:textId="77777777" w:rsidR="00BB7D4F" w:rsidRDefault="00BB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FA34" w14:textId="77777777" w:rsidR="008F7C12" w:rsidRDefault="00D93261">
    <w:pPr>
      <w:pStyle w:val="Zhlav"/>
    </w:pPr>
    <w:r>
      <w:rPr>
        <w:noProof/>
        <w:lang w:eastAsia="cs-CZ"/>
      </w:rPr>
      <w:drawing>
        <wp:inline distT="0" distB="0" distL="0" distR="0" wp14:anchorId="1E7807E0" wp14:editId="7DD2D983">
          <wp:extent cx="5607685" cy="591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068A" w14:textId="77777777" w:rsidR="00F80D33" w:rsidRDefault="00D93261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inline distT="0" distB="0" distL="0" distR="0" wp14:anchorId="1CEF7F30" wp14:editId="2AEF0D03">
          <wp:extent cx="5607685" cy="591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2A4E3ACA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960" w:hanging="180"/>
      </w:p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B51A1E16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635566"/>
    <w:multiLevelType w:val="hybridMultilevel"/>
    <w:tmpl w:val="FEAA4B2A"/>
    <w:lvl w:ilvl="0" w:tplc="9ADA2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309"/>
    <w:multiLevelType w:val="hybridMultilevel"/>
    <w:tmpl w:val="DDC0AE5A"/>
    <w:lvl w:ilvl="0" w:tplc="1530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6255E"/>
    <w:multiLevelType w:val="hybridMultilevel"/>
    <w:tmpl w:val="60D43A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66D82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13201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29DB"/>
    <w:multiLevelType w:val="hybridMultilevel"/>
    <w:tmpl w:val="FB48B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9377DE"/>
    <w:multiLevelType w:val="hybridMultilevel"/>
    <w:tmpl w:val="4AA0506E"/>
    <w:lvl w:ilvl="0" w:tplc="408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02EB1"/>
    <w:multiLevelType w:val="hybridMultilevel"/>
    <w:tmpl w:val="05DADC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05777">
    <w:abstractNumId w:val="0"/>
  </w:num>
  <w:num w:numId="2" w16cid:durableId="743335298">
    <w:abstractNumId w:val="1"/>
  </w:num>
  <w:num w:numId="3" w16cid:durableId="1634098396">
    <w:abstractNumId w:val="2"/>
  </w:num>
  <w:num w:numId="4" w16cid:durableId="2058158830">
    <w:abstractNumId w:val="3"/>
  </w:num>
  <w:num w:numId="5" w16cid:durableId="1991203578">
    <w:abstractNumId w:val="4"/>
  </w:num>
  <w:num w:numId="6" w16cid:durableId="1524323350">
    <w:abstractNumId w:val="5"/>
  </w:num>
  <w:num w:numId="7" w16cid:durableId="1672105978">
    <w:abstractNumId w:val="6"/>
  </w:num>
  <w:num w:numId="8" w16cid:durableId="31738197">
    <w:abstractNumId w:val="7"/>
  </w:num>
  <w:num w:numId="9" w16cid:durableId="553663176">
    <w:abstractNumId w:val="8"/>
  </w:num>
  <w:num w:numId="10" w16cid:durableId="2011643155">
    <w:abstractNumId w:val="9"/>
  </w:num>
  <w:num w:numId="11" w16cid:durableId="2084135869">
    <w:abstractNumId w:val="16"/>
  </w:num>
  <w:num w:numId="12" w16cid:durableId="794564750">
    <w:abstractNumId w:val="11"/>
  </w:num>
  <w:num w:numId="13" w16cid:durableId="339355671">
    <w:abstractNumId w:val="13"/>
  </w:num>
  <w:num w:numId="14" w16cid:durableId="1724138477">
    <w:abstractNumId w:val="14"/>
  </w:num>
  <w:num w:numId="15" w16cid:durableId="2077625964">
    <w:abstractNumId w:val="15"/>
  </w:num>
  <w:num w:numId="16" w16cid:durableId="109058889">
    <w:abstractNumId w:val="17"/>
  </w:num>
  <w:num w:numId="17" w16cid:durableId="526647704">
    <w:abstractNumId w:val="12"/>
  </w:num>
  <w:num w:numId="18" w16cid:durableId="1260135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C12"/>
    <w:rsid w:val="0000328E"/>
    <w:rsid w:val="000920D3"/>
    <w:rsid w:val="00101F20"/>
    <w:rsid w:val="001A06D2"/>
    <w:rsid w:val="00296481"/>
    <w:rsid w:val="002D3D43"/>
    <w:rsid w:val="00302242"/>
    <w:rsid w:val="003D517C"/>
    <w:rsid w:val="00520297"/>
    <w:rsid w:val="00521198"/>
    <w:rsid w:val="00597727"/>
    <w:rsid w:val="005C66FD"/>
    <w:rsid w:val="006044E3"/>
    <w:rsid w:val="006D694D"/>
    <w:rsid w:val="00724705"/>
    <w:rsid w:val="007429D4"/>
    <w:rsid w:val="00777DBB"/>
    <w:rsid w:val="00810A6C"/>
    <w:rsid w:val="008F7C12"/>
    <w:rsid w:val="009871B9"/>
    <w:rsid w:val="009A6C35"/>
    <w:rsid w:val="00A010F9"/>
    <w:rsid w:val="00A014FA"/>
    <w:rsid w:val="00B826B5"/>
    <w:rsid w:val="00BB7D4F"/>
    <w:rsid w:val="00C722DE"/>
    <w:rsid w:val="00CA7E4D"/>
    <w:rsid w:val="00CE199C"/>
    <w:rsid w:val="00CF0E2C"/>
    <w:rsid w:val="00D046FE"/>
    <w:rsid w:val="00D253B4"/>
    <w:rsid w:val="00D537A8"/>
    <w:rsid w:val="00D93261"/>
    <w:rsid w:val="00E94DCF"/>
    <w:rsid w:val="00EC6F55"/>
    <w:rsid w:val="00EE3A24"/>
    <w:rsid w:val="00F80D33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ADF8C0"/>
  <w15:docId w15:val="{709B96E9-7D78-4BF2-87D0-3E0D424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creator>Helena Syblíková</dc:creator>
  <cp:lastModifiedBy>Andrea Kazdová</cp:lastModifiedBy>
  <cp:revision>6</cp:revision>
  <cp:lastPrinted>2023-01-24T11:01:00Z</cp:lastPrinted>
  <dcterms:created xsi:type="dcterms:W3CDTF">2023-01-23T12:24:00Z</dcterms:created>
  <dcterms:modified xsi:type="dcterms:W3CDTF">2023-03-21T11:21:00Z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