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3B" w:rsidRDefault="00DB5B3B" w:rsidP="00CE17CE">
      <w:pPr>
        <w:jc w:val="center"/>
        <w:rPr>
          <w:rFonts w:cstheme="minorHAnsi"/>
          <w:sz w:val="24"/>
          <w:szCs w:val="24"/>
        </w:rPr>
      </w:pPr>
    </w:p>
    <w:p w:rsidR="00CE17CE" w:rsidRDefault="00CE17CE" w:rsidP="00CE17CE">
      <w:pPr>
        <w:jc w:val="center"/>
        <w:rPr>
          <w:rFonts w:cstheme="minorHAnsi"/>
          <w:sz w:val="24"/>
          <w:szCs w:val="24"/>
        </w:rPr>
      </w:pPr>
    </w:p>
    <w:p w:rsidR="00CE17CE" w:rsidRDefault="00CE17CE" w:rsidP="00CE17CE">
      <w:pPr>
        <w:jc w:val="center"/>
        <w:rPr>
          <w:rFonts w:cstheme="minorHAnsi"/>
          <w:b/>
          <w:sz w:val="28"/>
          <w:szCs w:val="24"/>
        </w:rPr>
      </w:pPr>
      <w:r w:rsidRPr="00CE17CE">
        <w:rPr>
          <w:rFonts w:cstheme="minorHAnsi"/>
          <w:b/>
          <w:sz w:val="28"/>
          <w:szCs w:val="24"/>
        </w:rPr>
        <w:t>PŘEDÁVACÍ PROTOKOL</w:t>
      </w:r>
    </w:p>
    <w:p w:rsidR="009A6709" w:rsidRDefault="009A6709" w:rsidP="00E02F87">
      <w:pPr>
        <w:rPr>
          <w:rFonts w:cstheme="minorHAnsi"/>
          <w:sz w:val="24"/>
          <w:szCs w:val="24"/>
        </w:rPr>
      </w:pPr>
    </w:p>
    <w:p w:rsidR="009A6709" w:rsidRPr="00BF7CE6" w:rsidRDefault="009A6709" w:rsidP="00E02F87">
      <w:pPr>
        <w:rPr>
          <w:rFonts w:cstheme="minorHAnsi"/>
          <w:b/>
          <w:sz w:val="24"/>
          <w:szCs w:val="24"/>
        </w:rPr>
      </w:pPr>
      <w:r w:rsidRPr="00BF7CE6">
        <w:rPr>
          <w:rFonts w:cstheme="minorHAnsi"/>
          <w:b/>
          <w:sz w:val="24"/>
          <w:szCs w:val="24"/>
        </w:rPr>
        <w:t>Předávající:</w:t>
      </w:r>
    </w:p>
    <w:p w:rsidR="00B323FB" w:rsidRPr="00BF7CE6" w:rsidRDefault="009A6709" w:rsidP="00E02F87">
      <w:pPr>
        <w:rPr>
          <w:rFonts w:cstheme="minorHAnsi"/>
          <w:sz w:val="24"/>
          <w:szCs w:val="24"/>
        </w:rPr>
      </w:pPr>
      <w:r w:rsidRPr="00BF7CE6">
        <w:rPr>
          <w:rFonts w:cstheme="minorHAnsi"/>
          <w:sz w:val="24"/>
          <w:szCs w:val="24"/>
        </w:rPr>
        <w:t xml:space="preserve">Zemský hřebčinec </w:t>
      </w:r>
      <w:r w:rsidR="00B323FB" w:rsidRPr="00BF7CE6">
        <w:rPr>
          <w:rFonts w:cstheme="minorHAnsi"/>
          <w:sz w:val="24"/>
          <w:szCs w:val="24"/>
        </w:rPr>
        <w:t xml:space="preserve">Písek </w:t>
      </w:r>
      <w:proofErr w:type="spellStart"/>
      <w:proofErr w:type="gramStart"/>
      <w:r w:rsidR="00B323FB" w:rsidRPr="00BF7CE6">
        <w:rPr>
          <w:rFonts w:cstheme="minorHAnsi"/>
          <w:sz w:val="24"/>
          <w:szCs w:val="24"/>
        </w:rPr>
        <w:t>s.p.</w:t>
      </w:r>
      <w:proofErr w:type="gramEnd"/>
      <w:r w:rsidR="00B323FB" w:rsidRPr="00BF7CE6">
        <w:rPr>
          <w:rFonts w:cstheme="minorHAnsi"/>
          <w:sz w:val="24"/>
          <w:szCs w:val="24"/>
        </w:rPr>
        <w:t>o</w:t>
      </w:r>
      <w:proofErr w:type="spellEnd"/>
      <w:r w:rsidR="00B323FB" w:rsidRPr="00BF7CE6">
        <w:rPr>
          <w:rFonts w:cstheme="minorHAnsi"/>
          <w:sz w:val="24"/>
          <w:szCs w:val="24"/>
        </w:rPr>
        <w:t>.</w:t>
      </w:r>
    </w:p>
    <w:p w:rsidR="009A6709" w:rsidRPr="00BF7CE6" w:rsidRDefault="00B323FB" w:rsidP="00E02F87">
      <w:pPr>
        <w:rPr>
          <w:rFonts w:cstheme="minorHAnsi"/>
          <w:sz w:val="24"/>
          <w:szCs w:val="24"/>
        </w:rPr>
      </w:pPr>
      <w:r w:rsidRPr="00BF7CE6">
        <w:rPr>
          <w:rFonts w:cstheme="minorHAnsi"/>
          <w:sz w:val="24"/>
          <w:szCs w:val="24"/>
        </w:rPr>
        <w:t>zastoupená ředitelkou Ing. Hanou Stránskou, Ph.D.</w:t>
      </w:r>
    </w:p>
    <w:p w:rsidR="00B323FB" w:rsidRPr="00BF7CE6" w:rsidRDefault="00B323FB" w:rsidP="00E02F87">
      <w:pPr>
        <w:rPr>
          <w:rFonts w:cstheme="minorHAnsi"/>
          <w:sz w:val="24"/>
          <w:szCs w:val="24"/>
        </w:rPr>
      </w:pPr>
    </w:p>
    <w:p w:rsidR="00B323FB" w:rsidRPr="00BF7CE6" w:rsidRDefault="00B323FB" w:rsidP="00E02F87">
      <w:pPr>
        <w:rPr>
          <w:rFonts w:cstheme="minorHAnsi"/>
          <w:b/>
          <w:sz w:val="24"/>
          <w:szCs w:val="24"/>
        </w:rPr>
      </w:pPr>
      <w:r w:rsidRPr="00BF7CE6">
        <w:rPr>
          <w:rFonts w:cstheme="minorHAnsi"/>
          <w:b/>
          <w:sz w:val="24"/>
          <w:szCs w:val="24"/>
        </w:rPr>
        <w:t>Přebírající:</w:t>
      </w:r>
    </w:p>
    <w:p w:rsidR="00BF7CE6" w:rsidRPr="00BF7CE6" w:rsidRDefault="00BF7CE6" w:rsidP="00BF7CE6">
      <w:pPr>
        <w:rPr>
          <w:rFonts w:cstheme="minorHAnsi"/>
          <w:sz w:val="24"/>
          <w:szCs w:val="24"/>
        </w:rPr>
      </w:pPr>
      <w:proofErr w:type="spellStart"/>
      <w:r w:rsidRPr="00BF7CE6">
        <w:rPr>
          <w:rFonts w:cstheme="minorHAnsi"/>
          <w:sz w:val="24"/>
          <w:szCs w:val="24"/>
        </w:rPr>
        <w:t>Štilec</w:t>
      </w:r>
      <w:proofErr w:type="spellEnd"/>
      <w:r w:rsidRPr="00BF7CE6">
        <w:rPr>
          <w:rFonts w:cstheme="minorHAnsi"/>
          <w:sz w:val="24"/>
          <w:szCs w:val="24"/>
        </w:rPr>
        <w:t xml:space="preserve"> spol. s.r.o, Kamenný Újezd 520, 370 07, České Budějovice</w:t>
      </w:r>
    </w:p>
    <w:p w:rsidR="00BF7CE6" w:rsidRPr="00BF7CE6" w:rsidRDefault="00BF7CE6" w:rsidP="00BF7CE6">
      <w:pPr>
        <w:rPr>
          <w:rFonts w:cstheme="minorHAnsi"/>
          <w:b/>
          <w:sz w:val="24"/>
          <w:szCs w:val="24"/>
        </w:rPr>
      </w:pPr>
      <w:r w:rsidRPr="00BF7CE6">
        <w:rPr>
          <w:rFonts w:cstheme="minorHAnsi"/>
          <w:sz w:val="24"/>
          <w:szCs w:val="24"/>
        </w:rPr>
        <w:t>zastoupena</w:t>
      </w:r>
      <w:r w:rsidRPr="00BF7CE6">
        <w:rPr>
          <w:rFonts w:cstheme="minorHAnsi"/>
          <w:sz w:val="24"/>
          <w:szCs w:val="24"/>
        </w:rPr>
        <w:t xml:space="preserve"> Sárou </w:t>
      </w:r>
      <w:proofErr w:type="spellStart"/>
      <w:r w:rsidRPr="00BF7CE6">
        <w:rPr>
          <w:rFonts w:cstheme="minorHAnsi"/>
          <w:sz w:val="24"/>
          <w:szCs w:val="24"/>
        </w:rPr>
        <w:t>Kotisovou</w:t>
      </w:r>
      <w:proofErr w:type="spellEnd"/>
    </w:p>
    <w:p w:rsidR="00B323FB" w:rsidRPr="00BF7CE6" w:rsidRDefault="00B323FB" w:rsidP="00E02F87">
      <w:pPr>
        <w:rPr>
          <w:rFonts w:cstheme="minorHAnsi"/>
          <w:sz w:val="24"/>
          <w:szCs w:val="24"/>
        </w:rPr>
      </w:pPr>
    </w:p>
    <w:p w:rsidR="009A6709" w:rsidRPr="00BF7CE6" w:rsidRDefault="009A6709" w:rsidP="00E02F87">
      <w:pPr>
        <w:rPr>
          <w:rFonts w:cstheme="minorHAnsi"/>
          <w:sz w:val="24"/>
          <w:szCs w:val="24"/>
        </w:rPr>
      </w:pPr>
      <w:r w:rsidRPr="00BF7CE6">
        <w:rPr>
          <w:rFonts w:cstheme="minorHAnsi"/>
          <w:sz w:val="24"/>
          <w:szCs w:val="24"/>
        </w:rPr>
        <w:t xml:space="preserve">Na základě kupní smlouvy došlo k předání koně </w:t>
      </w:r>
      <w:proofErr w:type="spellStart"/>
      <w:r w:rsidR="00BF7CE6" w:rsidRPr="00BF7CE6">
        <w:rPr>
          <w:rFonts w:eastAsia="Times New Roman" w:cstheme="minorHAnsi"/>
          <w:sz w:val="24"/>
          <w:szCs w:val="24"/>
        </w:rPr>
        <w:t>Charm</w:t>
      </w:r>
      <w:proofErr w:type="spellEnd"/>
      <w:r w:rsidR="00BF7CE6" w:rsidRPr="00BF7CE6">
        <w:rPr>
          <w:rFonts w:eastAsia="Times New Roman" w:cstheme="minorHAnsi"/>
          <w:sz w:val="24"/>
          <w:szCs w:val="24"/>
        </w:rPr>
        <w:t>.</w:t>
      </w:r>
    </w:p>
    <w:p w:rsidR="00B323FB" w:rsidRPr="00BF7CE6" w:rsidRDefault="00B323FB" w:rsidP="00E02F87">
      <w:pPr>
        <w:rPr>
          <w:rFonts w:cstheme="minorHAnsi"/>
          <w:sz w:val="24"/>
          <w:szCs w:val="24"/>
        </w:rPr>
      </w:pPr>
    </w:p>
    <w:p w:rsidR="00B323FB" w:rsidRPr="00BF7CE6" w:rsidRDefault="00B323FB" w:rsidP="00E02F87">
      <w:pPr>
        <w:rPr>
          <w:rFonts w:cstheme="minorHAnsi"/>
          <w:sz w:val="24"/>
          <w:szCs w:val="24"/>
        </w:rPr>
      </w:pPr>
    </w:p>
    <w:p w:rsidR="001954F5" w:rsidRPr="00BF7CE6" w:rsidRDefault="001954F5" w:rsidP="00E02F87">
      <w:pPr>
        <w:rPr>
          <w:rFonts w:cstheme="minorHAnsi"/>
          <w:sz w:val="24"/>
          <w:szCs w:val="24"/>
        </w:rPr>
      </w:pPr>
    </w:p>
    <w:p w:rsidR="00B323FB" w:rsidRPr="00BF7CE6" w:rsidRDefault="00B323FB" w:rsidP="00E02F87">
      <w:pPr>
        <w:rPr>
          <w:rFonts w:cstheme="minorHAnsi"/>
          <w:sz w:val="24"/>
          <w:szCs w:val="24"/>
        </w:rPr>
      </w:pPr>
    </w:p>
    <w:p w:rsidR="00B323FB" w:rsidRPr="00BF7CE6" w:rsidRDefault="001954F5" w:rsidP="00E02F87">
      <w:pPr>
        <w:rPr>
          <w:rFonts w:cstheme="minorHAnsi"/>
          <w:sz w:val="24"/>
          <w:szCs w:val="24"/>
        </w:rPr>
      </w:pPr>
      <w:r w:rsidRPr="00BF7CE6">
        <w:rPr>
          <w:rFonts w:cstheme="minorHAnsi"/>
          <w:sz w:val="24"/>
          <w:szCs w:val="24"/>
        </w:rPr>
        <w:t xml:space="preserve">V Písku dne </w:t>
      </w:r>
      <w:proofErr w:type="gramStart"/>
      <w:r w:rsidR="00F125D3">
        <w:rPr>
          <w:rFonts w:cstheme="minorHAnsi"/>
          <w:sz w:val="24"/>
          <w:szCs w:val="24"/>
        </w:rPr>
        <w:t>21</w:t>
      </w:r>
      <w:bookmarkStart w:id="0" w:name="_GoBack"/>
      <w:bookmarkEnd w:id="0"/>
      <w:r w:rsidR="00D23327" w:rsidRPr="00BF7CE6">
        <w:rPr>
          <w:rFonts w:cstheme="minorHAnsi"/>
          <w:sz w:val="24"/>
          <w:szCs w:val="24"/>
        </w:rPr>
        <w:t>.10.2023</w:t>
      </w:r>
      <w:proofErr w:type="gramEnd"/>
    </w:p>
    <w:p w:rsidR="00B323FB" w:rsidRPr="005435DC" w:rsidRDefault="00B323FB" w:rsidP="00E02F87">
      <w:pPr>
        <w:rPr>
          <w:rFonts w:cstheme="minorHAnsi"/>
          <w:sz w:val="24"/>
          <w:szCs w:val="24"/>
        </w:rPr>
      </w:pPr>
    </w:p>
    <w:p w:rsidR="00B323FB" w:rsidRPr="005435DC" w:rsidRDefault="00B323FB" w:rsidP="00E02F87">
      <w:pPr>
        <w:rPr>
          <w:rFonts w:cstheme="minorHAnsi"/>
          <w:sz w:val="24"/>
          <w:szCs w:val="24"/>
        </w:rPr>
      </w:pPr>
    </w:p>
    <w:p w:rsidR="00B323FB" w:rsidRPr="005435DC" w:rsidRDefault="00B323FB" w:rsidP="00E02F87">
      <w:pPr>
        <w:rPr>
          <w:rFonts w:cstheme="minorHAnsi"/>
          <w:sz w:val="24"/>
          <w:szCs w:val="24"/>
        </w:rPr>
      </w:pPr>
    </w:p>
    <w:p w:rsidR="00B323FB" w:rsidRPr="005435DC" w:rsidRDefault="00B323FB" w:rsidP="00E02F87">
      <w:pPr>
        <w:rPr>
          <w:rFonts w:cstheme="minorHAnsi"/>
          <w:sz w:val="24"/>
          <w:szCs w:val="24"/>
        </w:rPr>
      </w:pPr>
    </w:p>
    <w:p w:rsidR="00B323FB" w:rsidRPr="005435DC" w:rsidRDefault="00B323FB" w:rsidP="00B323FB">
      <w:pPr>
        <w:rPr>
          <w:rFonts w:cstheme="minorHAnsi"/>
          <w:sz w:val="24"/>
          <w:szCs w:val="24"/>
        </w:rPr>
      </w:pPr>
      <w:r w:rsidRPr="005435DC">
        <w:rPr>
          <w:rFonts w:cstheme="minorHAnsi"/>
          <w:sz w:val="24"/>
          <w:szCs w:val="24"/>
        </w:rPr>
        <w:t>………………………………………………..</w:t>
      </w:r>
      <w:r w:rsidRPr="005435DC">
        <w:rPr>
          <w:rFonts w:cstheme="minorHAnsi"/>
          <w:sz w:val="24"/>
          <w:szCs w:val="24"/>
        </w:rPr>
        <w:tab/>
      </w:r>
      <w:r w:rsidRPr="005435DC">
        <w:rPr>
          <w:rFonts w:cstheme="minorHAnsi"/>
          <w:sz w:val="24"/>
          <w:szCs w:val="24"/>
        </w:rPr>
        <w:tab/>
      </w:r>
      <w:r w:rsidRPr="005435DC">
        <w:rPr>
          <w:rFonts w:cstheme="minorHAnsi"/>
          <w:sz w:val="24"/>
          <w:szCs w:val="24"/>
        </w:rPr>
        <w:tab/>
      </w:r>
      <w:r w:rsidRPr="005435DC">
        <w:rPr>
          <w:rFonts w:cstheme="minorHAnsi"/>
          <w:sz w:val="24"/>
          <w:szCs w:val="24"/>
        </w:rPr>
        <w:tab/>
        <w:t>………………………………………………..</w:t>
      </w:r>
    </w:p>
    <w:p w:rsidR="00B323FB" w:rsidRPr="005435DC" w:rsidRDefault="001954F5" w:rsidP="00B323FB">
      <w:pPr>
        <w:rPr>
          <w:rFonts w:cstheme="minorHAnsi"/>
          <w:sz w:val="24"/>
          <w:szCs w:val="24"/>
        </w:rPr>
      </w:pPr>
      <w:r w:rsidRPr="005435DC">
        <w:rPr>
          <w:rFonts w:cstheme="minorHAnsi"/>
          <w:sz w:val="24"/>
          <w:szCs w:val="24"/>
        </w:rPr>
        <w:t xml:space="preserve">  </w:t>
      </w:r>
      <w:r w:rsidR="00B323FB" w:rsidRPr="005435DC">
        <w:rPr>
          <w:rFonts w:cstheme="minorHAnsi"/>
          <w:sz w:val="24"/>
          <w:szCs w:val="24"/>
        </w:rPr>
        <w:t xml:space="preserve">Zemský hřebčinec Písek </w:t>
      </w:r>
      <w:proofErr w:type="spellStart"/>
      <w:proofErr w:type="gramStart"/>
      <w:r w:rsidR="00B323FB" w:rsidRPr="005435DC">
        <w:rPr>
          <w:rFonts w:cstheme="minorHAnsi"/>
          <w:sz w:val="24"/>
          <w:szCs w:val="24"/>
        </w:rPr>
        <w:t>s.p.</w:t>
      </w:r>
      <w:proofErr w:type="gramEnd"/>
      <w:r w:rsidR="00B323FB" w:rsidRPr="005435DC">
        <w:rPr>
          <w:rFonts w:cstheme="minorHAnsi"/>
          <w:sz w:val="24"/>
          <w:szCs w:val="24"/>
        </w:rPr>
        <w:t>o</w:t>
      </w:r>
      <w:proofErr w:type="spellEnd"/>
      <w:r w:rsidR="00B323FB" w:rsidRPr="005435DC">
        <w:rPr>
          <w:rFonts w:cstheme="minorHAnsi"/>
          <w:sz w:val="24"/>
          <w:szCs w:val="24"/>
        </w:rPr>
        <w:t>.</w:t>
      </w:r>
      <w:r w:rsidR="00B323FB" w:rsidRPr="005435DC">
        <w:rPr>
          <w:rFonts w:cstheme="minorHAnsi"/>
          <w:sz w:val="24"/>
          <w:szCs w:val="24"/>
        </w:rPr>
        <w:tab/>
      </w:r>
      <w:r w:rsidR="00B323FB" w:rsidRPr="005435DC">
        <w:rPr>
          <w:rFonts w:cstheme="minorHAnsi"/>
          <w:sz w:val="24"/>
          <w:szCs w:val="24"/>
        </w:rPr>
        <w:tab/>
      </w:r>
      <w:r w:rsidR="00B323FB" w:rsidRPr="005435DC">
        <w:rPr>
          <w:rFonts w:cstheme="minorHAnsi"/>
          <w:sz w:val="24"/>
          <w:szCs w:val="24"/>
        </w:rPr>
        <w:tab/>
      </w:r>
      <w:r w:rsidR="00B323FB" w:rsidRPr="005435DC">
        <w:rPr>
          <w:rFonts w:cstheme="minorHAnsi"/>
          <w:sz w:val="24"/>
          <w:szCs w:val="24"/>
        </w:rPr>
        <w:tab/>
      </w:r>
      <w:r w:rsidRPr="00BF7CE6">
        <w:rPr>
          <w:rFonts w:cstheme="minorHAnsi"/>
          <w:sz w:val="28"/>
          <w:szCs w:val="24"/>
        </w:rPr>
        <w:tab/>
      </w:r>
      <w:r w:rsidR="00BF7CE6" w:rsidRPr="00BF7CE6">
        <w:rPr>
          <w:sz w:val="24"/>
        </w:rPr>
        <w:t xml:space="preserve">Sára </w:t>
      </w:r>
      <w:proofErr w:type="spellStart"/>
      <w:r w:rsidR="00BF7CE6" w:rsidRPr="00BF7CE6">
        <w:rPr>
          <w:sz w:val="24"/>
        </w:rPr>
        <w:t>Kotisová</w:t>
      </w:r>
      <w:proofErr w:type="spellEnd"/>
    </w:p>
    <w:p w:rsidR="00B323FB" w:rsidRPr="009A6709" w:rsidRDefault="00B323FB" w:rsidP="00E02F87">
      <w:pPr>
        <w:rPr>
          <w:rFonts w:cstheme="minorHAnsi"/>
          <w:sz w:val="24"/>
          <w:szCs w:val="24"/>
        </w:rPr>
      </w:pPr>
    </w:p>
    <w:sectPr w:rsidR="00B323FB" w:rsidRPr="009A6709" w:rsidSect="00CE17CE">
      <w:headerReference w:type="default" r:id="rId7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519" w:rsidRDefault="00072519" w:rsidP="00D248D7">
      <w:r>
        <w:separator/>
      </w:r>
    </w:p>
  </w:endnote>
  <w:endnote w:type="continuationSeparator" w:id="0">
    <w:p w:rsidR="00072519" w:rsidRDefault="00072519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519" w:rsidRDefault="00072519" w:rsidP="00D248D7">
      <w:r>
        <w:separator/>
      </w:r>
    </w:p>
  </w:footnote>
  <w:footnote w:type="continuationSeparator" w:id="0">
    <w:p w:rsidR="00072519" w:rsidRDefault="00072519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D7" w:rsidRPr="00CE17CE" w:rsidRDefault="00D248D7" w:rsidP="00D248D7">
    <w:pPr>
      <w:pStyle w:val="Zhlav"/>
      <w:jc w:val="center"/>
      <w:rPr>
        <w:rFonts w:ascii="Arial" w:hAnsi="Arial" w:cs="Arial"/>
        <w:sz w:val="24"/>
        <w:szCs w:val="20"/>
      </w:rPr>
    </w:pPr>
    <w:r w:rsidRPr="00CE17CE">
      <w:rPr>
        <w:rFonts w:ascii="Arial" w:hAnsi="Arial" w:cs="Arial"/>
        <w:noProof/>
        <w:sz w:val="24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D6B5F" wp14:editId="1CCCDC2D">
              <wp:simplePos x="0" y="0"/>
              <wp:positionH relativeFrom="column">
                <wp:posOffset>-575945</wp:posOffset>
              </wp:positionH>
              <wp:positionV relativeFrom="paragraph">
                <wp:posOffset>-125730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0D0E5B" id="Obdélník 1" o:spid="_x0000_s1026" style="position:absolute;margin-left:-45.35pt;margin-top:-9.9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5pEl3AAAAAoBAAAPAAAAZHJzL2Rv&#10;d25yZXYueG1sTI/NTsMwEITvSH0Haytxa51UgpAQp6qQcuRAQT1vYzeJaq+j2Pnh7VlOcNpdzafZ&#10;mfK4OitmM4bek4J0n4Aw1HjdU6vg67PevYAIEUmj9WQUfJsAx2rzUGKh/UIfZj7HVrAJhQIVdDEO&#10;hZSh6YzDsPeDIdZufnQY+RxbqUdc2NxZeUiSZ+mwJ/7Q4WDeOtPcz5NTgKc+W+g+3NJ3vNThYOM8&#10;1blSj9v19AoimjX+wfAbn6NDxZmufiIdhFWwy5OMUV7SnDsw8ZTyvDKZ5hnIqpT/K1Q/AA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FbmkSX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CE17CE">
      <w:rPr>
        <w:rFonts w:ascii="Arial" w:hAnsi="Arial" w:cs="Arial"/>
        <w:sz w:val="24"/>
        <w:szCs w:val="20"/>
      </w:rPr>
      <w:t xml:space="preserve">Zemský hřebčinec Písek </w:t>
    </w:r>
    <w:proofErr w:type="spellStart"/>
    <w:proofErr w:type="gramStart"/>
    <w:r w:rsidRPr="00CE17CE">
      <w:rPr>
        <w:rFonts w:ascii="Arial" w:hAnsi="Arial" w:cs="Arial"/>
        <w:sz w:val="24"/>
        <w:szCs w:val="20"/>
      </w:rPr>
      <w:t>s.p.</w:t>
    </w:r>
    <w:proofErr w:type="gramEnd"/>
    <w:r w:rsidRPr="00CE17CE">
      <w:rPr>
        <w:rFonts w:ascii="Arial" w:hAnsi="Arial" w:cs="Arial"/>
        <w:sz w:val="24"/>
        <w:szCs w:val="20"/>
      </w:rPr>
      <w:t>o</w:t>
    </w:r>
    <w:proofErr w:type="spellEnd"/>
    <w:r w:rsidRPr="00CE17CE">
      <w:rPr>
        <w:rFonts w:ascii="Arial" w:hAnsi="Arial" w:cs="Arial"/>
        <w:sz w:val="24"/>
        <w:szCs w:val="20"/>
      </w:rPr>
      <w:t>.</w:t>
    </w:r>
  </w:p>
  <w:p w:rsidR="00D248D7" w:rsidRPr="00CE17CE" w:rsidRDefault="00D248D7" w:rsidP="00D248D7">
    <w:pPr>
      <w:pStyle w:val="Zhlav"/>
      <w:jc w:val="center"/>
      <w:rPr>
        <w:rFonts w:ascii="Arial" w:hAnsi="Arial" w:cs="Arial"/>
        <w:sz w:val="20"/>
        <w:szCs w:val="20"/>
      </w:rPr>
    </w:pPr>
    <w:r w:rsidRPr="00CE17CE">
      <w:rPr>
        <w:rFonts w:ascii="Arial" w:hAnsi="Arial" w:cs="Arial"/>
        <w:sz w:val="20"/>
        <w:szCs w:val="20"/>
      </w:rPr>
      <w:t>U Hřebčince 479, 397 01 Písek, tel: 382 214 121</w:t>
    </w:r>
  </w:p>
  <w:p w:rsidR="00B15404" w:rsidRPr="00CE17CE" w:rsidRDefault="00D248D7" w:rsidP="00B15404">
    <w:pPr>
      <w:pStyle w:val="Zhlav"/>
      <w:jc w:val="center"/>
      <w:rPr>
        <w:rFonts w:ascii="Arial" w:hAnsi="Arial" w:cs="Arial"/>
        <w:sz w:val="20"/>
        <w:szCs w:val="20"/>
      </w:rPr>
    </w:pPr>
    <w:r w:rsidRPr="00CE17CE">
      <w:rPr>
        <w:rFonts w:ascii="Arial" w:hAnsi="Arial" w:cs="Arial"/>
        <w:sz w:val="20"/>
        <w:szCs w:val="20"/>
      </w:rPr>
      <w:t xml:space="preserve">e-mail: </w:t>
    </w:r>
    <w:hyperlink r:id="rId3" w:history="1">
      <w:r w:rsidR="00B15404" w:rsidRPr="00CE17CE">
        <w:rPr>
          <w:rStyle w:val="Hypertextovodkaz"/>
          <w:rFonts w:ascii="Arial" w:hAnsi="Arial" w:cs="Arial"/>
          <w:sz w:val="20"/>
          <w:szCs w:val="20"/>
        </w:rPr>
        <w:t>podatelna@zemskyhrebcinecpisek.cz</w:t>
      </w:r>
    </w:hyperlink>
  </w:p>
  <w:p w:rsidR="001741A2" w:rsidRPr="00CE17CE" w:rsidRDefault="001741A2" w:rsidP="00D248D7">
    <w:pPr>
      <w:pStyle w:val="Zhlav"/>
      <w:jc w:val="center"/>
      <w:rPr>
        <w:rFonts w:ascii="Arial" w:hAnsi="Arial" w:cs="Arial"/>
        <w:sz w:val="20"/>
        <w:szCs w:val="20"/>
      </w:rPr>
    </w:pPr>
    <w:r w:rsidRPr="00CE17CE">
      <w:rPr>
        <w:rFonts w:ascii="Arial" w:hAnsi="Arial" w:cs="Arial"/>
        <w:sz w:val="20"/>
        <w:szCs w:val="20"/>
      </w:rPr>
      <w:t>IČO: 71294562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9464B"/>
    <w:multiLevelType w:val="multilevel"/>
    <w:tmpl w:val="E61667D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C55548"/>
    <w:multiLevelType w:val="multilevel"/>
    <w:tmpl w:val="D608A97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34847"/>
    <w:rsid w:val="00040A3A"/>
    <w:rsid w:val="00072519"/>
    <w:rsid w:val="000A03D9"/>
    <w:rsid w:val="000A5C5F"/>
    <w:rsid w:val="00103305"/>
    <w:rsid w:val="001741A2"/>
    <w:rsid w:val="0018657B"/>
    <w:rsid w:val="001954F5"/>
    <w:rsid w:val="001A1CCA"/>
    <w:rsid w:val="001B1785"/>
    <w:rsid w:val="001C0F62"/>
    <w:rsid w:val="001D48AA"/>
    <w:rsid w:val="00204438"/>
    <w:rsid w:val="00230FDD"/>
    <w:rsid w:val="002431BC"/>
    <w:rsid w:val="00265C2F"/>
    <w:rsid w:val="00276441"/>
    <w:rsid w:val="0027686C"/>
    <w:rsid w:val="002B1C60"/>
    <w:rsid w:val="002B1E8F"/>
    <w:rsid w:val="002C3AEE"/>
    <w:rsid w:val="002D6567"/>
    <w:rsid w:val="003375C9"/>
    <w:rsid w:val="004C2C7F"/>
    <w:rsid w:val="004D255B"/>
    <w:rsid w:val="004F4F81"/>
    <w:rsid w:val="005435DC"/>
    <w:rsid w:val="00566475"/>
    <w:rsid w:val="005B12B5"/>
    <w:rsid w:val="005F6EC4"/>
    <w:rsid w:val="00607E91"/>
    <w:rsid w:val="00747844"/>
    <w:rsid w:val="00754639"/>
    <w:rsid w:val="00771CD0"/>
    <w:rsid w:val="007A6D72"/>
    <w:rsid w:val="007B2361"/>
    <w:rsid w:val="007B7299"/>
    <w:rsid w:val="007C4B50"/>
    <w:rsid w:val="0082743F"/>
    <w:rsid w:val="00827707"/>
    <w:rsid w:val="00833A2F"/>
    <w:rsid w:val="00875C19"/>
    <w:rsid w:val="008A5BBC"/>
    <w:rsid w:val="009421C3"/>
    <w:rsid w:val="00952D85"/>
    <w:rsid w:val="0096542B"/>
    <w:rsid w:val="00974738"/>
    <w:rsid w:val="009A6709"/>
    <w:rsid w:val="00A2091E"/>
    <w:rsid w:val="00A34AA2"/>
    <w:rsid w:val="00A42321"/>
    <w:rsid w:val="00A50FDB"/>
    <w:rsid w:val="00A529FD"/>
    <w:rsid w:val="00A55722"/>
    <w:rsid w:val="00AC1389"/>
    <w:rsid w:val="00AD1A46"/>
    <w:rsid w:val="00AE757B"/>
    <w:rsid w:val="00B15404"/>
    <w:rsid w:val="00B323FB"/>
    <w:rsid w:val="00B60569"/>
    <w:rsid w:val="00B9314A"/>
    <w:rsid w:val="00BA0346"/>
    <w:rsid w:val="00BD719D"/>
    <w:rsid w:val="00BF7CE6"/>
    <w:rsid w:val="00C06CCC"/>
    <w:rsid w:val="00C36F09"/>
    <w:rsid w:val="00C4172F"/>
    <w:rsid w:val="00C81041"/>
    <w:rsid w:val="00CE17CE"/>
    <w:rsid w:val="00CF03FB"/>
    <w:rsid w:val="00CF5141"/>
    <w:rsid w:val="00D14216"/>
    <w:rsid w:val="00D23327"/>
    <w:rsid w:val="00D248D7"/>
    <w:rsid w:val="00D27483"/>
    <w:rsid w:val="00D47923"/>
    <w:rsid w:val="00D63BA0"/>
    <w:rsid w:val="00D66988"/>
    <w:rsid w:val="00DB5B3B"/>
    <w:rsid w:val="00E02F87"/>
    <w:rsid w:val="00EC1E27"/>
    <w:rsid w:val="00EE2C8E"/>
    <w:rsid w:val="00F125D3"/>
    <w:rsid w:val="00F61404"/>
    <w:rsid w:val="00F84FC7"/>
    <w:rsid w:val="00F85925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3248E3-DCF0-44C0-ABDC-BB99E1B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204438"/>
    <w:pPr>
      <w:keepNext/>
      <w:numPr>
        <w:numId w:val="2"/>
      </w:numPr>
      <w:suppressAutoHyphens/>
      <w:outlineLvl w:val="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204438"/>
    <w:pPr>
      <w:keepNext/>
      <w:numPr>
        <w:ilvl w:val="1"/>
        <w:numId w:val="2"/>
      </w:numPr>
      <w:suppressAutoHyphens/>
      <w:outlineLvl w:val="1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204438"/>
    <w:pPr>
      <w:keepNext/>
      <w:numPr>
        <w:ilvl w:val="2"/>
        <w:numId w:val="2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paragraph" w:styleId="Nadpis4">
    <w:name w:val="heading 4"/>
    <w:basedOn w:val="Normln"/>
    <w:next w:val="Normln"/>
    <w:link w:val="Nadpis4Char"/>
    <w:qFormat/>
    <w:rsid w:val="00204438"/>
    <w:pPr>
      <w:keepNext/>
      <w:numPr>
        <w:ilvl w:val="3"/>
        <w:numId w:val="2"/>
      </w:numPr>
      <w:suppressAutoHyphens/>
      <w:jc w:val="both"/>
      <w:outlineLvl w:val="3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204438"/>
    <w:pPr>
      <w:keepNext/>
      <w:numPr>
        <w:ilvl w:val="4"/>
        <w:numId w:val="2"/>
      </w:numPr>
      <w:suppressAutoHyphens/>
      <w:jc w:val="center"/>
      <w:outlineLvl w:val="4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204438"/>
    <w:pPr>
      <w:keepNext/>
      <w:numPr>
        <w:ilvl w:val="5"/>
        <w:numId w:val="2"/>
      </w:numPr>
      <w:suppressAutoHyphens/>
      <w:jc w:val="center"/>
      <w:outlineLvl w:val="5"/>
    </w:pPr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04438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20443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204438"/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6Char">
    <w:name w:val="Nadpis 6 Char"/>
    <w:basedOn w:val="Standardnpsmoodstavce"/>
    <w:link w:val="Nadpis6"/>
    <w:rsid w:val="00204438"/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paragraph" w:styleId="Zkladntext">
    <w:name w:val="Body Text"/>
    <w:basedOn w:val="Normln"/>
    <w:link w:val="ZkladntextChar"/>
    <w:rsid w:val="00204438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0443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Vchoz">
    <w:name w:val="Výchozí"/>
    <w:qFormat/>
    <w:rsid w:val="00204438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Štěpánka Mikešová</cp:lastModifiedBy>
  <cp:revision>9</cp:revision>
  <cp:lastPrinted>2023-10-23T07:33:00Z</cp:lastPrinted>
  <dcterms:created xsi:type="dcterms:W3CDTF">2023-10-03T11:57:00Z</dcterms:created>
  <dcterms:modified xsi:type="dcterms:W3CDTF">2023-10-23T07:34:00Z</dcterms:modified>
</cp:coreProperties>
</file>