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A475A4">
        <w:rPr>
          <w:u w:val="single"/>
        </w:rPr>
        <w:t>313</w:t>
      </w:r>
      <w:r w:rsidR="002C529C">
        <w:rPr>
          <w:u w:val="single"/>
        </w:rPr>
        <w:t>-20</w:t>
      </w:r>
      <w:r w:rsidR="00385818">
        <w:rPr>
          <w:u w:val="single"/>
        </w:rPr>
        <w:t>2</w:t>
      </w:r>
      <w:r w:rsidR="00BE1FB5">
        <w:rPr>
          <w:u w:val="single"/>
        </w:rPr>
        <w:t>3</w:t>
      </w:r>
      <w:r w:rsidR="00655473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spellStart"/>
      <w:r w:rsidR="003816B0">
        <w:rPr>
          <w:sz w:val="20"/>
          <w:szCs w:val="20"/>
          <w:u w:val="single"/>
        </w:rPr>
        <w:t>Draconis</w:t>
      </w:r>
      <w:proofErr w:type="spellEnd"/>
      <w:r w:rsidR="001C344F" w:rsidRPr="001C344F">
        <w:rPr>
          <w:sz w:val="20"/>
          <w:szCs w:val="20"/>
          <w:u w:val="single"/>
        </w:rPr>
        <w:t xml:space="preserve"> </w:t>
      </w:r>
      <w:r w:rsidR="003816B0">
        <w:rPr>
          <w:sz w:val="20"/>
          <w:szCs w:val="20"/>
          <w:u w:val="single"/>
        </w:rPr>
        <w:t>–</w:t>
      </w:r>
      <w:r w:rsidR="001C344F" w:rsidRPr="001C344F">
        <w:rPr>
          <w:sz w:val="20"/>
          <w:szCs w:val="20"/>
          <w:u w:val="single"/>
        </w:rPr>
        <w:t xml:space="preserve"> </w:t>
      </w:r>
      <w:r w:rsidR="008C1CC7">
        <w:rPr>
          <w:sz w:val="20"/>
          <w:szCs w:val="20"/>
          <w:u w:val="single"/>
        </w:rPr>
        <w:t xml:space="preserve">výměna </w:t>
      </w:r>
      <w:r w:rsidR="00A475A4">
        <w:rPr>
          <w:sz w:val="20"/>
          <w:szCs w:val="20"/>
          <w:u w:val="single"/>
        </w:rPr>
        <w:t>odpínače v TS 7525 – pronájem záložního agregátu</w:t>
      </w:r>
    </w:p>
    <w:p w:rsidR="00EF5D48" w:rsidRDefault="009E6534" w:rsidP="009E6534">
      <w:pPr>
        <w:spacing w:line="240" w:lineRule="auto"/>
        <w:jc w:val="center"/>
      </w:pPr>
      <w:r w:rsidRPr="009E6534">
        <w:rPr>
          <w:b/>
        </w:rPr>
        <w:t>DODATEK Č. 1</w:t>
      </w:r>
      <w:r>
        <w:t xml:space="preserve"> k objednávce č. 313-2023</w:t>
      </w:r>
    </w:p>
    <w:p w:rsidR="009E6534" w:rsidRPr="001C4717" w:rsidRDefault="009E6534" w:rsidP="009E6534">
      <w:pPr>
        <w:spacing w:line="240" w:lineRule="auto"/>
        <w:jc w:val="center"/>
        <w:rPr>
          <w:sz w:val="20"/>
          <w:szCs w:val="20"/>
        </w:rPr>
      </w:pPr>
    </w:p>
    <w:p w:rsidR="0009246C" w:rsidRPr="001C4717" w:rsidRDefault="00EF5D48" w:rsidP="005E7F29">
      <w:pPr>
        <w:spacing w:line="240" w:lineRule="auto"/>
        <w:rPr>
          <w:sz w:val="20"/>
          <w:szCs w:val="20"/>
        </w:rPr>
      </w:pP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="005E7F29" w:rsidRPr="001C4717">
        <w:rPr>
          <w:sz w:val="20"/>
          <w:szCs w:val="20"/>
        </w:rPr>
        <w:tab/>
      </w:r>
      <w:r w:rsidR="00BC1024" w:rsidRPr="001C4717">
        <w:rPr>
          <w:sz w:val="20"/>
          <w:szCs w:val="20"/>
        </w:rPr>
        <w:t xml:space="preserve">V Praze dne </w:t>
      </w:r>
      <w:proofErr w:type="gramStart"/>
      <w:r w:rsidR="009E6534">
        <w:rPr>
          <w:sz w:val="20"/>
          <w:szCs w:val="20"/>
        </w:rPr>
        <w:t>25</w:t>
      </w:r>
      <w:r w:rsidR="00891E28">
        <w:rPr>
          <w:sz w:val="20"/>
          <w:szCs w:val="20"/>
        </w:rPr>
        <w:t>.</w:t>
      </w:r>
      <w:r w:rsidR="009E6534">
        <w:rPr>
          <w:sz w:val="20"/>
          <w:szCs w:val="20"/>
        </w:rPr>
        <w:t>9</w:t>
      </w:r>
      <w:r w:rsidR="00BE1FB5">
        <w:rPr>
          <w:sz w:val="20"/>
          <w:szCs w:val="20"/>
        </w:rPr>
        <w:t>.2023</w:t>
      </w:r>
      <w:proofErr w:type="gramEnd"/>
    </w:p>
    <w:p w:rsidR="003816B0" w:rsidRDefault="001C4717" w:rsidP="003816B0">
      <w:pPr>
        <w:spacing w:before="0" w:line="240" w:lineRule="auto"/>
        <w:rPr>
          <w:rFonts w:cs="Arial"/>
          <w:sz w:val="20"/>
          <w:szCs w:val="20"/>
        </w:rPr>
      </w:pPr>
      <w:r w:rsidRPr="004F2B5E">
        <w:rPr>
          <w:rFonts w:cs="Arial"/>
          <w:sz w:val="20"/>
          <w:szCs w:val="20"/>
        </w:rPr>
        <w:t>Dodavatel:</w:t>
      </w:r>
      <w:bookmarkStart w:id="0" w:name="_MailAutoSig"/>
    </w:p>
    <w:p w:rsidR="00FC633F" w:rsidRDefault="003816B0" w:rsidP="00FC633F">
      <w:pPr>
        <w:spacing w:before="0" w:line="240" w:lineRule="auto"/>
        <w:rPr>
          <w:rFonts w:cs="Arial"/>
          <w:sz w:val="20"/>
          <w:szCs w:val="20"/>
        </w:rPr>
      </w:pPr>
      <w:r w:rsidRPr="003816B0">
        <w:rPr>
          <w:b/>
          <w:bCs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FB1A609" wp14:editId="0D3BA4ED">
            <wp:simplePos x="0" y="0"/>
            <wp:positionH relativeFrom="column">
              <wp:posOffset>46990</wp:posOffset>
            </wp:positionH>
            <wp:positionV relativeFrom="paragraph">
              <wp:posOffset>125095</wp:posOffset>
            </wp:positionV>
            <wp:extent cx="248285" cy="189865"/>
            <wp:effectExtent l="0" t="0" r="0" b="635"/>
            <wp:wrapTight wrapText="bothSides">
              <wp:wrapPolygon edited="0">
                <wp:start x="0" y="0"/>
                <wp:lineTo x="0" y="19505"/>
                <wp:lineTo x="18230" y="19505"/>
                <wp:lineTo x="18230" y="0"/>
                <wp:lineTo x="0" y="0"/>
              </wp:wrapPolygon>
            </wp:wrapTight>
            <wp:docPr id="2" name="Obrázek 2" descr="cid:image003.png@01D9743C.13315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3.png@01D9743C.1331544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86751" b="-1"/>
                    <a:stretch/>
                  </pic:blipFill>
                  <pic:spPr bwMode="auto">
                    <a:xfrm>
                      <a:off x="0" y="0"/>
                      <a:ext cx="24828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6B0" w:rsidRDefault="00FC633F" w:rsidP="00FC633F">
      <w:pPr>
        <w:spacing w:before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DRACONIS TECH s.r.o.</w:t>
      </w:r>
    </w:p>
    <w:p w:rsidR="00FC633F" w:rsidRDefault="00FC633F" w:rsidP="00FC633F">
      <w:pPr>
        <w:spacing w:before="0" w:line="240" w:lineRule="auto"/>
        <w:rPr>
          <w:rFonts w:cs="Arial"/>
          <w:sz w:val="20"/>
          <w:szCs w:val="20"/>
        </w:rPr>
      </w:pPr>
    </w:p>
    <w:p w:rsidR="003816B0" w:rsidRPr="003816B0" w:rsidRDefault="003816B0" w:rsidP="00FC633F">
      <w:pPr>
        <w:spacing w:before="0" w:line="240" w:lineRule="auto"/>
        <w:rPr>
          <w:rFonts w:cs="Arial"/>
          <w:sz w:val="20"/>
          <w:szCs w:val="20"/>
        </w:rPr>
      </w:pPr>
      <w:r w:rsidRPr="003816B0">
        <w:rPr>
          <w:sz w:val="20"/>
          <w:szCs w:val="20"/>
          <w:lang w:eastAsia="cs-CZ"/>
        </w:rPr>
        <w:t>Sevastopolská 14</w:t>
      </w:r>
    </w:p>
    <w:p w:rsidR="003816B0" w:rsidRPr="003816B0" w:rsidRDefault="003816B0" w:rsidP="00FC633F">
      <w:pPr>
        <w:spacing w:before="0" w:line="240" w:lineRule="auto"/>
        <w:rPr>
          <w:sz w:val="20"/>
          <w:szCs w:val="20"/>
          <w:lang w:eastAsia="cs-CZ"/>
        </w:rPr>
      </w:pPr>
      <w:r w:rsidRPr="003816B0">
        <w:rPr>
          <w:sz w:val="20"/>
          <w:szCs w:val="20"/>
          <w:lang w:eastAsia="cs-CZ"/>
        </w:rPr>
        <w:t>101 00  Praha 10</w:t>
      </w:r>
    </w:p>
    <w:p w:rsidR="003816B0" w:rsidRPr="003816B0" w:rsidRDefault="003816B0" w:rsidP="00FC633F">
      <w:pPr>
        <w:spacing w:before="0" w:line="240" w:lineRule="auto"/>
        <w:rPr>
          <w:sz w:val="20"/>
          <w:szCs w:val="20"/>
          <w:lang w:eastAsia="cs-CZ"/>
        </w:rPr>
      </w:pPr>
      <w:r w:rsidRPr="003816B0">
        <w:rPr>
          <w:sz w:val="20"/>
          <w:szCs w:val="20"/>
          <w:lang w:eastAsia="cs-CZ"/>
        </w:rPr>
        <w:t>IČO : 02544016</w:t>
      </w:r>
    </w:p>
    <w:p w:rsidR="003816B0" w:rsidRPr="003816B0" w:rsidRDefault="003816B0" w:rsidP="00FC633F">
      <w:pPr>
        <w:spacing w:before="0" w:line="240" w:lineRule="auto"/>
        <w:rPr>
          <w:sz w:val="20"/>
          <w:szCs w:val="20"/>
          <w:lang w:eastAsia="cs-CZ"/>
        </w:rPr>
      </w:pPr>
      <w:proofErr w:type="gramStart"/>
      <w:r w:rsidRPr="003816B0">
        <w:rPr>
          <w:sz w:val="20"/>
          <w:szCs w:val="20"/>
          <w:lang w:eastAsia="cs-CZ"/>
        </w:rPr>
        <w:t>DIČ : CZ02544016</w:t>
      </w:r>
      <w:proofErr w:type="gramEnd"/>
    </w:p>
    <w:p w:rsidR="00F34D8E" w:rsidRDefault="00F34D8E" w:rsidP="00BE1FB5">
      <w:pPr>
        <w:spacing w:line="240" w:lineRule="auto"/>
        <w:rPr>
          <w:rFonts w:cs="Arial"/>
          <w:sz w:val="20"/>
          <w:szCs w:val="20"/>
        </w:rPr>
      </w:pPr>
    </w:p>
    <w:p w:rsidR="00A475A4" w:rsidRPr="003816B0" w:rsidRDefault="00A475A4" w:rsidP="00BE1FB5">
      <w:pPr>
        <w:spacing w:line="240" w:lineRule="auto"/>
        <w:rPr>
          <w:rFonts w:cs="Arial"/>
          <w:sz w:val="20"/>
          <w:szCs w:val="20"/>
        </w:rPr>
      </w:pPr>
    </w:p>
    <w:p w:rsidR="009E6534" w:rsidRDefault="009E6534" w:rsidP="00BE1FB5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 důvodu nutného rozšíření rozsahu prací pro realizaci objednaných služeb a n</w:t>
      </w:r>
      <w:r w:rsidR="008C1CC7">
        <w:rPr>
          <w:rFonts w:cs="Arial"/>
          <w:sz w:val="20"/>
          <w:szCs w:val="20"/>
        </w:rPr>
        <w:t xml:space="preserve">a základě nabídky </w:t>
      </w:r>
      <w:r>
        <w:rPr>
          <w:rFonts w:cs="Arial"/>
          <w:sz w:val="20"/>
          <w:szCs w:val="20"/>
        </w:rPr>
        <w:t xml:space="preserve">v příloze tohoto Dodatku č. 1 </w:t>
      </w:r>
      <w:r w:rsidR="003816B0" w:rsidRPr="008C1CC7">
        <w:rPr>
          <w:rFonts w:cs="Arial"/>
          <w:sz w:val="20"/>
          <w:szCs w:val="20"/>
        </w:rPr>
        <w:t xml:space="preserve">objednáváme </w:t>
      </w:r>
      <w:r w:rsidR="00A475A4" w:rsidRPr="00A475A4">
        <w:rPr>
          <w:rFonts w:cs="Arial"/>
          <w:b/>
          <w:sz w:val="20"/>
          <w:szCs w:val="20"/>
        </w:rPr>
        <w:t>pronájem záložního agregátu</w:t>
      </w:r>
      <w:r w:rsidR="00A475A4">
        <w:rPr>
          <w:rFonts w:cs="Arial"/>
          <w:b/>
          <w:sz w:val="20"/>
          <w:szCs w:val="20"/>
        </w:rPr>
        <w:t xml:space="preserve"> 500kW</w:t>
      </w:r>
      <w:r>
        <w:rPr>
          <w:rFonts w:cs="Arial"/>
          <w:b/>
          <w:sz w:val="20"/>
          <w:szCs w:val="20"/>
        </w:rPr>
        <w:t xml:space="preserve"> se změnou rozsahu služeb a se změnou ceny</w:t>
      </w:r>
      <w:r w:rsidR="00A475A4">
        <w:rPr>
          <w:rFonts w:cs="Arial"/>
          <w:b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</w:p>
    <w:p w:rsidR="00F34D8E" w:rsidRDefault="009E6534" w:rsidP="00BE1FB5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Celková cena mění takto: </w:t>
      </w:r>
    </w:p>
    <w:p w:rsidR="008C1CC7" w:rsidRPr="008C1CC7" w:rsidRDefault="00A475A4" w:rsidP="008C1CC7">
      <w:pPr>
        <w:rPr>
          <w:sz w:val="20"/>
          <w:szCs w:val="20"/>
        </w:rPr>
      </w:pPr>
      <w:r>
        <w:rPr>
          <w:sz w:val="20"/>
          <w:szCs w:val="20"/>
        </w:rPr>
        <w:t xml:space="preserve">Celková cena </w:t>
      </w:r>
      <w:r w:rsidR="009E6534" w:rsidRPr="009E6534">
        <w:rPr>
          <w:b/>
          <w:sz w:val="20"/>
          <w:szCs w:val="20"/>
        </w:rPr>
        <w:t>8</w:t>
      </w:r>
      <w:r w:rsidRPr="009E6534">
        <w:rPr>
          <w:b/>
          <w:sz w:val="20"/>
          <w:szCs w:val="20"/>
        </w:rPr>
        <w:t>8.</w:t>
      </w:r>
      <w:r w:rsidR="009E6534" w:rsidRPr="009E6534">
        <w:rPr>
          <w:b/>
          <w:sz w:val="20"/>
          <w:szCs w:val="20"/>
        </w:rPr>
        <w:t>688</w:t>
      </w:r>
      <w:r w:rsidRPr="009E6534">
        <w:rPr>
          <w:b/>
          <w:sz w:val="20"/>
          <w:szCs w:val="20"/>
        </w:rPr>
        <w:t>,- Kč bez DPH</w:t>
      </w:r>
      <w:r>
        <w:rPr>
          <w:sz w:val="20"/>
          <w:szCs w:val="20"/>
        </w:rPr>
        <w:t>.</w:t>
      </w:r>
    </w:p>
    <w:p w:rsidR="009E6534" w:rsidRPr="008C1CC7" w:rsidRDefault="009E6534" w:rsidP="009E6534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Příloha – cenová nabídka.</w:t>
      </w:r>
    </w:p>
    <w:p w:rsidR="00B62409" w:rsidRDefault="00B62409" w:rsidP="00BE1FB5">
      <w:pPr>
        <w:spacing w:line="240" w:lineRule="auto"/>
        <w:rPr>
          <w:rFonts w:cs="Arial"/>
          <w:sz w:val="20"/>
          <w:szCs w:val="20"/>
        </w:rPr>
      </w:pPr>
    </w:p>
    <w:p w:rsidR="00A475A4" w:rsidRDefault="00A475A4" w:rsidP="00BE1FB5">
      <w:pPr>
        <w:spacing w:line="240" w:lineRule="auto"/>
        <w:rPr>
          <w:rFonts w:cs="Arial"/>
          <w:sz w:val="20"/>
          <w:szCs w:val="20"/>
        </w:rPr>
      </w:pPr>
    </w:p>
    <w:p w:rsidR="00A475A4" w:rsidRDefault="00A475A4" w:rsidP="00BE1FB5">
      <w:pPr>
        <w:spacing w:line="240" w:lineRule="auto"/>
        <w:rPr>
          <w:rFonts w:cs="Arial"/>
          <w:sz w:val="20"/>
          <w:szCs w:val="20"/>
        </w:rPr>
      </w:pPr>
    </w:p>
    <w:p w:rsidR="00A475A4" w:rsidRDefault="00A475A4" w:rsidP="00BE1FB5">
      <w:pPr>
        <w:spacing w:line="240" w:lineRule="auto"/>
        <w:rPr>
          <w:rFonts w:cs="Arial"/>
          <w:sz w:val="20"/>
          <w:szCs w:val="20"/>
        </w:rPr>
      </w:pPr>
    </w:p>
    <w:p w:rsidR="00A475A4" w:rsidRDefault="00A475A4" w:rsidP="00BE1FB5">
      <w:pPr>
        <w:spacing w:line="240" w:lineRule="auto"/>
        <w:rPr>
          <w:rFonts w:cs="Arial"/>
          <w:sz w:val="20"/>
          <w:szCs w:val="20"/>
        </w:rPr>
      </w:pPr>
    </w:p>
    <w:p w:rsidR="00A475A4" w:rsidRDefault="00A475A4" w:rsidP="00BE1FB5">
      <w:pPr>
        <w:spacing w:line="240" w:lineRule="auto"/>
        <w:rPr>
          <w:rFonts w:cs="Arial"/>
          <w:sz w:val="20"/>
          <w:szCs w:val="20"/>
        </w:rPr>
      </w:pPr>
    </w:p>
    <w:p w:rsidR="003816B0" w:rsidRPr="00F84094" w:rsidRDefault="003816B0" w:rsidP="003816B0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3816B0" w:rsidRPr="00F84094" w:rsidRDefault="003816B0" w:rsidP="003816B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3816B0" w:rsidRPr="00F84094" w:rsidRDefault="003816B0" w:rsidP="003816B0">
      <w:pPr>
        <w:spacing w:before="0" w:line="240" w:lineRule="auto"/>
        <w:rPr>
          <w:rFonts w:cs="Arial"/>
          <w:sz w:val="20"/>
          <w:szCs w:val="20"/>
        </w:rPr>
      </w:pPr>
    </w:p>
    <w:p w:rsidR="003816B0" w:rsidRPr="00F84094" w:rsidRDefault="00FC633F" w:rsidP="003816B0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xxxxxxxxxxxx</w:t>
      </w:r>
      <w:proofErr w:type="spellEnd"/>
      <w:r w:rsidR="003816B0">
        <w:rPr>
          <w:rFonts w:cs="Arial"/>
          <w:sz w:val="20"/>
          <w:szCs w:val="20"/>
        </w:rPr>
        <w:t xml:space="preserve"> </w:t>
      </w:r>
      <w:r w:rsidR="003816B0" w:rsidRPr="00F84094">
        <w:rPr>
          <w:rFonts w:cs="Arial"/>
          <w:sz w:val="20"/>
          <w:szCs w:val="20"/>
        </w:rPr>
        <w:t xml:space="preserve"> </w:t>
      </w:r>
      <w:r w:rsidR="003816B0">
        <w:rPr>
          <w:rFonts w:cs="Arial"/>
          <w:sz w:val="20"/>
          <w:szCs w:val="20"/>
        </w:rPr>
        <w:t>…</w:t>
      </w:r>
      <w:proofErr w:type="gramEnd"/>
      <w:r w:rsidR="003816B0">
        <w:rPr>
          <w:rFonts w:cs="Arial"/>
          <w:sz w:val="20"/>
          <w:szCs w:val="20"/>
        </w:rPr>
        <w:t>……………………………….</w:t>
      </w:r>
    </w:p>
    <w:p w:rsidR="003816B0" w:rsidRPr="00F84094" w:rsidRDefault="003816B0" w:rsidP="003816B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3816B0" w:rsidRPr="00F84094" w:rsidRDefault="003816B0" w:rsidP="003816B0">
      <w:pPr>
        <w:spacing w:line="240" w:lineRule="auto"/>
        <w:rPr>
          <w:rFonts w:cs="Arial"/>
          <w:sz w:val="20"/>
          <w:szCs w:val="20"/>
        </w:rPr>
      </w:pPr>
    </w:p>
    <w:p w:rsidR="003816B0" w:rsidRDefault="003816B0" w:rsidP="003816B0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FC633F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FC633F">
        <w:rPr>
          <w:b/>
          <w:sz w:val="20"/>
          <w:szCs w:val="20"/>
          <w:lang w:eastAsia="cs-CZ"/>
        </w:rPr>
        <w:t>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11" w:history="1">
        <w:proofErr w:type="spellStart"/>
        <w:r w:rsidR="00FC633F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</w:t>
        </w:r>
        <w:proofErr w:type="spellEnd"/>
      </w:hyperlink>
    </w:p>
    <w:p w:rsidR="003816B0" w:rsidRDefault="003816B0" w:rsidP="003816B0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FC633F">
        <w:rPr>
          <w:sz w:val="20"/>
          <w:szCs w:val="20"/>
          <w:lang w:eastAsia="cs-CZ"/>
        </w:rPr>
        <w:t>xxxxxxxxxx</w:t>
      </w:r>
      <w:proofErr w:type="spellEnd"/>
      <w:r w:rsidRPr="00457508">
        <w:rPr>
          <w:sz w:val="20"/>
          <w:szCs w:val="20"/>
          <w:lang w:eastAsia="cs-CZ"/>
        </w:rPr>
        <w:t xml:space="preserve">, </w:t>
      </w:r>
      <w:proofErr w:type="spellStart"/>
      <w:r w:rsidRPr="00457508">
        <w:rPr>
          <w:sz w:val="20"/>
          <w:szCs w:val="20"/>
          <w:lang w:eastAsia="cs-CZ"/>
        </w:rPr>
        <w:t>tel:</w:t>
      </w:r>
      <w:r w:rsidR="00FC633F">
        <w:rPr>
          <w:sz w:val="20"/>
          <w:szCs w:val="20"/>
          <w:lang w:eastAsia="cs-CZ"/>
        </w:rPr>
        <w:t>xxxxxxxxxxx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FC633F">
        <w:rPr>
          <w:sz w:val="20"/>
          <w:szCs w:val="20"/>
          <w:lang w:eastAsia="cs-CZ"/>
        </w:rPr>
        <w:t>xxxxxxxxxx</w:t>
      </w:r>
      <w:bookmarkStart w:id="1" w:name="_GoBack"/>
      <w:bookmarkEnd w:id="1"/>
      <w:proofErr w:type="spellEnd"/>
    </w:p>
    <w:p w:rsidR="003816B0" w:rsidRDefault="003816B0" w:rsidP="003816B0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3816B0" w:rsidRPr="00F84094" w:rsidRDefault="003816B0" w:rsidP="003816B0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3816B0" w:rsidRPr="00F84094" w:rsidRDefault="003816B0" w:rsidP="003816B0">
      <w:pPr>
        <w:spacing w:before="0" w:line="240" w:lineRule="auto"/>
        <w:rPr>
          <w:sz w:val="20"/>
          <w:szCs w:val="20"/>
          <w:lang w:eastAsia="cs-CZ"/>
        </w:rPr>
      </w:pPr>
    </w:p>
    <w:p w:rsidR="003816B0" w:rsidRPr="00F84094" w:rsidRDefault="003816B0" w:rsidP="003816B0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3816B0" w:rsidRPr="00F84094" w:rsidRDefault="003816B0" w:rsidP="003816B0">
      <w:pPr>
        <w:spacing w:before="0" w:line="240" w:lineRule="auto"/>
        <w:rPr>
          <w:sz w:val="20"/>
          <w:szCs w:val="20"/>
          <w:lang w:eastAsia="cs-CZ"/>
        </w:rPr>
      </w:pPr>
    </w:p>
    <w:p w:rsidR="000C5164" w:rsidRDefault="003816B0" w:rsidP="003816B0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p w:rsidR="00A475A4" w:rsidRDefault="00A475A4" w:rsidP="003816B0">
      <w:pPr>
        <w:spacing w:before="0" w:line="240" w:lineRule="auto"/>
        <w:rPr>
          <w:sz w:val="20"/>
          <w:szCs w:val="20"/>
          <w:lang w:eastAsia="cs-CZ"/>
        </w:rPr>
      </w:pPr>
    </w:p>
    <w:p w:rsidR="00FC633F" w:rsidRDefault="00FC633F" w:rsidP="00FC633F">
      <w:pPr>
        <w:pStyle w:val="Style6"/>
        <w:keepNext/>
        <w:keepLines/>
        <w:pBdr>
          <w:bottom w:val="single" w:sz="4" w:space="1" w:color="auto"/>
        </w:pBdr>
        <w:shd w:val="clear" w:color="auto" w:fill="FCDACF"/>
        <w:spacing w:after="418"/>
        <w:ind w:left="200"/>
      </w:pPr>
      <w:bookmarkStart w:id="2" w:name="bookmark0"/>
      <w:bookmarkEnd w:id="0"/>
      <w:r>
        <w:rPr>
          <w:color w:val="000000"/>
          <w:lang w:bidi="cs-CZ"/>
        </w:rPr>
        <w:t>DS Háje - výměna odpínače v TS 7525 - pronájem záložního agregátu 500kW - vyúčtování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4238"/>
        <w:gridCol w:w="677"/>
        <w:gridCol w:w="312"/>
        <w:gridCol w:w="1104"/>
        <w:gridCol w:w="1301"/>
      </w:tblGrid>
      <w:tr w:rsidR="00FC633F" w:rsidTr="00B72E4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CDAC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9"/>
              </w:rPr>
              <w:t>Popis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CDACF"/>
          </w:tcPr>
          <w:p w:rsidR="00FC633F" w:rsidRDefault="00FC633F" w:rsidP="00B72E43">
            <w:pPr>
              <w:framePr w:w="8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CDAC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9"/>
              </w:rPr>
              <w:t>Služby, zboží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AC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9"/>
              </w:rPr>
              <w:t>Montážní práce</w:t>
            </w:r>
          </w:p>
        </w:tc>
      </w:tr>
      <w:tr w:rsidR="00FC633F" w:rsidTr="00B72E43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CDACF"/>
            <w:vAlign w:val="center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0"/>
              </w:rPr>
              <w:t>Č. položky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CDACF"/>
            <w:vAlign w:val="center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0"/>
              </w:rPr>
              <w:t>Název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CDACF"/>
            <w:vAlign w:val="center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</w:pPr>
            <w:proofErr w:type="spellStart"/>
            <w:r>
              <w:rPr>
                <w:rStyle w:val="CharStyle10"/>
              </w:rPr>
              <w:t>Množstv</w:t>
            </w:r>
            <w:proofErr w:type="spellEnd"/>
          </w:p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0"/>
              </w:rPr>
              <w:t>í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CDACF"/>
            <w:vAlign w:val="center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0"/>
              </w:rPr>
              <w:t>i-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CDACF"/>
            <w:vAlign w:val="center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 w:line="182" w:lineRule="exact"/>
              <w:ind w:right="180"/>
              <w:jc w:val="both"/>
            </w:pPr>
            <w:r>
              <w:rPr>
                <w:rStyle w:val="CharStyle10"/>
              </w:rPr>
              <w:t>Cena celkem bez DPH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ACF"/>
            <w:vAlign w:val="center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 w:line="187" w:lineRule="exact"/>
              <w:jc w:val="both"/>
            </w:pPr>
            <w:r>
              <w:rPr>
                <w:rStyle w:val="CharStyle10"/>
              </w:rPr>
              <w:t>Cena celkem bez DPH</w:t>
            </w:r>
          </w:p>
        </w:tc>
      </w:tr>
      <w:tr w:rsidR="00FC633F" w:rsidTr="00B72E4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9"/>
              </w:rPr>
              <w:t>Pronájem elektrocentrály 500 kW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CharStyle10"/>
              </w:rPr>
              <w:t>i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9"/>
              </w:rPr>
              <w:t>den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9"/>
              </w:rPr>
              <w:t>19 500 Kč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9"/>
              </w:rPr>
              <w:t>- Kč</w:t>
            </w:r>
          </w:p>
        </w:tc>
      </w:tr>
      <w:tr w:rsidR="00FC633F" w:rsidTr="00B72E43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CharStyle10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9"/>
              </w:rPr>
              <w:t>Připojovací vodiče - 2 sady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CharStyle10"/>
              </w:rPr>
              <w:t>i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</w:pPr>
            <w:proofErr w:type="spellStart"/>
            <w:r>
              <w:rPr>
                <w:rStyle w:val="CharStyle9"/>
              </w:rPr>
              <w:t>kpl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9"/>
              </w:rPr>
              <w:t>1 950 Kč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9"/>
              </w:rPr>
              <w:t>- Kč</w:t>
            </w:r>
          </w:p>
        </w:tc>
      </w:tr>
      <w:tr w:rsidR="00FC633F" w:rsidTr="00B72E43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CharStyle10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9"/>
              </w:rPr>
              <w:t>Nákladní doprava vč. manipulace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CharStyle9"/>
              </w:rPr>
              <w:t>100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9"/>
              </w:rPr>
              <w:t>km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9"/>
              </w:rPr>
              <w:t>8 450 Kč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9"/>
              </w:rPr>
              <w:t>- Kč</w:t>
            </w:r>
          </w:p>
        </w:tc>
      </w:tr>
      <w:tr w:rsidR="00FC633F" w:rsidTr="00B72E43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CharStyle10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9"/>
              </w:rPr>
              <w:t>Doprava nad 3,5 tuny - stojné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CharStyle9"/>
              </w:rPr>
              <w:t>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9"/>
              </w:rPr>
              <w:t>hod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9"/>
              </w:rPr>
              <w:t>8 190 Kč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9"/>
              </w:rPr>
              <w:t>- Kč</w:t>
            </w:r>
          </w:p>
        </w:tc>
      </w:tr>
      <w:tr w:rsidR="00FC633F" w:rsidTr="00B72E43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CharStyle10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9"/>
              </w:rPr>
              <w:t>Osobní doprava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CharStyle9"/>
              </w:rPr>
              <w:t>100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9"/>
              </w:rPr>
              <w:t>km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9"/>
              </w:rPr>
              <w:t>5 070 Kč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9"/>
              </w:rPr>
              <w:t>- Kč</w:t>
            </w:r>
          </w:p>
        </w:tc>
      </w:tr>
      <w:tr w:rsidR="00FC633F" w:rsidTr="00B72E43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CharStyle10"/>
              </w:rPr>
              <w:t>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9"/>
              </w:rPr>
              <w:t>Instalace, montáž - demontáž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CharStyle9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</w:pPr>
            <w:proofErr w:type="spellStart"/>
            <w:r>
              <w:rPr>
                <w:rStyle w:val="CharStyle9"/>
              </w:rPr>
              <w:t>kpl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9"/>
              </w:rPr>
              <w:t>- Kč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9"/>
              </w:rPr>
              <w:t>6 525 Kč</w:t>
            </w:r>
          </w:p>
        </w:tc>
      </w:tr>
      <w:tr w:rsidR="00FC633F" w:rsidTr="00B72E43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CharStyle10"/>
              </w:rPr>
              <w:t>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9"/>
              </w:rPr>
              <w:t>Trvalá obsluha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CharStyle9"/>
              </w:rPr>
              <w:t>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9"/>
              </w:rPr>
              <w:t>hod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9"/>
              </w:rPr>
              <w:t>- Kč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9"/>
              </w:rPr>
              <w:t>7 613 Kč</w:t>
            </w:r>
          </w:p>
        </w:tc>
      </w:tr>
      <w:tr w:rsidR="00FC633F" w:rsidTr="00B72E43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CharStyle10"/>
              </w:rPr>
              <w:t>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9"/>
              </w:rPr>
              <w:t>Palivo (nafta) 52l/hod při 75% výkonu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CharStyle9"/>
              </w:rPr>
              <w:t>240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</w:pPr>
            <w:proofErr w:type="spellStart"/>
            <w:r>
              <w:rPr>
                <w:rStyle w:val="CharStyle9"/>
              </w:rPr>
              <w:t>kpl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9"/>
              </w:rPr>
              <w:t>9 120 Kč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9"/>
              </w:rPr>
              <w:t>- Kč</w:t>
            </w:r>
          </w:p>
        </w:tc>
      </w:tr>
      <w:tr w:rsidR="00FC633F" w:rsidTr="00B72E43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CharStyle10"/>
              </w:rPr>
              <w:t>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9"/>
              </w:rPr>
              <w:t>Zpřístupnění TS od PRE a prohlídka TS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CharStyle9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</w:pPr>
            <w:proofErr w:type="spellStart"/>
            <w:r>
              <w:rPr>
                <w:rStyle w:val="CharStyle9"/>
              </w:rPr>
              <w:t>kpl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9"/>
              </w:rPr>
              <w:t>5 850 Kč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9"/>
              </w:rPr>
              <w:t>3 625 Kč</w:t>
            </w:r>
          </w:p>
        </w:tc>
      </w:tr>
      <w:tr w:rsidR="00FC633F" w:rsidTr="00B72E43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CharStyle10"/>
              </w:rPr>
              <w:t>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9"/>
              </w:rPr>
              <w:t>Komunikace s PRE - vyřízení vypnutí TS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CharStyle9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</w:pPr>
            <w:proofErr w:type="spellStart"/>
            <w:r>
              <w:rPr>
                <w:rStyle w:val="CharStyle9"/>
              </w:rPr>
              <w:t>kpl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9"/>
              </w:rPr>
              <w:t>3 250 Kč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9"/>
              </w:rPr>
              <w:t>- Kč</w:t>
            </w:r>
          </w:p>
        </w:tc>
      </w:tr>
      <w:tr w:rsidR="00FC633F" w:rsidTr="00B72E43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CharStyle10"/>
              </w:rPr>
              <w:t>11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9"/>
              </w:rPr>
              <w:t>Manipulační práce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CharStyle9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</w:pPr>
            <w:proofErr w:type="spellStart"/>
            <w:r>
              <w:rPr>
                <w:rStyle w:val="CharStyle9"/>
              </w:rPr>
              <w:t>kpl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9"/>
              </w:rPr>
              <w:t>845 Kč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9"/>
              </w:rPr>
              <w:t>2 175 Kč</w:t>
            </w:r>
          </w:p>
        </w:tc>
      </w:tr>
      <w:tr w:rsidR="00FC633F" w:rsidTr="00B72E4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CharStyle10"/>
              </w:rPr>
              <w:t>12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9"/>
              </w:rPr>
              <w:t>Zabezpečení pracoviště, příprava zakázky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CharStyle9"/>
              </w:rPr>
              <w:t>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9"/>
              </w:rPr>
              <w:t>hod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9"/>
              </w:rPr>
              <w:t>- Kč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33F" w:rsidRDefault="00FC633F" w:rsidP="00B72E43">
            <w:pPr>
              <w:pStyle w:val="Style2"/>
              <w:framePr w:w="84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9"/>
              </w:rPr>
              <w:t>6 525 Kč</w:t>
            </w:r>
          </w:p>
        </w:tc>
      </w:tr>
    </w:tbl>
    <w:p w:rsidR="00FC633F" w:rsidRDefault="00FC633F" w:rsidP="00FC633F">
      <w:pPr>
        <w:framePr w:w="8472" w:wrap="notBeside" w:vAnchor="text" w:hAnchor="text" w:xAlign="center" w:y="1"/>
        <w:rPr>
          <w:sz w:val="2"/>
          <w:szCs w:val="2"/>
        </w:rPr>
      </w:pPr>
    </w:p>
    <w:p w:rsidR="00FC633F" w:rsidRDefault="00FC633F" w:rsidP="00FC633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189230" distB="720725" distL="63500" distR="762000" simplePos="0" relativeHeight="251660288" behindDoc="1" locked="0" layoutInCell="1" allowOverlap="1" wp14:anchorId="57CE7270" wp14:editId="26091871">
                <wp:simplePos x="0" y="0"/>
                <wp:positionH relativeFrom="margin">
                  <wp:posOffset>4657725</wp:posOffset>
                </wp:positionH>
                <wp:positionV relativeFrom="paragraph">
                  <wp:posOffset>2183130</wp:posOffset>
                </wp:positionV>
                <wp:extent cx="506095" cy="99060"/>
                <wp:effectExtent l="0" t="0" r="8255" b="15240"/>
                <wp:wrapSquare wrapText="left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33F" w:rsidRDefault="00FC633F" w:rsidP="00FC633F">
                            <w:pPr>
                              <w:pStyle w:val="Style2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CharStyle3Exact"/>
                              </w:rPr>
                              <w:t xml:space="preserve">62 225 Kč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366.75pt;margin-top:171.9pt;width:39.85pt;height:7.8pt;z-index:-251656192;visibility:visible;mso-wrap-style:square;mso-width-percent:0;mso-height-percent:0;mso-wrap-distance-left:5pt;mso-wrap-distance-top:14.9pt;mso-wrap-distance-right:60pt;mso-wrap-distance-bottom:56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" filled="f" stroked="f">
                <v:textbox style="mso-fit-shape-to-text:t" inset="0,0,0,0">
                  <w:txbxContent>
                    <w:p w:rsidR="00FC633F" w:rsidRDefault="00FC633F" w:rsidP="00FC633F">
                      <w:pPr>
                        <w:pStyle w:val="Style2"/>
                        <w:shd w:val="clear" w:color="auto" w:fill="auto"/>
                        <w:spacing w:before="0" w:after="0"/>
                      </w:pPr>
                      <w:r>
                        <w:rPr>
                          <w:rStyle w:val="CharStyle3Exact"/>
                        </w:rPr>
                        <w:t xml:space="preserve">62 225 Kč 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FC633F" w:rsidRDefault="00FC633F" w:rsidP="00FC633F">
      <w:pPr>
        <w:pStyle w:val="Style2"/>
        <w:shd w:val="clear" w:color="auto" w:fill="auto"/>
        <w:spacing w:before="418"/>
      </w:pPr>
      <w:r>
        <w:rPr>
          <w:noProof/>
        </w:rPr>
        <mc:AlternateContent>
          <mc:Choice Requires="wps">
            <w:drawing>
              <wp:anchor distT="575945" distB="379730" distL="814070" distR="63500" simplePos="0" relativeHeight="251661312" behindDoc="1" locked="0" layoutInCell="1" allowOverlap="1">
                <wp:simplePos x="0" y="0"/>
                <wp:positionH relativeFrom="margin">
                  <wp:posOffset>4900930</wp:posOffset>
                </wp:positionH>
                <wp:positionV relativeFrom="paragraph">
                  <wp:posOffset>359410</wp:posOffset>
                </wp:positionV>
                <wp:extent cx="454025" cy="99060"/>
                <wp:effectExtent l="0" t="1270" r="0" b="4445"/>
                <wp:wrapSquare wrapText="left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33F" w:rsidRDefault="00FC633F" w:rsidP="00FC633F">
                            <w:pPr>
                              <w:pStyle w:val="Style2"/>
                              <w:shd w:val="clear" w:color="auto" w:fill="FCDACF"/>
                              <w:spacing w:before="0" w:after="0"/>
                            </w:pPr>
                            <w:r>
                              <w:rPr>
                                <w:rStyle w:val="CharStyle3Exact"/>
                              </w:rPr>
                              <w:t>26 463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385.9pt;margin-top:28.3pt;width:35.75pt;height:7.8pt;z-index:-251655168;visibility:visible;mso-wrap-style:square;mso-width-percent:0;mso-height-percent:0;mso-wrap-distance-left:64.1pt;mso-wrap-distance-top:45.35pt;mso-wrap-distance-right:5pt;mso-wrap-distance-bottom:29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" filled="f" stroked="f">
                <v:textbox style="mso-fit-shape-to-text:t" inset="0,0,0,0">
                  <w:txbxContent>
                    <w:p w:rsidR="00FC633F" w:rsidRDefault="00FC633F" w:rsidP="00FC633F">
                      <w:pPr>
                        <w:pStyle w:val="Style2"/>
                        <w:shd w:val="clear" w:color="auto" w:fill="FCDACF"/>
                        <w:spacing w:before="0" w:after="0"/>
                      </w:pPr>
                      <w:r>
                        <w:rPr>
                          <w:rStyle w:val="CharStyle3Exact"/>
                        </w:rPr>
                        <w:t>26 463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46785" distB="0" distL="667385" distR="63500" simplePos="0" relativeHeight="251662336" behindDoc="1" locked="0" layoutInCell="1" allowOverlap="1">
                <wp:simplePos x="0" y="0"/>
                <wp:positionH relativeFrom="margin">
                  <wp:posOffset>4754880</wp:posOffset>
                </wp:positionH>
                <wp:positionV relativeFrom="paragraph">
                  <wp:posOffset>730250</wp:posOffset>
                </wp:positionV>
                <wp:extent cx="582295" cy="134620"/>
                <wp:effectExtent l="3810" t="635" r="4445" b="0"/>
                <wp:wrapSquare wrapText="left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134620"/>
                        </a:xfrm>
                        <a:prstGeom prst="rect">
                          <a:avLst/>
                        </a:prstGeom>
                        <a:solidFill>
                          <a:srgbClr val="FDE2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33F" w:rsidRDefault="00FC633F" w:rsidP="00FC633F">
                            <w:pPr>
                              <w:pStyle w:val="Style4"/>
                              <w:shd w:val="clear" w:color="auto" w:fill="FCDACF"/>
                            </w:pPr>
                            <w:r>
                              <w:rPr>
                                <w:color w:val="000000"/>
                                <w:lang w:bidi="cs-CZ"/>
                              </w:rPr>
                              <w:t>88 688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8" type="#_x0000_t202" style="position:absolute;margin-left:374.4pt;margin-top:57.5pt;width:45.85pt;height:10.6pt;z-index:-251654144;visibility:visible;mso-wrap-style:square;mso-width-percent:0;mso-height-percent:0;mso-wrap-distance-left:52.55pt;mso-wrap-distance-top:74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" fillcolor="#fde2d7" stroked="f">
                <v:textbox style="mso-fit-shape-to-text:t" inset="0,0,0,0">
                  <w:txbxContent>
                    <w:p w:rsidR="00FC633F" w:rsidRDefault="00FC633F" w:rsidP="00FC633F">
                      <w:pPr>
                        <w:pStyle w:val="Style4"/>
                        <w:shd w:val="clear" w:color="auto" w:fill="FCDACF"/>
                      </w:pPr>
                      <w:r>
                        <w:rPr>
                          <w:color w:val="000000"/>
                          <w:lang w:bidi="cs-CZ"/>
                        </w:rPr>
                        <w:t>88 688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color w:val="000000"/>
          <w:lang w:bidi="cs-CZ"/>
        </w:rPr>
        <w:t>Celková cena dodávek bez DPH~</w:t>
      </w:r>
    </w:p>
    <w:p w:rsidR="00FC633F" w:rsidRDefault="00FC633F" w:rsidP="00FC633F">
      <w:pPr>
        <w:pStyle w:val="Style2"/>
        <w:shd w:val="clear" w:color="auto" w:fill="auto"/>
        <w:spacing w:before="0" w:after="415"/>
      </w:pPr>
      <w:r>
        <w:rPr>
          <w:color w:val="000000"/>
          <w:lang w:bidi="cs-CZ"/>
        </w:rPr>
        <w:t>Celková cena montážních prací bez DPH</w:t>
      </w:r>
    </w:p>
    <w:p w:rsidR="00FC633F" w:rsidRDefault="00FC633F" w:rsidP="00FC633F">
      <w:pPr>
        <w:pStyle w:val="Style6"/>
        <w:keepNext/>
        <w:keepLines/>
        <w:shd w:val="clear" w:color="auto" w:fill="FCDACF"/>
        <w:spacing w:after="0"/>
      </w:pPr>
      <w:bookmarkStart w:id="3" w:name="bookmark1"/>
      <w:r>
        <w:rPr>
          <w:color w:val="000000"/>
          <w:lang w:bidi="cs-CZ"/>
        </w:rPr>
        <w:t>Celková cena bez DPH</w:t>
      </w:r>
      <w:bookmarkEnd w:id="3"/>
    </w:p>
    <w:p w:rsidR="00A475A4" w:rsidRPr="003816B0" w:rsidRDefault="00A475A4" w:rsidP="00A475A4">
      <w:pPr>
        <w:spacing w:before="0" w:line="240" w:lineRule="auto"/>
        <w:jc w:val="center"/>
        <w:rPr>
          <w:rFonts w:eastAsiaTheme="minorEastAsia" w:cs="Arial"/>
          <w:noProof/>
          <w:szCs w:val="24"/>
          <w:lang w:eastAsia="cs-CZ"/>
        </w:rPr>
      </w:pPr>
    </w:p>
    <w:sectPr w:rsidR="00A475A4" w:rsidRPr="003816B0" w:rsidSect="00FE15B5">
      <w:headerReference w:type="default" r:id="rId12"/>
      <w:footerReference w:type="default" r:id="rId13"/>
      <w:headerReference w:type="first" r:id="rId14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FFD" w:rsidRDefault="00E42FFD" w:rsidP="003D2616">
      <w:pPr>
        <w:spacing w:before="0" w:line="240" w:lineRule="auto"/>
      </w:pPr>
      <w:r>
        <w:separator/>
      </w:r>
    </w:p>
  </w:endnote>
  <w:endnote w:type="continuationSeparator" w:id="0">
    <w:p w:rsidR="00E42FFD" w:rsidRDefault="00E42FFD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2C69676" wp14:editId="27871F96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9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FFD" w:rsidRDefault="00E42FFD" w:rsidP="003D2616">
      <w:pPr>
        <w:spacing w:before="0" w:line="240" w:lineRule="auto"/>
      </w:pPr>
      <w:r>
        <w:separator/>
      </w:r>
    </w:p>
  </w:footnote>
  <w:footnote w:type="continuationSeparator" w:id="0">
    <w:p w:rsidR="00E42FFD" w:rsidRDefault="00E42FFD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05D3747E" wp14:editId="1C28C5B1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0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B5245"/>
    <w:multiLevelType w:val="multilevel"/>
    <w:tmpl w:val="A9AC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4E49F8"/>
    <w:multiLevelType w:val="multilevel"/>
    <w:tmpl w:val="D7D0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51DE2"/>
    <w:rsid w:val="0005490B"/>
    <w:rsid w:val="00070BE9"/>
    <w:rsid w:val="00070C88"/>
    <w:rsid w:val="0007261C"/>
    <w:rsid w:val="00090E50"/>
    <w:rsid w:val="0009246C"/>
    <w:rsid w:val="000C5164"/>
    <w:rsid w:val="000D10B9"/>
    <w:rsid w:val="000E42FE"/>
    <w:rsid w:val="000F2A38"/>
    <w:rsid w:val="000F4447"/>
    <w:rsid w:val="00113AAA"/>
    <w:rsid w:val="0011429D"/>
    <w:rsid w:val="00115C81"/>
    <w:rsid w:val="00152C38"/>
    <w:rsid w:val="001719D3"/>
    <w:rsid w:val="001773CC"/>
    <w:rsid w:val="00184D5D"/>
    <w:rsid w:val="00190A5F"/>
    <w:rsid w:val="001B239C"/>
    <w:rsid w:val="001C0619"/>
    <w:rsid w:val="001C344F"/>
    <w:rsid w:val="001C4717"/>
    <w:rsid w:val="001C65A1"/>
    <w:rsid w:val="001F398D"/>
    <w:rsid w:val="001F7E47"/>
    <w:rsid w:val="00207193"/>
    <w:rsid w:val="0021430E"/>
    <w:rsid w:val="00227ED2"/>
    <w:rsid w:val="00232C66"/>
    <w:rsid w:val="002669FF"/>
    <w:rsid w:val="00270450"/>
    <w:rsid w:val="00274F81"/>
    <w:rsid w:val="00285B80"/>
    <w:rsid w:val="002C529C"/>
    <w:rsid w:val="003076F0"/>
    <w:rsid w:val="00313792"/>
    <w:rsid w:val="003174BD"/>
    <w:rsid w:val="0032090B"/>
    <w:rsid w:val="003218C2"/>
    <w:rsid w:val="003327B7"/>
    <w:rsid w:val="00340C87"/>
    <w:rsid w:val="003816B0"/>
    <w:rsid w:val="00385818"/>
    <w:rsid w:val="003A4073"/>
    <w:rsid w:val="003A6469"/>
    <w:rsid w:val="003D2616"/>
    <w:rsid w:val="0041403C"/>
    <w:rsid w:val="004239DA"/>
    <w:rsid w:val="00452BF9"/>
    <w:rsid w:val="004533BB"/>
    <w:rsid w:val="004705C2"/>
    <w:rsid w:val="004755B8"/>
    <w:rsid w:val="00476EC1"/>
    <w:rsid w:val="004927DC"/>
    <w:rsid w:val="00496452"/>
    <w:rsid w:val="004B2296"/>
    <w:rsid w:val="004B50A5"/>
    <w:rsid w:val="004C01CD"/>
    <w:rsid w:val="004C25FF"/>
    <w:rsid w:val="004E2029"/>
    <w:rsid w:val="004E5DF3"/>
    <w:rsid w:val="004F2B5E"/>
    <w:rsid w:val="00503B59"/>
    <w:rsid w:val="00517EE2"/>
    <w:rsid w:val="00522517"/>
    <w:rsid w:val="00526396"/>
    <w:rsid w:val="005329A7"/>
    <w:rsid w:val="0054336D"/>
    <w:rsid w:val="005535B9"/>
    <w:rsid w:val="005564C1"/>
    <w:rsid w:val="00562565"/>
    <w:rsid w:val="00566B61"/>
    <w:rsid w:val="005772DB"/>
    <w:rsid w:val="005A2F01"/>
    <w:rsid w:val="005B7C6C"/>
    <w:rsid w:val="005C2BCC"/>
    <w:rsid w:val="005C4562"/>
    <w:rsid w:val="005E62E7"/>
    <w:rsid w:val="005E7F29"/>
    <w:rsid w:val="005F2DA1"/>
    <w:rsid w:val="005F44F6"/>
    <w:rsid w:val="006018D2"/>
    <w:rsid w:val="006036AD"/>
    <w:rsid w:val="006205CF"/>
    <w:rsid w:val="006241A2"/>
    <w:rsid w:val="0064172F"/>
    <w:rsid w:val="00642638"/>
    <w:rsid w:val="00644666"/>
    <w:rsid w:val="00647B7C"/>
    <w:rsid w:val="00653517"/>
    <w:rsid w:val="00655473"/>
    <w:rsid w:val="00677C7C"/>
    <w:rsid w:val="00681A8E"/>
    <w:rsid w:val="00690BA5"/>
    <w:rsid w:val="00695244"/>
    <w:rsid w:val="006A6503"/>
    <w:rsid w:val="006A7369"/>
    <w:rsid w:val="00702C22"/>
    <w:rsid w:val="007102F9"/>
    <w:rsid w:val="00721A00"/>
    <w:rsid w:val="00747F85"/>
    <w:rsid w:val="00761615"/>
    <w:rsid w:val="00763CCD"/>
    <w:rsid w:val="0076635F"/>
    <w:rsid w:val="007818A4"/>
    <w:rsid w:val="007A0A91"/>
    <w:rsid w:val="007A31C4"/>
    <w:rsid w:val="007A3A27"/>
    <w:rsid w:val="007B36D8"/>
    <w:rsid w:val="007C5922"/>
    <w:rsid w:val="007E0E37"/>
    <w:rsid w:val="007E1E15"/>
    <w:rsid w:val="007F099F"/>
    <w:rsid w:val="007F214B"/>
    <w:rsid w:val="00805CA4"/>
    <w:rsid w:val="00811FAE"/>
    <w:rsid w:val="00825DB0"/>
    <w:rsid w:val="0082676A"/>
    <w:rsid w:val="0083167B"/>
    <w:rsid w:val="00837A47"/>
    <w:rsid w:val="0085149D"/>
    <w:rsid w:val="00862DE8"/>
    <w:rsid w:val="00874B9E"/>
    <w:rsid w:val="00891E28"/>
    <w:rsid w:val="008A196A"/>
    <w:rsid w:val="008C1CC7"/>
    <w:rsid w:val="008D3936"/>
    <w:rsid w:val="008E797B"/>
    <w:rsid w:val="008F49D9"/>
    <w:rsid w:val="00900E6E"/>
    <w:rsid w:val="00911F51"/>
    <w:rsid w:val="0093208B"/>
    <w:rsid w:val="00947A20"/>
    <w:rsid w:val="009726DB"/>
    <w:rsid w:val="00974F26"/>
    <w:rsid w:val="0097548A"/>
    <w:rsid w:val="00990B49"/>
    <w:rsid w:val="0099483B"/>
    <w:rsid w:val="00996B93"/>
    <w:rsid w:val="009A13E0"/>
    <w:rsid w:val="009B62EC"/>
    <w:rsid w:val="009B66F2"/>
    <w:rsid w:val="009C3D89"/>
    <w:rsid w:val="009D58E8"/>
    <w:rsid w:val="009E6534"/>
    <w:rsid w:val="00A134F9"/>
    <w:rsid w:val="00A244F3"/>
    <w:rsid w:val="00A2592A"/>
    <w:rsid w:val="00A31AAD"/>
    <w:rsid w:val="00A3256A"/>
    <w:rsid w:val="00A475A4"/>
    <w:rsid w:val="00A57ACB"/>
    <w:rsid w:val="00A90FAC"/>
    <w:rsid w:val="00A91F89"/>
    <w:rsid w:val="00A93922"/>
    <w:rsid w:val="00AA3ABB"/>
    <w:rsid w:val="00AC051E"/>
    <w:rsid w:val="00AC18CC"/>
    <w:rsid w:val="00AC2FF6"/>
    <w:rsid w:val="00AD4E2D"/>
    <w:rsid w:val="00AD5897"/>
    <w:rsid w:val="00AE202A"/>
    <w:rsid w:val="00AF2DCE"/>
    <w:rsid w:val="00B13B88"/>
    <w:rsid w:val="00B1708C"/>
    <w:rsid w:val="00B62409"/>
    <w:rsid w:val="00B7201E"/>
    <w:rsid w:val="00B76E42"/>
    <w:rsid w:val="00B838C8"/>
    <w:rsid w:val="00B86FCD"/>
    <w:rsid w:val="00BA185C"/>
    <w:rsid w:val="00BA46EB"/>
    <w:rsid w:val="00BB295A"/>
    <w:rsid w:val="00BC1024"/>
    <w:rsid w:val="00BE1FB5"/>
    <w:rsid w:val="00BE7DF2"/>
    <w:rsid w:val="00C235E9"/>
    <w:rsid w:val="00C25DE2"/>
    <w:rsid w:val="00C76AFD"/>
    <w:rsid w:val="00CA448F"/>
    <w:rsid w:val="00CD0240"/>
    <w:rsid w:val="00CD0C77"/>
    <w:rsid w:val="00CE0C2D"/>
    <w:rsid w:val="00CE7656"/>
    <w:rsid w:val="00CF2359"/>
    <w:rsid w:val="00D47A78"/>
    <w:rsid w:val="00D51870"/>
    <w:rsid w:val="00D83210"/>
    <w:rsid w:val="00DB5E36"/>
    <w:rsid w:val="00DB7F0C"/>
    <w:rsid w:val="00DD2F65"/>
    <w:rsid w:val="00DE11C9"/>
    <w:rsid w:val="00DE5600"/>
    <w:rsid w:val="00DF68B0"/>
    <w:rsid w:val="00E0378F"/>
    <w:rsid w:val="00E121E1"/>
    <w:rsid w:val="00E20590"/>
    <w:rsid w:val="00E25204"/>
    <w:rsid w:val="00E42FFD"/>
    <w:rsid w:val="00E4429A"/>
    <w:rsid w:val="00E4721D"/>
    <w:rsid w:val="00E523CD"/>
    <w:rsid w:val="00E560ED"/>
    <w:rsid w:val="00E66D27"/>
    <w:rsid w:val="00E90062"/>
    <w:rsid w:val="00E94F68"/>
    <w:rsid w:val="00EA75EF"/>
    <w:rsid w:val="00EC66A9"/>
    <w:rsid w:val="00EC71EA"/>
    <w:rsid w:val="00EF5D48"/>
    <w:rsid w:val="00F34D8E"/>
    <w:rsid w:val="00F4077E"/>
    <w:rsid w:val="00F61F09"/>
    <w:rsid w:val="00F6227F"/>
    <w:rsid w:val="00F63139"/>
    <w:rsid w:val="00F8798A"/>
    <w:rsid w:val="00F950DC"/>
    <w:rsid w:val="00FA1431"/>
    <w:rsid w:val="00FC314F"/>
    <w:rsid w:val="00FC633F"/>
    <w:rsid w:val="00FC7D8F"/>
    <w:rsid w:val="00FE15B5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AdresaHTML">
    <w:name w:val="HTML Address"/>
    <w:basedOn w:val="Normln"/>
    <w:link w:val="AdresaHTMLChar"/>
    <w:uiPriority w:val="99"/>
    <w:unhideWhenUsed/>
    <w:rsid w:val="00340C87"/>
    <w:pPr>
      <w:spacing w:before="0" w:line="240" w:lineRule="auto"/>
    </w:pPr>
    <w:rPr>
      <w:rFonts w:ascii="Times New Roman" w:eastAsia="Times New Roman" w:hAnsi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340C8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CharStyle3Exact">
    <w:name w:val="Char Style 3 Exact"/>
    <w:basedOn w:val="Standardnpsmoodstavce"/>
    <w:rsid w:val="00FC633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Exact">
    <w:name w:val="Char Style 5 Exact"/>
    <w:basedOn w:val="Standardnpsmoodstavce"/>
    <w:link w:val="Style4"/>
    <w:rsid w:val="00FC633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7">
    <w:name w:val="Char Style 7"/>
    <w:basedOn w:val="Standardnpsmoodstavce"/>
    <w:link w:val="Style6"/>
    <w:rsid w:val="00FC633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8">
    <w:name w:val="Char Style 8"/>
    <w:basedOn w:val="Standardnpsmoodstavce"/>
    <w:link w:val="Style2"/>
    <w:rsid w:val="00FC633F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CharStyle9">
    <w:name w:val="Char Style 9"/>
    <w:basedOn w:val="CharStyle8"/>
    <w:rsid w:val="00FC633F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character" w:customStyle="1" w:styleId="CharStyle10">
    <w:name w:val="Char Style 10"/>
    <w:basedOn w:val="CharStyle8"/>
    <w:rsid w:val="00FC633F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8"/>
    <w:rsid w:val="00FC633F"/>
    <w:pPr>
      <w:widowControl w:val="0"/>
      <w:shd w:val="clear" w:color="auto" w:fill="FFFFFF"/>
      <w:spacing w:before="380" w:after="380" w:line="156" w:lineRule="exact"/>
    </w:pPr>
    <w:rPr>
      <w:rFonts w:eastAsia="Arial" w:cs="Arial"/>
      <w:sz w:val="14"/>
      <w:szCs w:val="14"/>
      <w:lang w:eastAsia="cs-CZ"/>
    </w:rPr>
  </w:style>
  <w:style w:type="paragraph" w:customStyle="1" w:styleId="Style4">
    <w:name w:val="Style 4"/>
    <w:basedOn w:val="Normln"/>
    <w:link w:val="CharStyle5Exact"/>
    <w:rsid w:val="00FC633F"/>
    <w:pPr>
      <w:widowControl w:val="0"/>
      <w:shd w:val="clear" w:color="auto" w:fill="FFFFFF"/>
      <w:spacing w:before="0" w:line="212" w:lineRule="exact"/>
    </w:pPr>
    <w:rPr>
      <w:rFonts w:eastAsia="Arial" w:cs="Arial"/>
      <w:b/>
      <w:bCs/>
      <w:sz w:val="19"/>
      <w:szCs w:val="19"/>
      <w:lang w:eastAsia="cs-CZ"/>
    </w:rPr>
  </w:style>
  <w:style w:type="paragraph" w:customStyle="1" w:styleId="Style6">
    <w:name w:val="Style 6"/>
    <w:basedOn w:val="Normln"/>
    <w:link w:val="CharStyle7"/>
    <w:rsid w:val="00FC633F"/>
    <w:pPr>
      <w:widowControl w:val="0"/>
      <w:shd w:val="clear" w:color="auto" w:fill="FFFFFF"/>
      <w:spacing w:before="0" w:after="460" w:line="212" w:lineRule="exact"/>
      <w:outlineLvl w:val="0"/>
    </w:pPr>
    <w:rPr>
      <w:rFonts w:eastAsia="Arial" w:cs="Arial"/>
      <w:b/>
      <w:bCs/>
      <w:sz w:val="19"/>
      <w:szCs w:val="19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AdresaHTML">
    <w:name w:val="HTML Address"/>
    <w:basedOn w:val="Normln"/>
    <w:link w:val="AdresaHTMLChar"/>
    <w:uiPriority w:val="99"/>
    <w:unhideWhenUsed/>
    <w:rsid w:val="00340C87"/>
    <w:pPr>
      <w:spacing w:before="0" w:line="240" w:lineRule="auto"/>
    </w:pPr>
    <w:rPr>
      <w:rFonts w:ascii="Times New Roman" w:eastAsia="Times New Roman" w:hAnsi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340C8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CharStyle3Exact">
    <w:name w:val="Char Style 3 Exact"/>
    <w:basedOn w:val="Standardnpsmoodstavce"/>
    <w:rsid w:val="00FC633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Exact">
    <w:name w:val="Char Style 5 Exact"/>
    <w:basedOn w:val="Standardnpsmoodstavce"/>
    <w:link w:val="Style4"/>
    <w:rsid w:val="00FC633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7">
    <w:name w:val="Char Style 7"/>
    <w:basedOn w:val="Standardnpsmoodstavce"/>
    <w:link w:val="Style6"/>
    <w:rsid w:val="00FC633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8">
    <w:name w:val="Char Style 8"/>
    <w:basedOn w:val="Standardnpsmoodstavce"/>
    <w:link w:val="Style2"/>
    <w:rsid w:val="00FC633F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CharStyle9">
    <w:name w:val="Char Style 9"/>
    <w:basedOn w:val="CharStyle8"/>
    <w:rsid w:val="00FC633F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character" w:customStyle="1" w:styleId="CharStyle10">
    <w:name w:val="Char Style 10"/>
    <w:basedOn w:val="CharStyle8"/>
    <w:rsid w:val="00FC633F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8"/>
    <w:rsid w:val="00FC633F"/>
    <w:pPr>
      <w:widowControl w:val="0"/>
      <w:shd w:val="clear" w:color="auto" w:fill="FFFFFF"/>
      <w:spacing w:before="380" w:after="380" w:line="156" w:lineRule="exact"/>
    </w:pPr>
    <w:rPr>
      <w:rFonts w:eastAsia="Arial" w:cs="Arial"/>
      <w:sz w:val="14"/>
      <w:szCs w:val="14"/>
      <w:lang w:eastAsia="cs-CZ"/>
    </w:rPr>
  </w:style>
  <w:style w:type="paragraph" w:customStyle="1" w:styleId="Style4">
    <w:name w:val="Style 4"/>
    <w:basedOn w:val="Normln"/>
    <w:link w:val="CharStyle5Exact"/>
    <w:rsid w:val="00FC633F"/>
    <w:pPr>
      <w:widowControl w:val="0"/>
      <w:shd w:val="clear" w:color="auto" w:fill="FFFFFF"/>
      <w:spacing w:before="0" w:line="212" w:lineRule="exact"/>
    </w:pPr>
    <w:rPr>
      <w:rFonts w:eastAsia="Arial" w:cs="Arial"/>
      <w:b/>
      <w:bCs/>
      <w:sz w:val="19"/>
      <w:szCs w:val="19"/>
      <w:lang w:eastAsia="cs-CZ"/>
    </w:rPr>
  </w:style>
  <w:style w:type="paragraph" w:customStyle="1" w:styleId="Style6">
    <w:name w:val="Style 6"/>
    <w:basedOn w:val="Normln"/>
    <w:link w:val="CharStyle7"/>
    <w:rsid w:val="00FC633F"/>
    <w:pPr>
      <w:widowControl w:val="0"/>
      <w:shd w:val="clear" w:color="auto" w:fill="FFFFFF"/>
      <w:spacing w:before="0" w:after="460" w:line="212" w:lineRule="exact"/>
      <w:outlineLvl w:val="0"/>
    </w:pPr>
    <w:rPr>
      <w:rFonts w:eastAsia="Arial" w:cs="Arial"/>
      <w:b/>
      <w:bCs/>
      <w:sz w:val="19"/>
      <w:szCs w:val="19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2092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5296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8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892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3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8139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oudek@dshaje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cid:image003.png@01D9743C.1331544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1EC42-52F1-421B-B30F-E680E307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1812</Characters>
  <Application>Microsoft Office Word</Application>
  <DocSecurity>0</DocSecurity>
  <Lines>113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2</cp:revision>
  <cp:lastPrinted>2023-08-01T12:20:00Z</cp:lastPrinted>
  <dcterms:created xsi:type="dcterms:W3CDTF">2023-10-23T07:18:00Z</dcterms:created>
  <dcterms:modified xsi:type="dcterms:W3CDTF">2023-10-23T07:18:00Z</dcterms:modified>
</cp:coreProperties>
</file>