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72F4" w14:textId="77777777" w:rsidR="00D96F9C" w:rsidRDefault="00D96F9C" w:rsidP="00A046DD">
      <w:pPr>
        <w:jc w:val="center"/>
        <w:rPr>
          <w:b/>
          <w:bCs/>
          <w:sz w:val="32"/>
          <w:szCs w:val="32"/>
        </w:rPr>
      </w:pPr>
      <w:r w:rsidRPr="00A046DD">
        <w:rPr>
          <w:b/>
          <w:bCs/>
          <w:sz w:val="32"/>
          <w:szCs w:val="32"/>
        </w:rPr>
        <w:t xml:space="preserve">DODATEK </w:t>
      </w:r>
      <w:r>
        <w:rPr>
          <w:b/>
          <w:bCs/>
          <w:sz w:val="32"/>
          <w:szCs w:val="32"/>
        </w:rPr>
        <w:t>č. 1</w:t>
      </w:r>
    </w:p>
    <w:p w14:paraId="7CA4B7A1" w14:textId="77777777" w:rsidR="00D96F9C" w:rsidRPr="00F725BA" w:rsidRDefault="00D96F9C" w:rsidP="00A046DD">
      <w:pPr>
        <w:jc w:val="center"/>
        <w:rPr>
          <w:b/>
          <w:bCs/>
          <w:sz w:val="28"/>
          <w:szCs w:val="28"/>
        </w:rPr>
      </w:pPr>
      <w:r w:rsidRPr="00F725BA">
        <w:rPr>
          <w:b/>
          <w:bCs/>
          <w:sz w:val="28"/>
          <w:szCs w:val="28"/>
        </w:rPr>
        <w:t xml:space="preserve">ke smlouvě o </w:t>
      </w:r>
      <w:r>
        <w:rPr>
          <w:b/>
          <w:bCs/>
          <w:sz w:val="28"/>
          <w:szCs w:val="28"/>
        </w:rPr>
        <w:t xml:space="preserve">poskytování ICT služeb </w:t>
      </w:r>
      <w:r w:rsidRPr="00F725BA">
        <w:rPr>
          <w:b/>
          <w:bCs/>
          <w:sz w:val="28"/>
          <w:szCs w:val="28"/>
        </w:rPr>
        <w:t>ze dne 2</w:t>
      </w:r>
      <w:r>
        <w:rPr>
          <w:b/>
          <w:bCs/>
          <w:sz w:val="28"/>
          <w:szCs w:val="28"/>
        </w:rPr>
        <w:t>3</w:t>
      </w:r>
      <w:r w:rsidRPr="00F725B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června</w:t>
      </w:r>
      <w:r w:rsidRPr="00F725BA">
        <w:rPr>
          <w:b/>
          <w:bCs/>
          <w:sz w:val="28"/>
          <w:szCs w:val="28"/>
        </w:rPr>
        <w:t xml:space="preserve"> 2023</w:t>
      </w:r>
    </w:p>
    <w:p w14:paraId="56259625" w14:textId="77777777" w:rsidR="00D96F9C" w:rsidRDefault="00D96F9C" w:rsidP="00343967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7AFDF09D" w14:textId="77777777" w:rsidR="00D96F9C" w:rsidRDefault="00D96F9C" w:rsidP="00343967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>I.</w:t>
      </w:r>
      <w:r>
        <w:rPr>
          <w:rFonts w:ascii="Tahoma" w:hAnsi="Tahoma" w:cs="Tahoma"/>
          <w:sz w:val="22"/>
          <w:szCs w:val="22"/>
        </w:rPr>
        <w:t xml:space="preserve"> </w:t>
      </w:r>
      <w:r w:rsidRPr="00343967">
        <w:rPr>
          <w:rFonts w:ascii="Tahoma" w:hAnsi="Tahoma" w:cs="Tahoma"/>
          <w:sz w:val="22"/>
          <w:szCs w:val="22"/>
        </w:rPr>
        <w:br/>
        <w:t>Smluvní strany</w:t>
      </w:r>
    </w:p>
    <w:p w14:paraId="7B04BBCE" w14:textId="77777777" w:rsidR="00D96F9C" w:rsidRPr="00D36071" w:rsidRDefault="00D96F9C" w:rsidP="00D36071"/>
    <w:p w14:paraId="7FA5C8F1" w14:textId="77777777" w:rsidR="00D96F9C" w:rsidRPr="0041215F" w:rsidRDefault="00D96F9C" w:rsidP="00282ED2">
      <w:pPr>
        <w:pStyle w:val="Zkladntext"/>
        <w:tabs>
          <w:tab w:val="clear" w:pos="1418"/>
        </w:tabs>
        <w:spacing w:after="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Hotelová škola, Frenštát pod Radhoštěm, příspěvková organizace</w:t>
      </w:r>
    </w:p>
    <w:p w14:paraId="161AB02D" w14:textId="77777777" w:rsidR="00D96F9C" w:rsidRPr="0041215F" w:rsidRDefault="00D96F9C" w:rsidP="00282ED2">
      <w:pPr>
        <w:numPr>
          <w:ilvl w:val="12"/>
          <w:numId w:val="0"/>
        </w:numPr>
        <w:tabs>
          <w:tab w:val="left" w:pos="3119"/>
        </w:tabs>
        <w:jc w:val="both"/>
        <w:rPr>
          <w:rFonts w:ascii="Tahoma" w:hAnsi="Tahoma" w:cs="Tahoma"/>
          <w:sz w:val="22"/>
          <w:szCs w:val="22"/>
        </w:rPr>
      </w:pPr>
      <w:r w:rsidRPr="0041215F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 xml:space="preserve"> Mariánská 252, 744 01 Frenštát pod Radhoštěm</w:t>
      </w:r>
      <w:r w:rsidRPr="0041215F">
        <w:rPr>
          <w:rFonts w:ascii="Tahoma" w:hAnsi="Tahoma" w:cs="Tahoma"/>
          <w:sz w:val="22"/>
          <w:szCs w:val="22"/>
        </w:rPr>
        <w:tab/>
      </w:r>
      <w:r w:rsidRPr="0041215F">
        <w:rPr>
          <w:rFonts w:ascii="Tahoma" w:hAnsi="Tahoma" w:cs="Tahoma"/>
          <w:sz w:val="22"/>
          <w:szCs w:val="22"/>
        </w:rPr>
        <w:tab/>
      </w:r>
    </w:p>
    <w:p w14:paraId="18E5741C" w14:textId="77777777" w:rsidR="00D96F9C" w:rsidRPr="0041215F" w:rsidRDefault="00D96F9C" w:rsidP="00282ED2">
      <w:pPr>
        <w:numPr>
          <w:ilvl w:val="12"/>
          <w:numId w:val="0"/>
        </w:numPr>
        <w:tabs>
          <w:tab w:val="left" w:pos="3119"/>
        </w:tabs>
        <w:jc w:val="both"/>
        <w:rPr>
          <w:rFonts w:ascii="Tahoma" w:hAnsi="Tahoma" w:cs="Tahoma"/>
          <w:sz w:val="22"/>
          <w:szCs w:val="22"/>
        </w:rPr>
      </w:pPr>
      <w:r w:rsidRPr="0041215F">
        <w:rPr>
          <w:rFonts w:ascii="Tahoma" w:hAnsi="Tahoma" w:cs="Tahoma"/>
          <w:sz w:val="22"/>
          <w:szCs w:val="22"/>
        </w:rPr>
        <w:t>zastoupen</w:t>
      </w:r>
      <w:r>
        <w:rPr>
          <w:rFonts w:ascii="Tahoma" w:hAnsi="Tahoma" w:cs="Tahoma"/>
          <w:sz w:val="22"/>
          <w:szCs w:val="22"/>
        </w:rPr>
        <w:t>á</w:t>
      </w:r>
      <w:r w:rsidRPr="0041215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RNDr. Ivo Hermanem, ředitelem školy</w:t>
      </w:r>
      <w:r w:rsidRPr="0041215F">
        <w:rPr>
          <w:rFonts w:ascii="Tahoma" w:hAnsi="Tahoma" w:cs="Tahoma"/>
          <w:sz w:val="22"/>
          <w:szCs w:val="22"/>
        </w:rPr>
        <w:tab/>
      </w:r>
      <w:r w:rsidRPr="0041215F">
        <w:rPr>
          <w:rFonts w:ascii="Tahoma" w:hAnsi="Tahoma" w:cs="Tahoma"/>
          <w:sz w:val="22"/>
          <w:szCs w:val="22"/>
        </w:rPr>
        <w:tab/>
      </w:r>
    </w:p>
    <w:p w14:paraId="35A40DC5" w14:textId="77777777" w:rsidR="00D96F9C" w:rsidRPr="0041215F" w:rsidRDefault="00D96F9C" w:rsidP="00282ED2">
      <w:pPr>
        <w:numPr>
          <w:ilvl w:val="12"/>
          <w:numId w:val="0"/>
        </w:numPr>
        <w:tabs>
          <w:tab w:val="left" w:pos="2552"/>
        </w:tabs>
        <w:jc w:val="both"/>
        <w:rPr>
          <w:rFonts w:ascii="Tahoma" w:hAnsi="Tahoma" w:cs="Tahoma"/>
          <w:sz w:val="22"/>
          <w:szCs w:val="22"/>
        </w:rPr>
      </w:pPr>
      <w:r w:rsidRPr="0041215F"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 xml:space="preserve"> 00576441</w:t>
      </w:r>
      <w:r w:rsidRPr="0041215F">
        <w:rPr>
          <w:rFonts w:ascii="Tahoma" w:hAnsi="Tahoma" w:cs="Tahoma"/>
          <w:sz w:val="22"/>
          <w:szCs w:val="22"/>
        </w:rPr>
        <w:tab/>
      </w:r>
      <w:r w:rsidRPr="0041215F">
        <w:rPr>
          <w:rFonts w:ascii="Tahoma" w:hAnsi="Tahoma" w:cs="Tahoma"/>
          <w:sz w:val="22"/>
          <w:szCs w:val="22"/>
        </w:rPr>
        <w:tab/>
      </w:r>
      <w:r w:rsidRPr="0041215F">
        <w:rPr>
          <w:rFonts w:ascii="Tahoma" w:hAnsi="Tahoma" w:cs="Tahoma"/>
          <w:sz w:val="22"/>
          <w:szCs w:val="22"/>
        </w:rPr>
        <w:tab/>
      </w:r>
    </w:p>
    <w:p w14:paraId="71B10FDC" w14:textId="77777777" w:rsidR="00D96F9C" w:rsidRPr="0041215F" w:rsidRDefault="00D96F9C" w:rsidP="00282ED2">
      <w:pPr>
        <w:numPr>
          <w:ilvl w:val="12"/>
          <w:numId w:val="0"/>
        </w:numPr>
        <w:tabs>
          <w:tab w:val="left" w:pos="3119"/>
        </w:tabs>
        <w:jc w:val="both"/>
        <w:rPr>
          <w:rFonts w:ascii="Tahoma" w:hAnsi="Tahoma" w:cs="Tahoma"/>
          <w:sz w:val="22"/>
          <w:szCs w:val="22"/>
        </w:rPr>
      </w:pPr>
      <w:r w:rsidRPr="0041215F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 xml:space="preserve"> neplátce DPH </w:t>
      </w:r>
      <w:r w:rsidRPr="0041215F">
        <w:rPr>
          <w:rFonts w:ascii="Tahoma" w:hAnsi="Tahoma" w:cs="Tahoma"/>
          <w:sz w:val="22"/>
          <w:szCs w:val="22"/>
        </w:rPr>
        <w:tab/>
      </w:r>
      <w:r w:rsidRPr="0041215F">
        <w:rPr>
          <w:rFonts w:ascii="Tahoma" w:hAnsi="Tahoma" w:cs="Tahoma"/>
          <w:sz w:val="22"/>
          <w:szCs w:val="22"/>
        </w:rPr>
        <w:tab/>
      </w:r>
    </w:p>
    <w:p w14:paraId="30BA6E33" w14:textId="77777777" w:rsidR="00D96F9C" w:rsidRDefault="00D96F9C" w:rsidP="00282ED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spacing w:after="240"/>
        <w:rPr>
          <w:rFonts w:ascii="Tahoma" w:hAnsi="Tahoma" w:cs="Tahoma"/>
          <w:iCs/>
          <w:sz w:val="22"/>
          <w:szCs w:val="22"/>
        </w:rPr>
      </w:pPr>
      <w:r w:rsidRPr="0041215F">
        <w:rPr>
          <w:rFonts w:ascii="Tahoma" w:hAnsi="Tahoma" w:cs="Tahoma"/>
          <w:iCs/>
          <w:sz w:val="22"/>
          <w:szCs w:val="22"/>
        </w:rPr>
        <w:t>(dále jen „</w:t>
      </w:r>
      <w:r>
        <w:rPr>
          <w:rFonts w:ascii="Tahoma" w:hAnsi="Tahoma" w:cs="Tahoma"/>
          <w:iCs/>
          <w:sz w:val="22"/>
          <w:szCs w:val="22"/>
        </w:rPr>
        <w:t>odběrate</w:t>
      </w:r>
      <w:r w:rsidRPr="0041215F">
        <w:rPr>
          <w:rFonts w:ascii="Tahoma" w:hAnsi="Tahoma" w:cs="Tahoma"/>
          <w:iCs/>
          <w:sz w:val="22"/>
          <w:szCs w:val="22"/>
        </w:rPr>
        <w:t>l“)</w:t>
      </w:r>
    </w:p>
    <w:p w14:paraId="7B2256FE" w14:textId="77777777" w:rsidR="00D96F9C" w:rsidRPr="0041215F" w:rsidRDefault="00D96F9C" w:rsidP="00282ED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spacing w:after="240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14:paraId="6F703E83" w14:textId="77777777" w:rsidR="00D96F9C" w:rsidRPr="0041215F" w:rsidRDefault="00D96F9C" w:rsidP="00282ED2">
      <w:pPr>
        <w:pStyle w:val="Zkladntext"/>
        <w:tabs>
          <w:tab w:val="clear" w:pos="1418"/>
        </w:tabs>
        <w:spacing w:after="60"/>
        <w:rPr>
          <w:rFonts w:ascii="Tahoma" w:hAnsi="Tahoma" w:cs="Tahoma"/>
          <w:b/>
          <w:bCs/>
          <w:sz w:val="22"/>
          <w:szCs w:val="22"/>
        </w:rPr>
      </w:pPr>
      <w:proofErr w:type="spellStart"/>
      <w:r>
        <w:rPr>
          <w:rFonts w:ascii="Tahoma" w:hAnsi="Tahoma" w:cs="Tahoma"/>
          <w:b/>
          <w:bCs/>
          <w:sz w:val="22"/>
          <w:szCs w:val="22"/>
        </w:rPr>
        <w:t>mbcomp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IT s.r.o.</w:t>
      </w:r>
    </w:p>
    <w:p w14:paraId="401B2BB0" w14:textId="77777777" w:rsidR="00D96F9C" w:rsidRPr="00282ED2" w:rsidRDefault="00D96F9C" w:rsidP="00282ED2">
      <w:pPr>
        <w:tabs>
          <w:tab w:val="left" w:pos="3119"/>
        </w:tabs>
        <w:jc w:val="both"/>
        <w:rPr>
          <w:rFonts w:ascii="Tahoma" w:hAnsi="Tahoma" w:cs="Tahoma"/>
          <w:sz w:val="22"/>
          <w:szCs w:val="22"/>
        </w:rPr>
      </w:pPr>
      <w:r w:rsidRPr="00282ED2">
        <w:rPr>
          <w:rFonts w:ascii="Tahoma" w:hAnsi="Tahoma" w:cs="Tahoma"/>
          <w:sz w:val="22"/>
          <w:szCs w:val="22"/>
        </w:rPr>
        <w:t xml:space="preserve">se sídlem: </w:t>
      </w:r>
      <w:r>
        <w:rPr>
          <w:rFonts w:ascii="Tahoma" w:hAnsi="Tahoma" w:cs="Tahoma"/>
          <w:sz w:val="22"/>
          <w:szCs w:val="22"/>
        </w:rPr>
        <w:t>Nové Město 85, Světlá nad Sázavou 582 91</w:t>
      </w:r>
      <w:r w:rsidRPr="00282ED2">
        <w:rPr>
          <w:rFonts w:ascii="Tahoma" w:hAnsi="Tahoma" w:cs="Tahoma"/>
          <w:sz w:val="22"/>
          <w:szCs w:val="22"/>
        </w:rPr>
        <w:tab/>
      </w:r>
      <w:r w:rsidRPr="00282ED2">
        <w:rPr>
          <w:rFonts w:ascii="Tahoma" w:hAnsi="Tahoma" w:cs="Tahoma"/>
          <w:sz w:val="22"/>
          <w:szCs w:val="22"/>
        </w:rPr>
        <w:tab/>
      </w:r>
    </w:p>
    <w:p w14:paraId="6D67E1C4" w14:textId="77777777" w:rsidR="00D96F9C" w:rsidRPr="00282ED2" w:rsidRDefault="00D96F9C" w:rsidP="00282ED2">
      <w:pPr>
        <w:tabs>
          <w:tab w:val="left" w:pos="3119"/>
        </w:tabs>
        <w:jc w:val="both"/>
        <w:rPr>
          <w:rFonts w:ascii="Tahoma" w:hAnsi="Tahoma" w:cs="Tahoma"/>
          <w:sz w:val="22"/>
          <w:szCs w:val="22"/>
        </w:rPr>
      </w:pPr>
      <w:r w:rsidRPr="00282ED2">
        <w:rPr>
          <w:rFonts w:ascii="Tahoma" w:hAnsi="Tahoma" w:cs="Tahoma"/>
          <w:sz w:val="22"/>
          <w:szCs w:val="22"/>
        </w:rPr>
        <w:t xml:space="preserve">zastoupená: </w:t>
      </w:r>
      <w:r>
        <w:rPr>
          <w:rFonts w:ascii="Tahoma" w:hAnsi="Tahoma" w:cs="Tahoma"/>
          <w:sz w:val="22"/>
          <w:szCs w:val="22"/>
        </w:rPr>
        <w:t xml:space="preserve">Václavem </w:t>
      </w:r>
      <w:proofErr w:type="spellStart"/>
      <w:r>
        <w:rPr>
          <w:rFonts w:ascii="Tahoma" w:hAnsi="Tahoma" w:cs="Tahoma"/>
          <w:sz w:val="22"/>
          <w:szCs w:val="22"/>
        </w:rPr>
        <w:t>Šerejchem</w:t>
      </w:r>
      <w:proofErr w:type="spellEnd"/>
      <w:r>
        <w:rPr>
          <w:rFonts w:ascii="Tahoma" w:hAnsi="Tahoma" w:cs="Tahoma"/>
          <w:sz w:val="22"/>
          <w:szCs w:val="22"/>
        </w:rPr>
        <w:t>, výkonným ředitelem</w:t>
      </w:r>
      <w:r w:rsidRPr="00282ED2">
        <w:rPr>
          <w:rFonts w:ascii="Tahoma" w:hAnsi="Tahoma" w:cs="Tahoma"/>
          <w:sz w:val="22"/>
          <w:szCs w:val="22"/>
        </w:rPr>
        <w:tab/>
      </w:r>
      <w:r w:rsidRPr="00282ED2">
        <w:rPr>
          <w:rFonts w:ascii="Tahoma" w:hAnsi="Tahoma" w:cs="Tahoma"/>
          <w:sz w:val="22"/>
          <w:szCs w:val="22"/>
        </w:rPr>
        <w:tab/>
      </w:r>
    </w:p>
    <w:p w14:paraId="454D0C72" w14:textId="77777777" w:rsidR="00D96F9C" w:rsidRDefault="00D96F9C" w:rsidP="00282ED2">
      <w:pPr>
        <w:pStyle w:val="Zkladntext"/>
        <w:widowControl/>
        <w:tabs>
          <w:tab w:val="clear" w:pos="1418"/>
        </w:tabs>
        <w:autoSpaceDE/>
        <w:autoSpaceDN/>
        <w:rPr>
          <w:rFonts w:ascii="Tahoma" w:hAnsi="Tahoma" w:cs="Tahoma"/>
          <w:iCs/>
          <w:sz w:val="22"/>
          <w:szCs w:val="22"/>
        </w:rPr>
      </w:pPr>
      <w:r w:rsidRPr="0041215F"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 xml:space="preserve"> 05571375</w:t>
      </w:r>
      <w:r w:rsidRPr="0041215F">
        <w:rPr>
          <w:rFonts w:ascii="Tahoma" w:hAnsi="Tahoma" w:cs="Tahoma"/>
          <w:iCs/>
          <w:sz w:val="22"/>
          <w:szCs w:val="22"/>
        </w:rPr>
        <w:t xml:space="preserve"> </w:t>
      </w:r>
    </w:p>
    <w:p w14:paraId="37E34F26" w14:textId="77777777" w:rsidR="00D96F9C" w:rsidRDefault="00D96F9C" w:rsidP="00282ED2">
      <w:pPr>
        <w:pStyle w:val="Zkladntext"/>
        <w:widowControl/>
        <w:tabs>
          <w:tab w:val="clear" w:pos="1418"/>
        </w:tabs>
        <w:autoSpaceDE/>
        <w:autoSpaceDN/>
        <w:rPr>
          <w:rFonts w:ascii="Tahoma" w:hAnsi="Tahoma" w:cs="Tahoma"/>
          <w:iCs/>
          <w:sz w:val="22"/>
          <w:szCs w:val="22"/>
        </w:rPr>
      </w:pPr>
      <w:r w:rsidRPr="0041215F">
        <w:rPr>
          <w:rFonts w:ascii="Tahoma" w:hAnsi="Tahoma" w:cs="Tahoma"/>
          <w:iCs/>
          <w:sz w:val="22"/>
          <w:szCs w:val="22"/>
        </w:rPr>
        <w:t>(dále jen „</w:t>
      </w:r>
      <w:r>
        <w:rPr>
          <w:rFonts w:ascii="Tahoma" w:hAnsi="Tahoma" w:cs="Tahoma"/>
          <w:iCs/>
          <w:sz w:val="22"/>
          <w:szCs w:val="22"/>
        </w:rPr>
        <w:t>dodavatel</w:t>
      </w:r>
      <w:r w:rsidRPr="0041215F">
        <w:rPr>
          <w:rFonts w:ascii="Tahoma" w:hAnsi="Tahoma" w:cs="Tahoma"/>
          <w:iCs/>
          <w:sz w:val="22"/>
          <w:szCs w:val="22"/>
        </w:rPr>
        <w:t>“)</w:t>
      </w:r>
    </w:p>
    <w:p w14:paraId="26604790" w14:textId="77777777" w:rsidR="00D96F9C" w:rsidRDefault="00D96F9C" w:rsidP="00282ED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rFonts w:ascii="Tahoma" w:hAnsi="Tahoma" w:cs="Tahoma"/>
          <w:iCs/>
          <w:sz w:val="22"/>
          <w:szCs w:val="22"/>
        </w:rPr>
      </w:pPr>
    </w:p>
    <w:p w14:paraId="56A62239" w14:textId="77777777" w:rsidR="00D96F9C" w:rsidRPr="0041215F" w:rsidRDefault="00D96F9C" w:rsidP="00343967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1215F">
        <w:rPr>
          <w:rFonts w:ascii="Tahoma" w:hAnsi="Tahoma" w:cs="Tahoma"/>
          <w:sz w:val="22"/>
          <w:szCs w:val="22"/>
        </w:rPr>
        <w:t>II.</w:t>
      </w:r>
      <w:r w:rsidRPr="0041215F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Předmět dodatku</w:t>
      </w:r>
    </w:p>
    <w:p w14:paraId="3E7BC66A" w14:textId="77777777" w:rsidR="00D96F9C" w:rsidRPr="00A72736" w:rsidRDefault="00D96F9C" w:rsidP="00A72736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360" w:after="0"/>
        <w:rPr>
          <w:rFonts w:ascii="Tahoma" w:hAnsi="Tahoma" w:cs="Tahoma"/>
          <w:sz w:val="22"/>
          <w:szCs w:val="22"/>
        </w:rPr>
      </w:pPr>
      <w:r w:rsidRPr="00A72736">
        <w:rPr>
          <w:rFonts w:ascii="Tahoma" w:hAnsi="Tahoma" w:cs="Tahoma"/>
          <w:sz w:val="22"/>
          <w:szCs w:val="22"/>
        </w:rPr>
        <w:t xml:space="preserve">Smluvní strany se v souladu s čl. I. odst. 4 výše uvedené smlouvy dohodly na uzavření tohoto Dodatku č. 1 z důvodu schválení víceprací za účelem obnovy dat a prací ICT </w:t>
      </w:r>
      <w:r>
        <w:rPr>
          <w:rFonts w:ascii="Tahoma" w:hAnsi="Tahoma" w:cs="Tahoma"/>
          <w:sz w:val="22"/>
          <w:szCs w:val="22"/>
        </w:rPr>
        <w:t>(</w:t>
      </w:r>
      <w:r w:rsidRPr="00A7273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d</w:t>
      </w:r>
      <w:r w:rsidRPr="00A72736">
        <w:rPr>
          <w:rFonts w:ascii="Tahoma" w:hAnsi="Tahoma" w:cs="Tahoma"/>
          <w:sz w:val="22"/>
          <w:szCs w:val="22"/>
        </w:rPr>
        <w:t>opravy</w:t>
      </w:r>
      <w:r>
        <w:rPr>
          <w:rFonts w:ascii="Tahoma" w:hAnsi="Tahoma" w:cs="Tahoma"/>
          <w:sz w:val="22"/>
          <w:szCs w:val="22"/>
        </w:rPr>
        <w:t>)</w:t>
      </w:r>
      <w:r w:rsidRPr="00A727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 tím souvisejících v rozsahu 180,5 hodiny.</w:t>
      </w:r>
      <w:r w:rsidRPr="00A72736">
        <w:rPr>
          <w:rFonts w:ascii="Tahoma" w:hAnsi="Tahoma" w:cs="Tahoma"/>
          <w:sz w:val="22"/>
          <w:szCs w:val="22"/>
        </w:rPr>
        <w:t xml:space="preserve"> </w:t>
      </w:r>
    </w:p>
    <w:p w14:paraId="2D77A4F4" w14:textId="77777777" w:rsidR="00D96F9C" w:rsidRDefault="00D96F9C" w:rsidP="00A72736">
      <w:pPr>
        <w:pStyle w:val="Zkladntext"/>
        <w:tabs>
          <w:tab w:val="clear" w:pos="1418"/>
        </w:tabs>
        <w:rPr>
          <w:rFonts w:ascii="Tahoma" w:hAnsi="Tahoma" w:cs="Tahoma"/>
          <w:sz w:val="22"/>
          <w:szCs w:val="22"/>
        </w:rPr>
      </w:pPr>
    </w:p>
    <w:p w14:paraId="61FFF350" w14:textId="77777777" w:rsidR="00D96F9C" w:rsidRPr="00A72736" w:rsidRDefault="00D96F9C" w:rsidP="00A72736">
      <w:pPr>
        <w:pStyle w:val="Zkladntext"/>
        <w:tabs>
          <w:tab w:val="clear" w:pos="1418"/>
        </w:tabs>
        <w:rPr>
          <w:rFonts w:ascii="Tahoma" w:hAnsi="Tahoma" w:cs="Tahoma"/>
          <w:sz w:val="22"/>
          <w:szCs w:val="22"/>
        </w:rPr>
      </w:pPr>
    </w:p>
    <w:p w14:paraId="332639A0" w14:textId="77777777" w:rsidR="00D96F9C" w:rsidRPr="00A72736" w:rsidRDefault="00D96F9C" w:rsidP="00A72736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A72736">
        <w:rPr>
          <w:rFonts w:ascii="Tahoma" w:hAnsi="Tahoma" w:cs="Tahoma"/>
          <w:sz w:val="22"/>
          <w:szCs w:val="22"/>
        </w:rPr>
        <w:t>III.</w:t>
      </w:r>
      <w:r w:rsidRPr="00A72736">
        <w:rPr>
          <w:rFonts w:ascii="Tahoma" w:hAnsi="Tahoma" w:cs="Tahoma"/>
          <w:sz w:val="22"/>
          <w:szCs w:val="22"/>
        </w:rPr>
        <w:br/>
        <w:t>Cena plnění</w:t>
      </w:r>
    </w:p>
    <w:p w14:paraId="5C7D88BD" w14:textId="77777777" w:rsidR="00D96F9C" w:rsidRPr="00A72736" w:rsidRDefault="00D96F9C" w:rsidP="00A72736">
      <w:pPr>
        <w:pStyle w:val="slolnkuSmlouvy"/>
        <w:spacing w:before="360"/>
        <w:jc w:val="left"/>
        <w:rPr>
          <w:rFonts w:ascii="Tahoma" w:hAnsi="Tahoma" w:cs="Tahoma"/>
          <w:b w:val="0"/>
          <w:sz w:val="22"/>
          <w:szCs w:val="22"/>
        </w:rPr>
      </w:pPr>
      <w:r w:rsidRPr="00A72736">
        <w:rPr>
          <w:rFonts w:ascii="Tahoma" w:hAnsi="Tahoma" w:cs="Tahoma"/>
          <w:b w:val="0"/>
          <w:sz w:val="22"/>
          <w:szCs w:val="22"/>
        </w:rPr>
        <w:t xml:space="preserve">Obnova dat </w:t>
      </w:r>
      <w:r w:rsidRPr="00A72736">
        <w:rPr>
          <w:rFonts w:ascii="Tahoma" w:hAnsi="Tahoma" w:cs="Tahoma"/>
          <w:b w:val="0"/>
          <w:sz w:val="22"/>
          <w:szCs w:val="22"/>
        </w:rPr>
        <w:tab/>
      </w:r>
      <w:r w:rsidRPr="00A72736">
        <w:rPr>
          <w:rFonts w:ascii="Tahoma" w:hAnsi="Tahoma" w:cs="Tahoma"/>
          <w:b w:val="0"/>
          <w:sz w:val="22"/>
          <w:szCs w:val="22"/>
        </w:rPr>
        <w:tab/>
      </w:r>
      <w:proofErr w:type="gramStart"/>
      <w:r>
        <w:rPr>
          <w:rFonts w:ascii="Tahoma" w:hAnsi="Tahoma" w:cs="Tahoma"/>
          <w:b w:val="0"/>
          <w:sz w:val="22"/>
          <w:szCs w:val="22"/>
        </w:rPr>
        <w:tab/>
        <w:t xml:space="preserve">  </w:t>
      </w:r>
      <w:r w:rsidRPr="00A72736">
        <w:rPr>
          <w:rFonts w:ascii="Tahoma" w:hAnsi="Tahoma" w:cs="Tahoma"/>
          <w:b w:val="0"/>
          <w:sz w:val="22"/>
          <w:szCs w:val="22"/>
        </w:rPr>
        <w:t>50</w:t>
      </w:r>
      <w:proofErr w:type="gramEnd"/>
      <w:r w:rsidRPr="00A72736">
        <w:rPr>
          <w:rFonts w:ascii="Tahoma" w:hAnsi="Tahoma" w:cs="Tahoma"/>
          <w:b w:val="0"/>
          <w:sz w:val="22"/>
          <w:szCs w:val="22"/>
        </w:rPr>
        <w:t> 000,- Kč bez DPH</w:t>
      </w:r>
    </w:p>
    <w:p w14:paraId="56F39DCA" w14:textId="77777777" w:rsidR="00D96F9C" w:rsidRDefault="00D96F9C" w:rsidP="00A72736">
      <w:pPr>
        <w:rPr>
          <w:rFonts w:ascii="Tahoma" w:hAnsi="Tahoma" w:cs="Tahoma"/>
          <w:sz w:val="22"/>
          <w:szCs w:val="22"/>
        </w:rPr>
      </w:pPr>
      <w:r w:rsidRPr="00A72736">
        <w:rPr>
          <w:rFonts w:ascii="Tahoma" w:hAnsi="Tahoma" w:cs="Tahoma"/>
          <w:sz w:val="22"/>
          <w:szCs w:val="22"/>
        </w:rPr>
        <w:t xml:space="preserve">Práce ICT (vč. </w:t>
      </w:r>
      <w:r>
        <w:rPr>
          <w:rFonts w:ascii="Tahoma" w:hAnsi="Tahoma" w:cs="Tahoma"/>
          <w:sz w:val="22"/>
          <w:szCs w:val="22"/>
        </w:rPr>
        <w:t>d</w:t>
      </w:r>
      <w:r w:rsidRPr="00A72736">
        <w:rPr>
          <w:rFonts w:ascii="Tahoma" w:hAnsi="Tahoma" w:cs="Tahoma"/>
          <w:sz w:val="22"/>
          <w:szCs w:val="22"/>
        </w:rPr>
        <w:t>opravy)</w:t>
      </w:r>
      <w:r>
        <w:rPr>
          <w:rFonts w:ascii="Tahoma" w:hAnsi="Tahoma" w:cs="Tahoma"/>
          <w:sz w:val="22"/>
          <w:szCs w:val="22"/>
        </w:rPr>
        <w:tab/>
        <w:t>180 305,- Kč bez DPH</w:t>
      </w:r>
    </w:p>
    <w:p w14:paraId="5AF93422" w14:textId="77777777" w:rsidR="00D96F9C" w:rsidRDefault="00D96F9C" w:rsidP="00A72736">
      <w:pPr>
        <w:rPr>
          <w:rFonts w:ascii="Tahoma" w:hAnsi="Tahoma" w:cs="Tahoma"/>
          <w:sz w:val="22"/>
          <w:szCs w:val="22"/>
        </w:rPr>
      </w:pPr>
    </w:p>
    <w:p w14:paraId="2551EFD1" w14:textId="77777777" w:rsidR="00D96F9C" w:rsidRDefault="00D96F9C" w:rsidP="00A7273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Celková cena plnění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230 305,- Kč bez DPH</w:t>
      </w:r>
    </w:p>
    <w:p w14:paraId="5369FB3E" w14:textId="77777777" w:rsidR="00D96F9C" w:rsidRDefault="00D96F9C" w:rsidP="00A72736">
      <w:pPr>
        <w:rPr>
          <w:rFonts w:ascii="Tahoma" w:hAnsi="Tahoma" w:cs="Tahoma"/>
          <w:sz w:val="22"/>
          <w:szCs w:val="22"/>
        </w:rPr>
      </w:pPr>
    </w:p>
    <w:p w14:paraId="23D85CF5" w14:textId="77777777" w:rsidR="00D96F9C" w:rsidRPr="00A72736" w:rsidRDefault="00D96F9C" w:rsidP="00A7273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Celková cena plnění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278 669,- Kč s DPH</w:t>
      </w:r>
    </w:p>
    <w:p w14:paraId="3E72D7E7" w14:textId="77777777" w:rsidR="00D96F9C" w:rsidRDefault="00D96F9C" w:rsidP="00F725BA">
      <w:pPr>
        <w:pStyle w:val="slolnkuSmlouvy"/>
        <w:spacing w:before="360"/>
        <w:rPr>
          <w:rFonts w:ascii="Tahoma" w:hAnsi="Tahoma" w:cs="Tahoma"/>
          <w:sz w:val="22"/>
          <w:szCs w:val="22"/>
          <w:u w:val="single"/>
        </w:rPr>
      </w:pPr>
    </w:p>
    <w:p w14:paraId="56D19BE6" w14:textId="77777777" w:rsidR="00D96F9C" w:rsidRDefault="00D96F9C" w:rsidP="00CA0F51"/>
    <w:p w14:paraId="42569E5F" w14:textId="77777777" w:rsidR="00D96F9C" w:rsidRDefault="00D96F9C" w:rsidP="00F725B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CA0F51">
        <w:rPr>
          <w:rFonts w:ascii="Tahoma" w:hAnsi="Tahoma" w:cs="Tahoma"/>
          <w:sz w:val="22"/>
          <w:szCs w:val="22"/>
        </w:rPr>
        <w:lastRenderedPageBreak/>
        <w:t>I</w:t>
      </w:r>
      <w:r>
        <w:rPr>
          <w:rFonts w:ascii="Tahoma" w:hAnsi="Tahoma" w:cs="Tahoma"/>
          <w:sz w:val="22"/>
          <w:szCs w:val="22"/>
        </w:rPr>
        <w:t>V</w:t>
      </w:r>
      <w:r w:rsidRPr="0041215F">
        <w:rPr>
          <w:rFonts w:ascii="Tahoma" w:hAnsi="Tahoma" w:cs="Tahoma"/>
          <w:sz w:val="22"/>
          <w:szCs w:val="22"/>
        </w:rPr>
        <w:t>.</w:t>
      </w:r>
      <w:r w:rsidRPr="0041215F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Závěrečná ustanovení</w:t>
      </w:r>
    </w:p>
    <w:p w14:paraId="100677DC" w14:textId="77777777" w:rsidR="00D96F9C" w:rsidRPr="00F725BA" w:rsidRDefault="00D96F9C" w:rsidP="00F725BA"/>
    <w:p w14:paraId="6330E220" w14:textId="77777777" w:rsidR="00D96F9C" w:rsidRDefault="00D96F9C" w:rsidP="00172D5B">
      <w:pPr>
        <w:pStyle w:val="Zkladntext"/>
        <w:numPr>
          <w:ilvl w:val="0"/>
          <w:numId w:val="36"/>
        </w:numPr>
        <w:tabs>
          <w:tab w:val="clear" w:pos="1418"/>
        </w:tabs>
        <w:spacing w:before="0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Ostatní ujednání smlouvy, nedotčená tímto dodatkem, zůstávají nezměněna.</w:t>
      </w:r>
      <w:r w:rsidRPr="0041215F">
        <w:rPr>
          <w:rFonts w:ascii="Tahoma" w:hAnsi="Tahoma" w:cs="Tahoma"/>
          <w:sz w:val="22"/>
          <w:szCs w:val="22"/>
        </w:rPr>
        <w:t xml:space="preserve"> </w:t>
      </w:r>
    </w:p>
    <w:p w14:paraId="655FD019" w14:textId="77777777" w:rsidR="00D96F9C" w:rsidRPr="0041215F" w:rsidRDefault="00D96F9C" w:rsidP="00172D5B">
      <w:pPr>
        <w:pStyle w:val="Zkladntext"/>
        <w:numPr>
          <w:ilvl w:val="0"/>
          <w:numId w:val="36"/>
        </w:numPr>
        <w:tabs>
          <w:tab w:val="clear" w:pos="1418"/>
        </w:tabs>
        <w:spacing w:before="0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uveřejnění dodatku smlouvy v registru smluv provede odběratel.</w:t>
      </w:r>
    </w:p>
    <w:p w14:paraId="27BF2D32" w14:textId="77777777" w:rsidR="00D96F9C" w:rsidRPr="00F725BA" w:rsidRDefault="00D96F9C" w:rsidP="00172D5B">
      <w:pPr>
        <w:pStyle w:val="Zkladntext"/>
        <w:numPr>
          <w:ilvl w:val="0"/>
          <w:numId w:val="36"/>
        </w:numPr>
        <w:tabs>
          <w:tab w:val="clear" w:pos="1418"/>
        </w:tabs>
        <w:spacing w:before="0"/>
        <w:ind w:left="284" w:hanging="284"/>
        <w:rPr>
          <w:rFonts w:ascii="Tahoma" w:hAnsi="Tahoma" w:cs="Tahoma"/>
          <w:sz w:val="22"/>
          <w:szCs w:val="22"/>
        </w:rPr>
      </w:pPr>
      <w:r w:rsidRPr="00F725BA">
        <w:rPr>
          <w:rFonts w:ascii="Tahoma" w:hAnsi="Tahoma" w:cs="Tahoma"/>
          <w:sz w:val="22"/>
          <w:szCs w:val="22"/>
        </w:rPr>
        <w:t xml:space="preserve">Dodatek nabývá účinnosti </w:t>
      </w:r>
      <w:r>
        <w:rPr>
          <w:rFonts w:ascii="Tahoma" w:hAnsi="Tahoma" w:cs="Tahoma"/>
          <w:sz w:val="22"/>
          <w:szCs w:val="22"/>
        </w:rPr>
        <w:t>dnem 23. října 2023</w:t>
      </w:r>
      <w:r w:rsidRPr="00F725BA">
        <w:rPr>
          <w:rFonts w:ascii="Tahoma" w:hAnsi="Tahoma" w:cs="Tahoma"/>
          <w:sz w:val="22"/>
          <w:szCs w:val="22"/>
        </w:rPr>
        <w:t>.</w:t>
      </w:r>
    </w:p>
    <w:p w14:paraId="6C359008" w14:textId="77777777" w:rsidR="00D96F9C" w:rsidRDefault="00D96F9C" w:rsidP="00172D5B">
      <w:pPr>
        <w:pStyle w:val="Zkladntext"/>
        <w:numPr>
          <w:ilvl w:val="0"/>
          <w:numId w:val="36"/>
        </w:numPr>
        <w:tabs>
          <w:tab w:val="clear" w:pos="1418"/>
        </w:tabs>
        <w:spacing w:before="0"/>
        <w:ind w:left="284" w:hanging="284"/>
        <w:rPr>
          <w:rFonts w:ascii="Tahoma" w:hAnsi="Tahoma" w:cs="Tahoma"/>
          <w:sz w:val="22"/>
          <w:szCs w:val="22"/>
        </w:rPr>
      </w:pPr>
      <w:r w:rsidRPr="00F725BA">
        <w:rPr>
          <w:rFonts w:ascii="Tahoma" w:hAnsi="Tahoma" w:cs="Tahoma"/>
          <w:sz w:val="22"/>
          <w:szCs w:val="22"/>
        </w:rPr>
        <w:t>Tento dodatek je vyhotoven ve dvou stejnopisech s platností originálu podepsaných</w:t>
      </w:r>
      <w:r>
        <w:rPr>
          <w:rFonts w:ascii="Tahoma" w:hAnsi="Tahoma" w:cs="Tahoma"/>
          <w:sz w:val="22"/>
          <w:szCs w:val="22"/>
        </w:rPr>
        <w:t xml:space="preserve"> </w:t>
      </w:r>
      <w:r w:rsidRPr="00F725BA">
        <w:rPr>
          <w:rFonts w:ascii="Tahoma" w:hAnsi="Tahoma" w:cs="Tahoma"/>
          <w:sz w:val="22"/>
          <w:szCs w:val="22"/>
        </w:rPr>
        <w:t>oprávněnými zástupci smluvních stran, přičemž každá ze stran obdrží jedno vyhotovení.</w:t>
      </w:r>
    </w:p>
    <w:p w14:paraId="5DE37DF0" w14:textId="77777777" w:rsidR="00D96F9C" w:rsidRDefault="00D96F9C" w:rsidP="00172D5B">
      <w:pPr>
        <w:pStyle w:val="Zkladntext"/>
        <w:tabs>
          <w:tab w:val="clear" w:pos="1418"/>
        </w:tabs>
        <w:ind w:left="284" w:hanging="284"/>
        <w:rPr>
          <w:rFonts w:ascii="Tahoma" w:hAnsi="Tahoma" w:cs="Tahoma"/>
          <w:sz w:val="22"/>
          <w:szCs w:val="22"/>
        </w:rPr>
      </w:pPr>
    </w:p>
    <w:p w14:paraId="7B6343EA" w14:textId="77777777" w:rsidR="00D96F9C" w:rsidRDefault="00D96F9C" w:rsidP="00CF1699">
      <w:pPr>
        <w:pStyle w:val="Zkladntext"/>
        <w:tabs>
          <w:tab w:val="clear" w:pos="1418"/>
        </w:tabs>
        <w:ind w:left="284" w:hanging="284"/>
        <w:rPr>
          <w:rFonts w:ascii="Tahoma" w:hAnsi="Tahoma" w:cs="Tahoma"/>
          <w:sz w:val="22"/>
          <w:szCs w:val="22"/>
        </w:rPr>
      </w:pPr>
    </w:p>
    <w:p w14:paraId="2A315F25" w14:textId="77777777" w:rsidR="00D96F9C" w:rsidRDefault="00D96F9C" w:rsidP="00CA0F51">
      <w:pPr>
        <w:pStyle w:val="Zkladntext"/>
        <w:tabs>
          <w:tab w:val="clear" w:pos="1418"/>
        </w:tabs>
        <w:ind w:left="284" w:hanging="284"/>
        <w:rPr>
          <w:rFonts w:ascii="Tahoma" w:hAnsi="Tahoma" w:cs="Tahoma"/>
          <w:sz w:val="22"/>
          <w:szCs w:val="22"/>
        </w:rPr>
      </w:pPr>
    </w:p>
    <w:p w14:paraId="431BE116" w14:textId="77777777" w:rsidR="00D96F9C" w:rsidRDefault="00D96F9C" w:rsidP="00CA0F51">
      <w:pPr>
        <w:pStyle w:val="Zkladntext"/>
        <w:tabs>
          <w:tab w:val="clear" w:pos="1418"/>
        </w:tabs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Frenštát p. R. dne 23. října 2023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Frenštát p. R. dne 23. října 2023</w:t>
      </w:r>
    </w:p>
    <w:p w14:paraId="1F96F03F" w14:textId="77777777" w:rsidR="00D96F9C" w:rsidRDefault="00D96F9C" w:rsidP="00CF1699">
      <w:pPr>
        <w:pStyle w:val="Zkladntext"/>
        <w:tabs>
          <w:tab w:val="clear" w:pos="1418"/>
        </w:tabs>
        <w:ind w:left="284" w:hanging="284"/>
        <w:rPr>
          <w:rFonts w:ascii="Tahoma" w:hAnsi="Tahoma" w:cs="Tahoma"/>
          <w:sz w:val="22"/>
          <w:szCs w:val="22"/>
        </w:rPr>
      </w:pPr>
    </w:p>
    <w:p w14:paraId="7C8B5FE6" w14:textId="77777777" w:rsidR="00D96F9C" w:rsidRPr="00F725BA" w:rsidRDefault="00D96F9C" w:rsidP="00CF1699">
      <w:pPr>
        <w:pStyle w:val="Zkladntext"/>
        <w:tabs>
          <w:tab w:val="clear" w:pos="1418"/>
        </w:tabs>
        <w:ind w:left="284" w:hanging="284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2"/>
        <w:gridCol w:w="1729"/>
        <w:gridCol w:w="3519"/>
      </w:tblGrid>
      <w:tr w:rsidR="00D96F9C" w:rsidRPr="0041215F" w14:paraId="6BD696AA" w14:textId="77777777" w:rsidTr="00CA0F51">
        <w:trPr>
          <w:cantSplit/>
          <w:trHeight w:val="1241"/>
          <w:jc w:val="center"/>
        </w:trPr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09EAF18B" w14:textId="77777777" w:rsidR="00D96F9C" w:rsidRDefault="00D96F9C" w:rsidP="00F725BA">
            <w:pPr>
              <w:rPr>
                <w:rFonts w:ascii="Tahoma" w:hAnsi="Tahoma" w:cs="Tahoma"/>
              </w:rPr>
            </w:pPr>
          </w:p>
          <w:p w14:paraId="1541260F" w14:textId="77777777" w:rsidR="00D96F9C" w:rsidRDefault="00D96F9C" w:rsidP="00F725BA">
            <w:pPr>
              <w:rPr>
                <w:rFonts w:ascii="Tahoma" w:hAnsi="Tahoma" w:cs="Tahoma"/>
              </w:rPr>
            </w:pPr>
          </w:p>
          <w:p w14:paraId="7F5DC8A4" w14:textId="77777777" w:rsidR="00D96F9C" w:rsidRDefault="00D96F9C" w:rsidP="00F725BA">
            <w:pPr>
              <w:rPr>
                <w:rFonts w:ascii="Tahoma" w:hAnsi="Tahoma" w:cs="Tahoma"/>
              </w:rPr>
            </w:pPr>
          </w:p>
          <w:p w14:paraId="4BE72873" w14:textId="77777777" w:rsidR="00D96F9C" w:rsidRDefault="00D96F9C" w:rsidP="00F725BA">
            <w:pPr>
              <w:rPr>
                <w:rFonts w:ascii="Tahoma" w:hAnsi="Tahoma" w:cs="Tahoma"/>
              </w:rPr>
            </w:pPr>
          </w:p>
          <w:p w14:paraId="7E079AC4" w14:textId="77777777" w:rsidR="00D96F9C" w:rsidRDefault="00D96F9C" w:rsidP="00F725BA">
            <w:pPr>
              <w:rPr>
                <w:rFonts w:ascii="Tahoma" w:hAnsi="Tahoma" w:cs="Tahoma"/>
              </w:rPr>
            </w:pPr>
          </w:p>
          <w:p w14:paraId="04C94CFD" w14:textId="77777777" w:rsidR="00D96F9C" w:rsidRPr="0041215F" w:rsidRDefault="00D96F9C" w:rsidP="00F725BA">
            <w:pPr>
              <w:rPr>
                <w:rFonts w:ascii="Tahoma" w:hAnsi="Tahoma" w:cs="Tahoma"/>
              </w:rPr>
            </w:pPr>
          </w:p>
        </w:tc>
        <w:tc>
          <w:tcPr>
            <w:tcW w:w="1729" w:type="dxa"/>
            <w:vAlign w:val="center"/>
          </w:tcPr>
          <w:p w14:paraId="399B3C16" w14:textId="77777777" w:rsidR="00D96F9C" w:rsidRPr="0041215F" w:rsidRDefault="00D96F9C" w:rsidP="000770A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  <w:vAlign w:val="center"/>
          </w:tcPr>
          <w:p w14:paraId="135CD7FC" w14:textId="77777777" w:rsidR="00D96F9C" w:rsidRPr="0041215F" w:rsidRDefault="00D96F9C" w:rsidP="000770A3">
            <w:pPr>
              <w:jc w:val="center"/>
              <w:rPr>
                <w:rFonts w:ascii="Tahoma" w:hAnsi="Tahoma" w:cs="Tahoma"/>
              </w:rPr>
            </w:pPr>
          </w:p>
        </w:tc>
      </w:tr>
      <w:tr w:rsidR="00D96F9C" w:rsidRPr="0041215F" w14:paraId="5C7EB823" w14:textId="77777777" w:rsidTr="00CA0F51">
        <w:trPr>
          <w:trHeight w:val="70"/>
          <w:jc w:val="center"/>
        </w:trPr>
        <w:tc>
          <w:tcPr>
            <w:tcW w:w="3392" w:type="dxa"/>
            <w:tcBorders>
              <w:top w:val="single" w:sz="4" w:space="0" w:color="auto"/>
            </w:tcBorders>
          </w:tcPr>
          <w:p w14:paraId="225EF9D6" w14:textId="77777777" w:rsidR="00D96F9C" w:rsidRDefault="00D96F9C" w:rsidP="000770A3">
            <w:pPr>
              <w:jc w:val="center"/>
              <w:rPr>
                <w:rFonts w:ascii="Tahoma" w:hAnsi="Tahoma" w:cs="Tahoma"/>
              </w:rPr>
            </w:pPr>
            <w:r w:rsidRPr="0041215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>
              <w:rPr>
                <w:rFonts w:ascii="Tahoma" w:hAnsi="Tahoma" w:cs="Tahoma"/>
                <w:sz w:val="22"/>
                <w:szCs w:val="22"/>
              </w:rPr>
              <w:t>odběratele</w:t>
            </w:r>
          </w:p>
          <w:p w14:paraId="30A346CF" w14:textId="77777777" w:rsidR="00D96F9C" w:rsidRDefault="00D96F9C" w:rsidP="000770A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RNDr. Ivo Herman</w:t>
            </w:r>
          </w:p>
          <w:p w14:paraId="02E0324B" w14:textId="77777777" w:rsidR="00D96F9C" w:rsidRPr="00CA0F51" w:rsidRDefault="00D96F9C" w:rsidP="00CA0F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ředitel školy</w:t>
            </w:r>
          </w:p>
        </w:tc>
        <w:tc>
          <w:tcPr>
            <w:tcW w:w="1729" w:type="dxa"/>
            <w:vAlign w:val="center"/>
          </w:tcPr>
          <w:p w14:paraId="6DF61879" w14:textId="77777777" w:rsidR="00D96F9C" w:rsidRPr="0041215F" w:rsidRDefault="00D96F9C" w:rsidP="000770A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</w:tcPr>
          <w:p w14:paraId="1515C0C4" w14:textId="77777777" w:rsidR="00D96F9C" w:rsidRPr="0041215F" w:rsidRDefault="00D96F9C" w:rsidP="000770A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dodavatele</w:t>
            </w:r>
          </w:p>
          <w:p w14:paraId="7E90CB7B" w14:textId="77777777" w:rsidR="00D96F9C" w:rsidRDefault="00D96F9C" w:rsidP="002638FB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Václav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Šerejch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3DB3B4D" w14:textId="77777777" w:rsidR="00D96F9C" w:rsidRPr="0041215F" w:rsidRDefault="00D96F9C" w:rsidP="00CA0F51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výkonný ředitel</w:t>
            </w:r>
          </w:p>
        </w:tc>
      </w:tr>
    </w:tbl>
    <w:p w14:paraId="046AF547" w14:textId="77777777" w:rsidR="00D96F9C" w:rsidRPr="0041215F" w:rsidRDefault="00D96F9C" w:rsidP="00F725BA">
      <w:pPr>
        <w:pStyle w:val="Zkladntext"/>
        <w:tabs>
          <w:tab w:val="clear" w:pos="1418"/>
        </w:tabs>
        <w:spacing w:after="240"/>
        <w:rPr>
          <w:rFonts w:ascii="Tahoma" w:hAnsi="Tahoma" w:cs="Tahoma"/>
          <w:i/>
          <w:iCs/>
          <w:color w:val="FF0000"/>
          <w:sz w:val="22"/>
          <w:szCs w:val="22"/>
        </w:rPr>
      </w:pPr>
    </w:p>
    <w:sectPr w:rsidR="00D96F9C" w:rsidRPr="0041215F" w:rsidSect="00003F42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DFD6" w14:textId="77777777" w:rsidR="00165537" w:rsidRDefault="00165537">
      <w:r>
        <w:separator/>
      </w:r>
    </w:p>
  </w:endnote>
  <w:endnote w:type="continuationSeparator" w:id="0">
    <w:p w14:paraId="203C3527" w14:textId="77777777" w:rsidR="00165537" w:rsidRDefault="001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6BF7" w14:textId="77777777" w:rsidR="00D96F9C" w:rsidRDefault="00D96F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C9A678" w14:textId="77777777" w:rsidR="00D96F9C" w:rsidRDefault="00D96F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5FC3" w14:textId="77777777" w:rsidR="00D96F9C" w:rsidRDefault="00D96F9C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14:paraId="3ED58EA3" w14:textId="77777777" w:rsidR="00D96F9C" w:rsidRDefault="00D96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BAFE" w14:textId="77777777" w:rsidR="00165537" w:rsidRDefault="00165537">
      <w:r>
        <w:separator/>
      </w:r>
    </w:p>
  </w:footnote>
  <w:footnote w:type="continuationSeparator" w:id="0">
    <w:p w14:paraId="3D8F5656" w14:textId="77777777" w:rsidR="00165537" w:rsidRDefault="001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A68"/>
    <w:multiLevelType w:val="hybridMultilevel"/>
    <w:tmpl w:val="1FB01284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56753D7"/>
    <w:multiLevelType w:val="hybridMultilevel"/>
    <w:tmpl w:val="67440A9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3F7CE9"/>
    <w:multiLevelType w:val="hybridMultilevel"/>
    <w:tmpl w:val="3D66F638"/>
    <w:lvl w:ilvl="0" w:tplc="BC50E6B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D752DB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6" w15:restartNumberingAfterBreak="0">
    <w:nsid w:val="24ED4752"/>
    <w:multiLevelType w:val="hybridMultilevel"/>
    <w:tmpl w:val="A7E69B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721"/>
        </w:tabs>
        <w:ind w:left="721" w:hanging="437"/>
      </w:pPr>
      <w:rPr>
        <w:rFonts w:cs="Times New Roman" w:hint="default"/>
      </w:rPr>
    </w:lvl>
    <w:lvl w:ilvl="1" w:tplc="FFFFFFFF">
      <w:numFmt w:val="bullet"/>
      <w:lvlText w:val="-"/>
      <w:lvlJc w:val="left"/>
      <w:pPr>
        <w:tabs>
          <w:tab w:val="num" w:pos="1724"/>
        </w:tabs>
        <w:ind w:left="1705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2AC200B5"/>
    <w:multiLevelType w:val="hybridMultilevel"/>
    <w:tmpl w:val="0F6A9D3C"/>
    <w:lvl w:ilvl="0" w:tplc="7C8466F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7" w15:restartNumberingAfterBreak="0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cs="Times New Roman" w:hint="default"/>
      </w:rPr>
    </w:lvl>
  </w:abstractNum>
  <w:abstractNum w:abstractNumId="20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527AA0"/>
    <w:multiLevelType w:val="hybridMultilevel"/>
    <w:tmpl w:val="8EAAAE2C"/>
    <w:lvl w:ilvl="0" w:tplc="579EAE0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3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7073E8"/>
    <w:multiLevelType w:val="hybridMultilevel"/>
    <w:tmpl w:val="B1D8175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301FFA"/>
    <w:multiLevelType w:val="multilevel"/>
    <w:tmpl w:val="51B022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975061F"/>
    <w:multiLevelType w:val="hybridMultilevel"/>
    <w:tmpl w:val="EA1A88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1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0C622C"/>
    <w:multiLevelType w:val="hybridMultilevel"/>
    <w:tmpl w:val="3F8684A4"/>
    <w:lvl w:ilvl="0" w:tplc="930496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8"/>
  </w:num>
  <w:num w:numId="4">
    <w:abstractNumId w:val="27"/>
  </w:num>
  <w:num w:numId="5">
    <w:abstractNumId w:val="1"/>
  </w:num>
  <w:num w:numId="6">
    <w:abstractNumId w:val="10"/>
  </w:num>
  <w:num w:numId="7">
    <w:abstractNumId w:val="20"/>
  </w:num>
  <w:num w:numId="8">
    <w:abstractNumId w:val="7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4"/>
  </w:num>
  <w:num w:numId="14">
    <w:abstractNumId w:val="23"/>
  </w:num>
  <w:num w:numId="15">
    <w:abstractNumId w:val="33"/>
  </w:num>
  <w:num w:numId="16">
    <w:abstractNumId w:val="12"/>
  </w:num>
  <w:num w:numId="17">
    <w:abstractNumId w:val="26"/>
  </w:num>
  <w:num w:numId="18">
    <w:abstractNumId w:val="30"/>
  </w:num>
  <w:num w:numId="19">
    <w:abstractNumId w:val="24"/>
  </w:num>
  <w:num w:numId="20">
    <w:abstractNumId w:val="3"/>
  </w:num>
  <w:num w:numId="21">
    <w:abstractNumId w:val="29"/>
  </w:num>
  <w:num w:numId="22">
    <w:abstractNumId w:val="9"/>
  </w:num>
  <w:num w:numId="23">
    <w:abstractNumId w:val="19"/>
  </w:num>
  <w:num w:numId="24">
    <w:abstractNumId w:val="11"/>
  </w:num>
  <w:num w:numId="25">
    <w:abstractNumId w:val="13"/>
  </w:num>
  <w:num w:numId="26">
    <w:abstractNumId w:val="22"/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5"/>
  </w:num>
  <w:num w:numId="31">
    <w:abstractNumId w:val="18"/>
    <w:lvlOverride w:ilvl="0">
      <w:startOverride w:val="1"/>
    </w:lvlOverride>
  </w:num>
  <w:num w:numId="32">
    <w:abstractNumId w:val="0"/>
  </w:num>
  <w:num w:numId="33">
    <w:abstractNumId w:val="28"/>
  </w:num>
  <w:num w:numId="34">
    <w:abstractNumId w:val="6"/>
  </w:num>
  <w:num w:numId="35">
    <w:abstractNumId w:val="25"/>
  </w:num>
  <w:num w:numId="36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FF"/>
    <w:rsid w:val="00003F42"/>
    <w:rsid w:val="0002118A"/>
    <w:rsid w:val="00021CD5"/>
    <w:rsid w:val="00025BF6"/>
    <w:rsid w:val="0002683D"/>
    <w:rsid w:val="0002751F"/>
    <w:rsid w:val="00030F74"/>
    <w:rsid w:val="00033307"/>
    <w:rsid w:val="000401B6"/>
    <w:rsid w:val="00041540"/>
    <w:rsid w:val="000432C3"/>
    <w:rsid w:val="00044347"/>
    <w:rsid w:val="000444EF"/>
    <w:rsid w:val="0005141C"/>
    <w:rsid w:val="0005163A"/>
    <w:rsid w:val="00053B3F"/>
    <w:rsid w:val="00066D69"/>
    <w:rsid w:val="0007018E"/>
    <w:rsid w:val="0007299C"/>
    <w:rsid w:val="00074786"/>
    <w:rsid w:val="00075523"/>
    <w:rsid w:val="000770A3"/>
    <w:rsid w:val="0009040E"/>
    <w:rsid w:val="00092702"/>
    <w:rsid w:val="000A29EE"/>
    <w:rsid w:val="000A64D3"/>
    <w:rsid w:val="000B0D65"/>
    <w:rsid w:val="000B3603"/>
    <w:rsid w:val="000B7FE0"/>
    <w:rsid w:val="000D5AE8"/>
    <w:rsid w:val="000F23A9"/>
    <w:rsid w:val="000F34B6"/>
    <w:rsid w:val="00103E8A"/>
    <w:rsid w:val="00107B27"/>
    <w:rsid w:val="001151B3"/>
    <w:rsid w:val="00120CDB"/>
    <w:rsid w:val="00147490"/>
    <w:rsid w:val="00147955"/>
    <w:rsid w:val="00160D28"/>
    <w:rsid w:val="001621C2"/>
    <w:rsid w:val="00165537"/>
    <w:rsid w:val="001672C4"/>
    <w:rsid w:val="00167517"/>
    <w:rsid w:val="00171F6B"/>
    <w:rsid w:val="00172D5B"/>
    <w:rsid w:val="00181904"/>
    <w:rsid w:val="0018468B"/>
    <w:rsid w:val="00195ADC"/>
    <w:rsid w:val="001A036C"/>
    <w:rsid w:val="001A4F79"/>
    <w:rsid w:val="001B23E6"/>
    <w:rsid w:val="001B43E3"/>
    <w:rsid w:val="001C0F62"/>
    <w:rsid w:val="001C71B1"/>
    <w:rsid w:val="001D1DEB"/>
    <w:rsid w:val="001D3EB9"/>
    <w:rsid w:val="001E2DA3"/>
    <w:rsid w:val="001E4FA2"/>
    <w:rsid w:val="001E5ADC"/>
    <w:rsid w:val="001E5EB9"/>
    <w:rsid w:val="00200706"/>
    <w:rsid w:val="002056DB"/>
    <w:rsid w:val="00206335"/>
    <w:rsid w:val="0021222C"/>
    <w:rsid w:val="00222FC3"/>
    <w:rsid w:val="00224BD8"/>
    <w:rsid w:val="0023024F"/>
    <w:rsid w:val="00231B0A"/>
    <w:rsid w:val="00242869"/>
    <w:rsid w:val="00242A6F"/>
    <w:rsid w:val="0024681B"/>
    <w:rsid w:val="002565C7"/>
    <w:rsid w:val="002638FB"/>
    <w:rsid w:val="00265D84"/>
    <w:rsid w:val="00274D3B"/>
    <w:rsid w:val="00281D7A"/>
    <w:rsid w:val="00282ED2"/>
    <w:rsid w:val="002839BB"/>
    <w:rsid w:val="002A2A0D"/>
    <w:rsid w:val="002A3A16"/>
    <w:rsid w:val="002A7324"/>
    <w:rsid w:val="002B0CD7"/>
    <w:rsid w:val="002B592C"/>
    <w:rsid w:val="002C2A58"/>
    <w:rsid w:val="002C775C"/>
    <w:rsid w:val="002D0AEE"/>
    <w:rsid w:val="002E23FB"/>
    <w:rsid w:val="002F44B7"/>
    <w:rsid w:val="00301A6B"/>
    <w:rsid w:val="00302D54"/>
    <w:rsid w:val="003033EB"/>
    <w:rsid w:val="00312C61"/>
    <w:rsid w:val="003135D9"/>
    <w:rsid w:val="0032048E"/>
    <w:rsid w:val="00322538"/>
    <w:rsid w:val="00323E78"/>
    <w:rsid w:val="00324E19"/>
    <w:rsid w:val="003337D2"/>
    <w:rsid w:val="003347D0"/>
    <w:rsid w:val="00343967"/>
    <w:rsid w:val="0034498A"/>
    <w:rsid w:val="00373E01"/>
    <w:rsid w:val="00381982"/>
    <w:rsid w:val="0038747B"/>
    <w:rsid w:val="00390A2D"/>
    <w:rsid w:val="00392100"/>
    <w:rsid w:val="00392D02"/>
    <w:rsid w:val="003A083C"/>
    <w:rsid w:val="003A45A9"/>
    <w:rsid w:val="003A6930"/>
    <w:rsid w:val="003B39A9"/>
    <w:rsid w:val="003C3AEF"/>
    <w:rsid w:val="003D0846"/>
    <w:rsid w:val="003D10A2"/>
    <w:rsid w:val="003D4C8F"/>
    <w:rsid w:val="003D5735"/>
    <w:rsid w:val="003D5EC4"/>
    <w:rsid w:val="003F13B7"/>
    <w:rsid w:val="0040045B"/>
    <w:rsid w:val="0041215F"/>
    <w:rsid w:val="00414C09"/>
    <w:rsid w:val="00427FA8"/>
    <w:rsid w:val="00437729"/>
    <w:rsid w:val="00452C00"/>
    <w:rsid w:val="004546DC"/>
    <w:rsid w:val="0046039E"/>
    <w:rsid w:val="00462524"/>
    <w:rsid w:val="00464E8E"/>
    <w:rsid w:val="00466780"/>
    <w:rsid w:val="00474BE2"/>
    <w:rsid w:val="00483BC4"/>
    <w:rsid w:val="00496C43"/>
    <w:rsid w:val="004A0278"/>
    <w:rsid w:val="004A4C62"/>
    <w:rsid w:val="004A5D34"/>
    <w:rsid w:val="004B1C50"/>
    <w:rsid w:val="004B3BA1"/>
    <w:rsid w:val="004B505D"/>
    <w:rsid w:val="004B69E4"/>
    <w:rsid w:val="004C48DE"/>
    <w:rsid w:val="004D2024"/>
    <w:rsid w:val="004E7BF2"/>
    <w:rsid w:val="004F0D0F"/>
    <w:rsid w:val="00501BB4"/>
    <w:rsid w:val="00502205"/>
    <w:rsid w:val="00505411"/>
    <w:rsid w:val="00514378"/>
    <w:rsid w:val="00527222"/>
    <w:rsid w:val="0053094A"/>
    <w:rsid w:val="00532C1F"/>
    <w:rsid w:val="00534F65"/>
    <w:rsid w:val="00540945"/>
    <w:rsid w:val="00542288"/>
    <w:rsid w:val="00543F84"/>
    <w:rsid w:val="005471D6"/>
    <w:rsid w:val="0055279E"/>
    <w:rsid w:val="005540F9"/>
    <w:rsid w:val="00581103"/>
    <w:rsid w:val="00582EA9"/>
    <w:rsid w:val="005843FB"/>
    <w:rsid w:val="00587A33"/>
    <w:rsid w:val="005A33CC"/>
    <w:rsid w:val="005B0B40"/>
    <w:rsid w:val="005B16CA"/>
    <w:rsid w:val="005C01DF"/>
    <w:rsid w:val="005C0469"/>
    <w:rsid w:val="005C7268"/>
    <w:rsid w:val="005D00CE"/>
    <w:rsid w:val="005F3FC8"/>
    <w:rsid w:val="005F4709"/>
    <w:rsid w:val="005F704C"/>
    <w:rsid w:val="00604590"/>
    <w:rsid w:val="006045AC"/>
    <w:rsid w:val="00611C52"/>
    <w:rsid w:val="00622AE9"/>
    <w:rsid w:val="00644B54"/>
    <w:rsid w:val="00644C25"/>
    <w:rsid w:val="00647326"/>
    <w:rsid w:val="006543D2"/>
    <w:rsid w:val="00661426"/>
    <w:rsid w:val="0066356F"/>
    <w:rsid w:val="006829CB"/>
    <w:rsid w:val="00682A92"/>
    <w:rsid w:val="006842FD"/>
    <w:rsid w:val="006874A3"/>
    <w:rsid w:val="00691329"/>
    <w:rsid w:val="006976FB"/>
    <w:rsid w:val="006A7D69"/>
    <w:rsid w:val="006B2470"/>
    <w:rsid w:val="006B34CD"/>
    <w:rsid w:val="006B503D"/>
    <w:rsid w:val="006B6798"/>
    <w:rsid w:val="006C58FF"/>
    <w:rsid w:val="006D6FAF"/>
    <w:rsid w:val="006E0A9C"/>
    <w:rsid w:val="006E594A"/>
    <w:rsid w:val="006F2DAE"/>
    <w:rsid w:val="0070333A"/>
    <w:rsid w:val="007107F4"/>
    <w:rsid w:val="00712D7B"/>
    <w:rsid w:val="00717161"/>
    <w:rsid w:val="0072442F"/>
    <w:rsid w:val="00731933"/>
    <w:rsid w:val="0073772C"/>
    <w:rsid w:val="007415BD"/>
    <w:rsid w:val="00742C32"/>
    <w:rsid w:val="00744941"/>
    <w:rsid w:val="00746946"/>
    <w:rsid w:val="00782E7C"/>
    <w:rsid w:val="007914E4"/>
    <w:rsid w:val="007928C2"/>
    <w:rsid w:val="00792B24"/>
    <w:rsid w:val="0079309A"/>
    <w:rsid w:val="007A05EA"/>
    <w:rsid w:val="007A1B6B"/>
    <w:rsid w:val="007B3EDA"/>
    <w:rsid w:val="007B6FC2"/>
    <w:rsid w:val="007C0CD1"/>
    <w:rsid w:val="007C258D"/>
    <w:rsid w:val="007C2B3E"/>
    <w:rsid w:val="007D69F0"/>
    <w:rsid w:val="007E0F26"/>
    <w:rsid w:val="007E16EB"/>
    <w:rsid w:val="007E5FC0"/>
    <w:rsid w:val="007E64F1"/>
    <w:rsid w:val="007F35FA"/>
    <w:rsid w:val="007F3EB9"/>
    <w:rsid w:val="007F419E"/>
    <w:rsid w:val="007F7D49"/>
    <w:rsid w:val="008102C9"/>
    <w:rsid w:val="00812152"/>
    <w:rsid w:val="0081341A"/>
    <w:rsid w:val="00816D90"/>
    <w:rsid w:val="0082354A"/>
    <w:rsid w:val="00827B5F"/>
    <w:rsid w:val="008343A3"/>
    <w:rsid w:val="0083472F"/>
    <w:rsid w:val="00846772"/>
    <w:rsid w:val="0084687D"/>
    <w:rsid w:val="00847C6C"/>
    <w:rsid w:val="008561BD"/>
    <w:rsid w:val="00856415"/>
    <w:rsid w:val="00861CA8"/>
    <w:rsid w:val="008647CD"/>
    <w:rsid w:val="00867BF4"/>
    <w:rsid w:val="008762DE"/>
    <w:rsid w:val="008778D1"/>
    <w:rsid w:val="008841DA"/>
    <w:rsid w:val="00885EC0"/>
    <w:rsid w:val="00885F3A"/>
    <w:rsid w:val="008863D2"/>
    <w:rsid w:val="00886DC7"/>
    <w:rsid w:val="008A1F80"/>
    <w:rsid w:val="008A6183"/>
    <w:rsid w:val="008B293F"/>
    <w:rsid w:val="008B421D"/>
    <w:rsid w:val="008B43A1"/>
    <w:rsid w:val="008B4E25"/>
    <w:rsid w:val="008C5452"/>
    <w:rsid w:val="008D27E0"/>
    <w:rsid w:val="008D5BDB"/>
    <w:rsid w:val="008F0621"/>
    <w:rsid w:val="008F4E65"/>
    <w:rsid w:val="008F715E"/>
    <w:rsid w:val="009000E8"/>
    <w:rsid w:val="00910BD0"/>
    <w:rsid w:val="00913C5D"/>
    <w:rsid w:val="00915A7A"/>
    <w:rsid w:val="00931340"/>
    <w:rsid w:val="00933A6A"/>
    <w:rsid w:val="009343A6"/>
    <w:rsid w:val="00936C6F"/>
    <w:rsid w:val="009419BA"/>
    <w:rsid w:val="00961B39"/>
    <w:rsid w:val="009676DB"/>
    <w:rsid w:val="00970FF6"/>
    <w:rsid w:val="0097461E"/>
    <w:rsid w:val="00975009"/>
    <w:rsid w:val="00977DD1"/>
    <w:rsid w:val="00986D0E"/>
    <w:rsid w:val="00987C14"/>
    <w:rsid w:val="009A0F1B"/>
    <w:rsid w:val="009A11FC"/>
    <w:rsid w:val="009B309C"/>
    <w:rsid w:val="009B6546"/>
    <w:rsid w:val="009C25FE"/>
    <w:rsid w:val="009D5FD1"/>
    <w:rsid w:val="009D7FEE"/>
    <w:rsid w:val="009E01A3"/>
    <w:rsid w:val="009E7D31"/>
    <w:rsid w:val="00A046DD"/>
    <w:rsid w:val="00A06AD7"/>
    <w:rsid w:val="00A10F81"/>
    <w:rsid w:val="00A13C4C"/>
    <w:rsid w:val="00A15D7E"/>
    <w:rsid w:val="00A202A0"/>
    <w:rsid w:val="00A20AF9"/>
    <w:rsid w:val="00A22C93"/>
    <w:rsid w:val="00A246BA"/>
    <w:rsid w:val="00A350FA"/>
    <w:rsid w:val="00A35581"/>
    <w:rsid w:val="00A431C3"/>
    <w:rsid w:val="00A458B5"/>
    <w:rsid w:val="00A458F6"/>
    <w:rsid w:val="00A50351"/>
    <w:rsid w:val="00A51111"/>
    <w:rsid w:val="00A56519"/>
    <w:rsid w:val="00A620D5"/>
    <w:rsid w:val="00A67DB2"/>
    <w:rsid w:val="00A72736"/>
    <w:rsid w:val="00A82562"/>
    <w:rsid w:val="00A83AE6"/>
    <w:rsid w:val="00A83B35"/>
    <w:rsid w:val="00A92C9A"/>
    <w:rsid w:val="00A945F1"/>
    <w:rsid w:val="00A95090"/>
    <w:rsid w:val="00AA09C6"/>
    <w:rsid w:val="00AC58F7"/>
    <w:rsid w:val="00AD1BA9"/>
    <w:rsid w:val="00AD28BA"/>
    <w:rsid w:val="00AD7B5A"/>
    <w:rsid w:val="00AE0057"/>
    <w:rsid w:val="00AE475C"/>
    <w:rsid w:val="00AE4B90"/>
    <w:rsid w:val="00AF23E2"/>
    <w:rsid w:val="00AF5D57"/>
    <w:rsid w:val="00B00430"/>
    <w:rsid w:val="00B03466"/>
    <w:rsid w:val="00B036DC"/>
    <w:rsid w:val="00B123F2"/>
    <w:rsid w:val="00B15C02"/>
    <w:rsid w:val="00B17948"/>
    <w:rsid w:val="00B21751"/>
    <w:rsid w:val="00B23026"/>
    <w:rsid w:val="00B2739B"/>
    <w:rsid w:val="00B343D4"/>
    <w:rsid w:val="00B37000"/>
    <w:rsid w:val="00B54AD2"/>
    <w:rsid w:val="00B60673"/>
    <w:rsid w:val="00B63C03"/>
    <w:rsid w:val="00B7455C"/>
    <w:rsid w:val="00B75ABE"/>
    <w:rsid w:val="00B94D6E"/>
    <w:rsid w:val="00B94ECD"/>
    <w:rsid w:val="00B95508"/>
    <w:rsid w:val="00B96110"/>
    <w:rsid w:val="00B9701C"/>
    <w:rsid w:val="00BA15B2"/>
    <w:rsid w:val="00BA29D9"/>
    <w:rsid w:val="00BA5A70"/>
    <w:rsid w:val="00BA7EAD"/>
    <w:rsid w:val="00BB2D14"/>
    <w:rsid w:val="00BB55ED"/>
    <w:rsid w:val="00BC1D98"/>
    <w:rsid w:val="00BC6CD1"/>
    <w:rsid w:val="00BD1653"/>
    <w:rsid w:val="00BD1B1C"/>
    <w:rsid w:val="00BD6864"/>
    <w:rsid w:val="00BE0405"/>
    <w:rsid w:val="00BE537E"/>
    <w:rsid w:val="00BF3850"/>
    <w:rsid w:val="00BF4BD2"/>
    <w:rsid w:val="00C176D0"/>
    <w:rsid w:val="00C17A87"/>
    <w:rsid w:val="00C21325"/>
    <w:rsid w:val="00C252C1"/>
    <w:rsid w:val="00C300F2"/>
    <w:rsid w:val="00C32ACF"/>
    <w:rsid w:val="00C36711"/>
    <w:rsid w:val="00C40248"/>
    <w:rsid w:val="00C40540"/>
    <w:rsid w:val="00C438BE"/>
    <w:rsid w:val="00C44AE7"/>
    <w:rsid w:val="00C529DD"/>
    <w:rsid w:val="00C52FDF"/>
    <w:rsid w:val="00C53BA0"/>
    <w:rsid w:val="00C5748B"/>
    <w:rsid w:val="00C64C98"/>
    <w:rsid w:val="00C716C1"/>
    <w:rsid w:val="00C72894"/>
    <w:rsid w:val="00C749A5"/>
    <w:rsid w:val="00C81D80"/>
    <w:rsid w:val="00C82A02"/>
    <w:rsid w:val="00C9591A"/>
    <w:rsid w:val="00C961F2"/>
    <w:rsid w:val="00CA0F51"/>
    <w:rsid w:val="00CC683A"/>
    <w:rsid w:val="00CE08B2"/>
    <w:rsid w:val="00CE3196"/>
    <w:rsid w:val="00CE4D87"/>
    <w:rsid w:val="00CF1699"/>
    <w:rsid w:val="00CF2CF6"/>
    <w:rsid w:val="00CF3EBB"/>
    <w:rsid w:val="00D00447"/>
    <w:rsid w:val="00D04C0B"/>
    <w:rsid w:val="00D12D6F"/>
    <w:rsid w:val="00D12FD3"/>
    <w:rsid w:val="00D20CA5"/>
    <w:rsid w:val="00D24E2E"/>
    <w:rsid w:val="00D27AA4"/>
    <w:rsid w:val="00D36071"/>
    <w:rsid w:val="00D36239"/>
    <w:rsid w:val="00D425CA"/>
    <w:rsid w:val="00D46100"/>
    <w:rsid w:val="00D46DC9"/>
    <w:rsid w:val="00D47735"/>
    <w:rsid w:val="00D63D63"/>
    <w:rsid w:val="00D67973"/>
    <w:rsid w:val="00D70362"/>
    <w:rsid w:val="00D832A1"/>
    <w:rsid w:val="00D84B78"/>
    <w:rsid w:val="00D85212"/>
    <w:rsid w:val="00D85599"/>
    <w:rsid w:val="00D9266E"/>
    <w:rsid w:val="00D960B0"/>
    <w:rsid w:val="00D96F9C"/>
    <w:rsid w:val="00DB10D6"/>
    <w:rsid w:val="00DB3D19"/>
    <w:rsid w:val="00DB69A9"/>
    <w:rsid w:val="00DE417C"/>
    <w:rsid w:val="00DF1573"/>
    <w:rsid w:val="00DF5181"/>
    <w:rsid w:val="00DF6154"/>
    <w:rsid w:val="00E07AFC"/>
    <w:rsid w:val="00E15AD4"/>
    <w:rsid w:val="00E22928"/>
    <w:rsid w:val="00E259AB"/>
    <w:rsid w:val="00E35A85"/>
    <w:rsid w:val="00E44A0E"/>
    <w:rsid w:val="00E5612A"/>
    <w:rsid w:val="00E80E0C"/>
    <w:rsid w:val="00E83706"/>
    <w:rsid w:val="00E9544B"/>
    <w:rsid w:val="00E967C5"/>
    <w:rsid w:val="00EB2440"/>
    <w:rsid w:val="00EB5B24"/>
    <w:rsid w:val="00EC2F17"/>
    <w:rsid w:val="00EC466D"/>
    <w:rsid w:val="00ED2C57"/>
    <w:rsid w:val="00ED4184"/>
    <w:rsid w:val="00ED5F94"/>
    <w:rsid w:val="00ED6653"/>
    <w:rsid w:val="00ED6F2A"/>
    <w:rsid w:val="00EF4EBC"/>
    <w:rsid w:val="00EF63BD"/>
    <w:rsid w:val="00F11DAD"/>
    <w:rsid w:val="00F176D2"/>
    <w:rsid w:val="00F2797C"/>
    <w:rsid w:val="00F327C3"/>
    <w:rsid w:val="00F3404A"/>
    <w:rsid w:val="00F35B33"/>
    <w:rsid w:val="00F4778F"/>
    <w:rsid w:val="00F55EDB"/>
    <w:rsid w:val="00F609E4"/>
    <w:rsid w:val="00F725BA"/>
    <w:rsid w:val="00F75092"/>
    <w:rsid w:val="00F75F1E"/>
    <w:rsid w:val="00FB4CBA"/>
    <w:rsid w:val="00FC1FE9"/>
    <w:rsid w:val="00FC472D"/>
    <w:rsid w:val="00FC4FDC"/>
    <w:rsid w:val="00FC6010"/>
    <w:rsid w:val="00FD61D4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D6F37"/>
  <w14:defaultImageDpi w14:val="0"/>
  <w15:docId w15:val="{A08C2567-6262-4718-B84B-FB863B2C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locked/>
    <w:rsid w:val="00C4054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AE00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0057"/>
    <w:rPr>
      <w:rFonts w:ascii="Tahoma" w:hAnsi="Tahoma"/>
      <w:sz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  <w:cap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autoSpaceDE w:val="0"/>
      <w:autoSpaceDN w:val="0"/>
      <w:ind w:left="567" w:hanging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sz w:val="24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-2410"/>
      </w:tabs>
      <w:spacing w:before="120" w:after="120"/>
      <w:jc w:val="both"/>
    </w:pPr>
    <w:rPr>
      <w:i/>
      <w:i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sz w:val="16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customStyle="1" w:styleId="Import5">
    <w:name w:val="Import 5"/>
    <w:basedOn w:val="Normln"/>
    <w:uiPriority w:val="9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uiPriority w:val="9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uiPriority w:val="99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uiPriority w:val="9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/>
      <w:b/>
      <w:kern w:val="28"/>
      <w:sz w:val="32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sz w:val="24"/>
    </w:rPr>
  </w:style>
  <w:style w:type="paragraph" w:customStyle="1" w:styleId="slolnkuSmlouvy">
    <w:name w:val="ČísloČlánkuSmlouvy"/>
    <w:basedOn w:val="Normln"/>
    <w:next w:val="Normln"/>
    <w:uiPriority w:val="99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uiPriority w:val="99"/>
    <w:rsid w:val="00EB5B24"/>
    <w:pPr>
      <w:keepNext/>
      <w:widowControl w:val="0"/>
      <w:spacing w:after="120"/>
      <w:jc w:val="center"/>
    </w:pPr>
    <w:rPr>
      <w:b/>
      <w:szCs w:val="20"/>
    </w:rPr>
  </w:style>
  <w:style w:type="paragraph" w:customStyle="1" w:styleId="OdstavecSmlouvy">
    <w:name w:val="OdstavecSmlouvy"/>
    <w:basedOn w:val="Normln"/>
    <w:uiPriority w:val="99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uiPriority w:val="99"/>
    <w:rsid w:val="003C3AEF"/>
    <w:pPr>
      <w:widowControl/>
      <w:numPr>
        <w:numId w:val="1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uiPriority w:val="99"/>
    <w:rsid w:val="00931340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3">
    <w:name w:val="Smlouva3"/>
    <w:basedOn w:val="Normln"/>
    <w:uiPriority w:val="99"/>
    <w:rsid w:val="00D00447"/>
    <w:pPr>
      <w:widowControl w:val="0"/>
      <w:spacing w:before="120"/>
      <w:jc w:val="both"/>
    </w:pPr>
    <w:rPr>
      <w:szCs w:val="20"/>
    </w:rPr>
  </w:style>
  <w:style w:type="paragraph" w:customStyle="1" w:styleId="odstavecsmlouvy0">
    <w:name w:val="odstavecsmlouvy"/>
    <w:basedOn w:val="Normln"/>
    <w:uiPriority w:val="99"/>
    <w:rsid w:val="008B43A1"/>
    <w:pPr>
      <w:spacing w:before="100" w:beforeAutospacing="1" w:after="100" w:afterAutospacing="1"/>
    </w:pPr>
  </w:style>
  <w:style w:type="paragraph" w:customStyle="1" w:styleId="Styl">
    <w:name w:val="Styl"/>
    <w:basedOn w:val="Normln"/>
    <w:uiPriority w:val="99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uiPriority w:val="99"/>
    <w:rsid w:val="006543D2"/>
    <w:pPr>
      <w:numPr>
        <w:numId w:val="26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rsid w:val="00AE005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E00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E00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E00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E0057"/>
    <w:rPr>
      <w:b/>
    </w:rPr>
  </w:style>
  <w:style w:type="character" w:styleId="Hypertextovodkaz">
    <w:name w:val="Hyperlink"/>
    <w:basedOn w:val="Standardnpsmoodstavce"/>
    <w:uiPriority w:val="99"/>
    <w:rsid w:val="00274D3B"/>
    <w:rPr>
      <w:rFonts w:cs="Times New Roman"/>
      <w:color w:val="0563C1"/>
      <w:u w:val="single"/>
    </w:rPr>
  </w:style>
  <w:style w:type="paragraph" w:styleId="Revize">
    <w:name w:val="Revision"/>
    <w:hidden/>
    <w:uiPriority w:val="99"/>
    <w:semiHidden/>
    <w:rsid w:val="00977DD1"/>
    <w:pPr>
      <w:spacing w:after="0" w:line="240" w:lineRule="auto"/>
    </w:pPr>
    <w:rPr>
      <w:sz w:val="24"/>
      <w:szCs w:val="24"/>
    </w:rPr>
  </w:style>
  <w:style w:type="character" w:styleId="Zdraznn">
    <w:name w:val="Emphasis"/>
    <w:basedOn w:val="Standardnpsmoodstavce"/>
    <w:uiPriority w:val="99"/>
    <w:qFormat/>
    <w:rsid w:val="00181904"/>
    <w:rPr>
      <w:rFonts w:cs="Times New Roman"/>
      <w:i/>
    </w:rPr>
  </w:style>
  <w:style w:type="paragraph" w:styleId="Odstavecseseznamem">
    <w:name w:val="List Paragraph"/>
    <w:basedOn w:val="Normln"/>
    <w:uiPriority w:val="99"/>
    <w:qFormat/>
    <w:rsid w:val="00282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3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1291</Characters>
  <Application>Microsoft Office Word</Application>
  <DocSecurity>0</DocSecurity>
  <Lines>10</Lines>
  <Paragraphs>3</Paragraphs>
  <ScaleCrop>false</ScaleCrop>
  <Company>Moravskoslezský kraj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Rosíková</dc:creator>
  <cp:keywords/>
  <dc:description/>
  <cp:lastModifiedBy>Andrea Rosíková</cp:lastModifiedBy>
  <cp:revision>2</cp:revision>
  <cp:lastPrinted>2023-10-16T17:11:00Z</cp:lastPrinted>
  <dcterms:created xsi:type="dcterms:W3CDTF">2023-10-23T05:35:00Z</dcterms:created>
  <dcterms:modified xsi:type="dcterms:W3CDTF">2023-10-23T05:35:00Z</dcterms:modified>
</cp:coreProperties>
</file>