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059A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4F87EC4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2C7FC85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D359111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4B0AFC6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7F81392E" w14:textId="1C815FEC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</w:t>
      </w:r>
      <w:r w:rsidR="0012665D">
        <w:rPr>
          <w:rFonts w:ascii="Palatino Linotype" w:hAnsi="Palatino Linotype" w:cs="Tahoma"/>
          <w:b/>
          <w:sz w:val="28"/>
          <w:szCs w:val="28"/>
          <w:lang w:eastAsia="cs-CZ"/>
        </w:rPr>
        <w:t>3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816B5C" w:rsidRPr="00816B5C">
        <w:rPr>
          <w:rFonts w:ascii="Palatino Linotype" w:hAnsi="Palatino Linotype" w:cs="Tahoma"/>
          <w:b/>
          <w:sz w:val="28"/>
          <w:szCs w:val="28"/>
          <w:lang w:eastAsia="cs-CZ"/>
        </w:rPr>
        <w:t>13</w:t>
      </w:r>
    </w:p>
    <w:p w14:paraId="1B7B8409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6C851D84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49CA3F66" w14:textId="77777777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</w:t>
      </w:r>
      <w:r w:rsidRPr="00E829DC">
        <w:rPr>
          <w:rFonts w:ascii="Palatino Linotype" w:hAnsi="Palatino Linotype" w:cs="Arial"/>
          <w:szCs w:val="24"/>
        </w:rPr>
        <w:t xml:space="preserve">souladu s § </w:t>
      </w:r>
      <w:r w:rsidR="00E829DC" w:rsidRPr="00E829DC">
        <w:rPr>
          <w:rFonts w:ascii="Palatino Linotype" w:hAnsi="Palatino Linotype" w:cs="Arial"/>
          <w:szCs w:val="24"/>
        </w:rPr>
        <w:t>131 a násl.</w:t>
      </w:r>
      <w:r w:rsidRPr="00E829DC">
        <w:rPr>
          <w:rFonts w:ascii="Palatino Linotype" w:hAnsi="Palatino Linotype" w:cs="Arial"/>
          <w:szCs w:val="24"/>
        </w:rPr>
        <w:t xml:space="preserve"> </w:t>
      </w:r>
      <w:r w:rsidRPr="00E829DC">
        <w:rPr>
          <w:rFonts w:ascii="Palatino Linotype" w:hAnsi="Palatino Linotype"/>
          <w:iCs/>
        </w:rPr>
        <w:t>zákona č.</w:t>
      </w:r>
      <w:r w:rsidRPr="001F0F57">
        <w:rPr>
          <w:rFonts w:ascii="Palatino Linotype" w:hAnsi="Palatino Linotype"/>
          <w:iCs/>
        </w:rPr>
        <w:t xml:space="preserve">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 xml:space="preserve">Rámcové </w:t>
      </w:r>
      <w:r w:rsidR="00772829">
        <w:rPr>
          <w:rFonts w:ascii="Palatino Linotype" w:hAnsi="Palatino Linotype" w:cs="Arial"/>
          <w:szCs w:val="24"/>
        </w:rPr>
        <w:t>dohody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</w:t>
      </w:r>
      <w:r w:rsidRPr="00D55C9F">
        <w:rPr>
          <w:rFonts w:ascii="Palatino Linotype" w:hAnsi="Palatino Linotype" w:cs="Arial"/>
          <w:szCs w:val="24"/>
        </w:rPr>
        <w:t xml:space="preserve">ze dne </w:t>
      </w:r>
      <w:r w:rsidR="00D55C9F" w:rsidRPr="00D55C9F">
        <w:rPr>
          <w:rFonts w:ascii="Palatino Linotype" w:hAnsi="Palatino Linotype" w:cs="Arial"/>
          <w:szCs w:val="24"/>
        </w:rPr>
        <w:t>8</w:t>
      </w:r>
      <w:r w:rsidR="00E829DC" w:rsidRPr="00D55C9F">
        <w:rPr>
          <w:rFonts w:ascii="Palatino Linotype" w:hAnsi="Palatino Linotype" w:cs="Arial"/>
          <w:szCs w:val="24"/>
        </w:rPr>
        <w:t>.2.</w:t>
      </w:r>
      <w:r w:rsidRPr="00D55C9F">
        <w:rPr>
          <w:rFonts w:ascii="Palatino Linotype" w:hAnsi="Palatino Linotype" w:cs="Arial"/>
          <w:szCs w:val="24"/>
        </w:rPr>
        <w:t>20</w:t>
      </w:r>
      <w:r w:rsidR="0012665D" w:rsidRPr="00D55C9F">
        <w:rPr>
          <w:rFonts w:ascii="Palatino Linotype" w:hAnsi="Palatino Linotype" w:cs="Arial"/>
          <w:szCs w:val="24"/>
        </w:rPr>
        <w:t>23</w:t>
      </w:r>
    </w:p>
    <w:p w14:paraId="6EEEFC00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14684EF" w14:textId="77777777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966A541" w14:textId="77777777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1DEA60D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59508BA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17CB6C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587C45F5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3294B03B" w14:textId="77777777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74FB8279" w14:textId="521C2F89" w:rsidR="00F5279A" w:rsidRPr="00816B5C" w:rsidRDefault="00816B5C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816B5C">
        <w:rPr>
          <w:rFonts w:ascii="Palatino Linotype" w:hAnsi="Palatino Linotype"/>
          <w:b/>
          <w:bCs/>
          <w:color w:val="000000"/>
          <w:sz w:val="28"/>
          <w:szCs w:val="28"/>
        </w:rPr>
        <w:t>Služby v oblasti rozvoje ICT a bezpečnosti prostřednictvím poskytování specialistů odborných profesí</w:t>
      </w:r>
    </w:p>
    <w:p w14:paraId="6FC94BBF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186BDEE4" w14:textId="77777777" w:rsidR="00E86C8A" w:rsidRDefault="00E86C8A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D529815" w14:textId="77777777" w:rsidR="00D55C9F" w:rsidRPr="00467F1D" w:rsidRDefault="00D55C9F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1C1B3767" w14:textId="0C1CF319" w:rsidR="00E86C8A" w:rsidRPr="00816B5C" w:rsidRDefault="00816B5C" w:rsidP="00E86C8A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Cs w:val="24"/>
          <w:lang w:eastAsia="cs-CZ"/>
        </w:rPr>
      </w:pPr>
      <w:r w:rsidRPr="00816B5C">
        <w:rPr>
          <w:rFonts w:ascii="Palatino Linotype" w:hAnsi="Palatino Linotype"/>
          <w:b/>
          <w:bCs/>
          <w:color w:val="000000"/>
          <w:szCs w:val="24"/>
        </w:rPr>
        <w:t>Zvýšení bezpečnosti LAN a implementace 802.1X v krajích Moravskoslezském, Vysočina a v Praze</w:t>
      </w:r>
    </w:p>
    <w:p w14:paraId="5B293665" w14:textId="77777777" w:rsidR="000E541D" w:rsidRPr="000E541D" w:rsidRDefault="000E541D" w:rsidP="000E541D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Palatino Linotype" w:hAnsi="Palatino Linotype" w:cs="Calibri"/>
          <w:b/>
          <w:color w:val="000000"/>
          <w:sz w:val="22"/>
          <w:szCs w:val="22"/>
          <w:lang w:eastAsia="cs-CZ"/>
        </w:rPr>
      </w:pPr>
    </w:p>
    <w:p w14:paraId="5718A193" w14:textId="448F0FAB" w:rsidR="007C0C09" w:rsidRPr="004A05C6" w:rsidRDefault="000B77DF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>
        <w:rPr>
          <w:rFonts w:ascii="Palatino Linotype" w:hAnsi="Palatino Linotype" w:cs="Tahoma"/>
          <w:b/>
          <w:sz w:val="22"/>
          <w:szCs w:val="28"/>
          <w:lang w:eastAsia="cs-CZ"/>
        </w:rPr>
        <w:t>(ZLR 202</w:t>
      </w:r>
      <w:r w:rsidR="0012665D">
        <w:rPr>
          <w:rFonts w:ascii="Palatino Linotype" w:hAnsi="Palatino Linotype" w:cs="Tahoma"/>
          <w:b/>
          <w:sz w:val="22"/>
          <w:szCs w:val="28"/>
          <w:lang w:eastAsia="cs-CZ"/>
        </w:rPr>
        <w:t>3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-</w:t>
      </w:r>
      <w:r w:rsidR="00816B5C" w:rsidRPr="00816B5C">
        <w:rPr>
          <w:rFonts w:ascii="Palatino Linotype" w:hAnsi="Palatino Linotype" w:cs="Tahoma"/>
          <w:b/>
          <w:sz w:val="22"/>
          <w:szCs w:val="28"/>
          <w:lang w:eastAsia="cs-CZ"/>
        </w:rPr>
        <w:t>13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6FB58EB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538F2B60" w14:textId="77777777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67FF351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65A6446A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369B761E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050F2E0D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32665156" w14:textId="77777777" w:rsidR="00DA172E" w:rsidRPr="00DA172E" w:rsidRDefault="00772829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4B1988">
        <w:rPr>
          <w:rFonts w:ascii="Palatino Linotype" w:hAnsi="Palatino Linotype"/>
          <w:sz w:val="22"/>
          <w:szCs w:val="22"/>
          <w:lang w:eastAsia="cs-CZ"/>
        </w:rPr>
        <w:t>Mgr. Karel Svítil</w:t>
      </w:r>
      <w:r w:rsidRPr="00772829">
        <w:rPr>
          <w:rFonts w:ascii="Palatino Linotype" w:hAnsi="Palatino Linotype"/>
          <w:sz w:val="22"/>
          <w:szCs w:val="22"/>
          <w:lang w:eastAsia="cs-CZ"/>
        </w:rPr>
        <w:t>, ředitel</w:t>
      </w:r>
      <w:r w:rsidR="004B1988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Pr="00772829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4B1988">
        <w:rPr>
          <w:rFonts w:ascii="Palatino Linotype" w:hAnsi="Palatino Linotype"/>
          <w:sz w:val="22"/>
          <w:szCs w:val="22"/>
          <w:lang w:eastAsia="cs-CZ"/>
        </w:rPr>
        <w:t>provozu ICT</w:t>
      </w:r>
    </w:p>
    <w:p w14:paraId="1A4B14F4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4D6F9DC5" w14:textId="5C81D8D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7568B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</w:p>
    <w:p w14:paraId="4E047332" w14:textId="760A75C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7568B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</w:p>
    <w:p w14:paraId="1BC41CD5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4D92DEC9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1679A2D5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36888BD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6C529FD0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8C9D0A5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772829" w:rsidRPr="00772829">
        <w:rPr>
          <w:rFonts w:ascii="Palatino Linotype" w:hAnsi="Palatino Linotype"/>
          <w:sz w:val="22"/>
          <w:szCs w:val="22"/>
          <w:lang w:eastAsia="cs-CZ"/>
        </w:rPr>
        <w:t>Purkyňova 646/107, 612 00 Brno Medlánky</w:t>
      </w:r>
    </w:p>
    <w:p w14:paraId="31561AF1" w14:textId="77777777" w:rsidR="00DD0B33" w:rsidRPr="00DA172E" w:rsidRDefault="00DD0B33" w:rsidP="00DD0B33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>kterou zastupuje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>
        <w:rPr>
          <w:rFonts w:ascii="Palatino Linotype" w:hAnsi="Palatino Linotype"/>
          <w:sz w:val="22"/>
          <w:szCs w:val="22"/>
          <w:lang w:eastAsia="cs-CZ"/>
        </w:rPr>
        <w:t>Jan Zinek, předseda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4F545097" w14:textId="66767134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7568B">
        <w:rPr>
          <w:rFonts w:ascii="Palatino Linotype" w:hAnsi="Palatino Linotype"/>
          <w:sz w:val="22"/>
          <w:szCs w:val="22"/>
          <w:lang w:eastAsia="cs-CZ"/>
        </w:rPr>
        <w:t xml:space="preserve"> </w:t>
      </w:r>
    </w:p>
    <w:p w14:paraId="70A47DCE" w14:textId="360A3D7E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7568B">
        <w:rPr>
          <w:rFonts w:ascii="Palatino Linotype" w:hAnsi="Palatino Linotype"/>
          <w:sz w:val="22"/>
          <w:szCs w:val="22"/>
          <w:lang w:eastAsia="cs-CZ"/>
        </w:rPr>
        <w:t xml:space="preserve"> </w:t>
      </w:r>
    </w:p>
    <w:p w14:paraId="717B3694" w14:textId="2BF6076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7568B">
        <w:rPr>
          <w:rFonts w:ascii="Palatino Linotype" w:hAnsi="Palatino Linotype"/>
          <w:sz w:val="22"/>
          <w:szCs w:val="22"/>
          <w:lang w:eastAsia="cs-CZ"/>
        </w:rPr>
        <w:t xml:space="preserve"> </w:t>
      </w:r>
    </w:p>
    <w:p w14:paraId="1EE9B797" w14:textId="0AE532FC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27568B">
        <w:rPr>
          <w:rFonts w:ascii="Palatino Linotype" w:hAnsi="Palatino Linotype"/>
          <w:sz w:val="22"/>
          <w:szCs w:val="22"/>
          <w:lang w:eastAsia="cs-CZ"/>
        </w:rPr>
        <w:t xml:space="preserve"> </w:t>
      </w:r>
    </w:p>
    <w:p w14:paraId="0734DE05" w14:textId="0B2A9D85" w:rsidR="00DA172E" w:rsidRPr="00DA172E" w:rsidRDefault="0027568B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</w:p>
    <w:p w14:paraId="12362835" w14:textId="77777777" w:rsidR="00DA172E" w:rsidRPr="00DA172E" w:rsidRDefault="00DD0B33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42B12A2F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1AC180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6221AA6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938C5C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77C75D1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7CC0CF4E" w14:textId="77777777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0BDDD142" w14:textId="77777777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57B1966F" w14:textId="77777777" w:rsidR="000E71EF" w:rsidRPr="000E71EF" w:rsidRDefault="000E71EF" w:rsidP="000E71EF">
      <w:pPr>
        <w:rPr>
          <w:lang w:val="x-none" w:eastAsia="x-none"/>
        </w:rPr>
      </w:pPr>
    </w:p>
    <w:p w14:paraId="52E508C6" w14:textId="2694611B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</w:t>
      </w:r>
      <w:r w:rsidR="000B77DF">
        <w:rPr>
          <w:rFonts w:ascii="Palatino Linotype" w:hAnsi="Palatino Linotype" w:cs="Arial"/>
          <w:sz w:val="22"/>
          <w:szCs w:val="22"/>
        </w:rPr>
        <w:t xml:space="preserve"> 202</w:t>
      </w:r>
      <w:r w:rsidR="00772829">
        <w:rPr>
          <w:rFonts w:ascii="Palatino Linotype" w:hAnsi="Palatino Linotype" w:cs="Arial"/>
          <w:sz w:val="22"/>
          <w:szCs w:val="22"/>
        </w:rPr>
        <w:t>3</w:t>
      </w:r>
      <w:r w:rsidR="000B77DF">
        <w:rPr>
          <w:rFonts w:ascii="Palatino Linotype" w:hAnsi="Palatino Linotype" w:cs="Arial"/>
          <w:sz w:val="22"/>
          <w:szCs w:val="22"/>
        </w:rPr>
        <w:t>-</w:t>
      </w:r>
      <w:r w:rsidR="00816B5C" w:rsidRPr="00816B5C">
        <w:rPr>
          <w:rFonts w:ascii="Palatino Linotype" w:hAnsi="Palatino Linotype" w:cs="Arial"/>
          <w:sz w:val="22"/>
          <w:szCs w:val="22"/>
        </w:rPr>
        <w:t>13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článku IV.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55C9F" w:rsidRPr="00D55C9F">
        <w:rPr>
          <w:rFonts w:ascii="Palatino Linotype" w:hAnsi="Palatino Linotype" w:cs="Arial"/>
          <w:sz w:val="22"/>
          <w:szCs w:val="22"/>
        </w:rPr>
        <w:t>8</w:t>
      </w:r>
      <w:r w:rsidR="00772829" w:rsidRPr="00D55C9F">
        <w:rPr>
          <w:rFonts w:ascii="Palatino Linotype" w:hAnsi="Palatino Linotype" w:cs="Arial"/>
          <w:sz w:val="22"/>
          <w:szCs w:val="22"/>
        </w:rPr>
        <w:t>.2.2023</w:t>
      </w:r>
      <w:r w:rsidR="00772829" w:rsidRPr="00772829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(dále jen „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Rámcová dohoda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bookmarkStart w:id="1" w:name="_Hlk127802893"/>
      <w:r w:rsidR="00AD329E" w:rsidRPr="00AD329E">
        <w:rPr>
          <w:rFonts w:ascii="Palatino Linotype" w:hAnsi="Palatino Linotype" w:cs="Arial"/>
          <w:sz w:val="22"/>
          <w:szCs w:val="22"/>
        </w:rPr>
        <w:t xml:space="preserve">Tato Prováděcí smlouva, shodně s Rámcovou dohodou, je uzavřena na základě výsledku zadávacího řízení na veřejnou zakázku s názvem „Zajištění rozvoje komunikační a systémové infrastruktury </w:t>
      </w:r>
      <w:r w:rsidR="00AD329E">
        <w:rPr>
          <w:rFonts w:ascii="Palatino Linotype" w:hAnsi="Palatino Linotype" w:cs="Arial"/>
          <w:sz w:val="22"/>
          <w:szCs w:val="22"/>
        </w:rPr>
        <w:t>II</w:t>
      </w:r>
      <w:r w:rsidR="00AD329E" w:rsidRPr="00AD329E">
        <w:rPr>
          <w:rFonts w:ascii="Palatino Linotype" w:hAnsi="Palatino Linotype" w:cs="Arial"/>
          <w:sz w:val="22"/>
          <w:szCs w:val="22"/>
        </w:rPr>
        <w:t>“ uveřejněnou na profilu zadavatele dne 19.9.2022 pod systémovým NEN číslem veřejné zakázky N006/22/V00024542</w:t>
      </w:r>
      <w:r w:rsidR="00AD329E">
        <w:rPr>
          <w:rFonts w:ascii="Palatino Linotype" w:hAnsi="Palatino Linotype" w:cs="Arial"/>
          <w:sz w:val="22"/>
          <w:szCs w:val="22"/>
        </w:rPr>
        <w:t xml:space="preserve"> </w:t>
      </w:r>
      <w:bookmarkEnd w:id="1"/>
      <w:r w:rsidR="00DA172E" w:rsidRPr="00DA172E">
        <w:rPr>
          <w:rFonts w:ascii="Palatino Linotype" w:hAnsi="Palatino Linotype" w:cs="Arial"/>
          <w:sz w:val="22"/>
          <w:szCs w:val="22"/>
        </w:rPr>
        <w:t>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"), zadávanou Objednatelem jako zadavatelem ve smyslu zákona č. </w:t>
      </w:r>
      <w:r w:rsidR="00772829" w:rsidRPr="00772829">
        <w:rPr>
          <w:rFonts w:ascii="Palatino Linotype" w:hAnsi="Palatino Linotype" w:cs="Arial"/>
          <w:iCs/>
          <w:sz w:val="22"/>
          <w:szCs w:val="22"/>
        </w:rPr>
        <w:t>134/2016 Sb., o zadávání veřejných zakázek</w:t>
      </w:r>
      <w:r w:rsidR="00DA172E" w:rsidRPr="00DA172E">
        <w:rPr>
          <w:rFonts w:ascii="Palatino Linotype" w:hAnsi="Palatino Linotype" w:cs="Arial"/>
          <w:sz w:val="22"/>
          <w:szCs w:val="22"/>
        </w:rPr>
        <w:t>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</w:t>
      </w:r>
      <w:r w:rsidR="00772829">
        <w:rPr>
          <w:rFonts w:ascii="Palatino Linotype" w:hAnsi="Palatino Linotype" w:cs="Arial"/>
          <w:b/>
          <w:i/>
          <w:sz w:val="22"/>
          <w:szCs w:val="22"/>
        </w:rPr>
        <w:t>Z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378E75B6" w14:textId="77777777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C969F0">
        <w:rPr>
          <w:rFonts w:ascii="Palatino Linotype" w:hAnsi="Palatino Linotype" w:cs="Arial"/>
          <w:sz w:val="22"/>
          <w:szCs w:val="22"/>
        </w:rPr>
        <w:t xml:space="preserve"> platí ustanovení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6F46A28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3D605F7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44AF7E04" w14:textId="77777777" w:rsidR="000E71EF" w:rsidRPr="000E71EF" w:rsidRDefault="000E71EF" w:rsidP="000E71EF">
      <w:pPr>
        <w:rPr>
          <w:lang w:val="x-none" w:eastAsia="x-none"/>
        </w:rPr>
      </w:pPr>
    </w:p>
    <w:p w14:paraId="1B823C84" w14:textId="77777777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2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E585E5B" w14:textId="77777777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 xml:space="preserve">stanoveními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A167FC">
        <w:rPr>
          <w:rFonts w:ascii="Palatino Linotype" w:hAnsi="Palatino Linotype" w:cs="Arial"/>
          <w:sz w:val="22"/>
          <w:szCs w:val="22"/>
        </w:rPr>
        <w:t>.</w:t>
      </w:r>
    </w:p>
    <w:p w14:paraId="4F28B10F" w14:textId="77777777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 xml:space="preserve">Smluvní strany jsou si vědomy skutečnosti, že v souladu s ustanovením § </w:t>
      </w:r>
      <w:r w:rsidR="00772829">
        <w:rPr>
          <w:rFonts w:ascii="Palatino Linotype" w:hAnsi="Palatino Linotype" w:cs="Arial"/>
          <w:sz w:val="22"/>
          <w:szCs w:val="22"/>
        </w:rPr>
        <w:t>222</w:t>
      </w:r>
      <w:r w:rsidRPr="00DB0A83">
        <w:rPr>
          <w:rFonts w:ascii="Palatino Linotype" w:hAnsi="Palatino Linotype" w:cs="Arial"/>
          <w:sz w:val="22"/>
          <w:szCs w:val="22"/>
        </w:rPr>
        <w:t xml:space="preserve"> odst. </w:t>
      </w:r>
      <w:r w:rsidR="00772829">
        <w:rPr>
          <w:rFonts w:ascii="Palatino Linotype" w:hAnsi="Palatino Linotype" w:cs="Arial"/>
          <w:sz w:val="22"/>
          <w:szCs w:val="22"/>
        </w:rPr>
        <w:t>1</w:t>
      </w:r>
      <w:r w:rsidRPr="00DB0A83">
        <w:rPr>
          <w:rFonts w:ascii="Palatino Linotype" w:hAnsi="Palatino Linotype" w:cs="Arial"/>
          <w:sz w:val="22"/>
          <w:szCs w:val="22"/>
        </w:rPr>
        <w:t xml:space="preserve"> Z</w:t>
      </w:r>
      <w:r w:rsidR="00772829">
        <w:rPr>
          <w:rFonts w:ascii="Palatino Linotype" w:hAnsi="Palatino Linotype" w:cs="Arial"/>
          <w:sz w:val="22"/>
          <w:szCs w:val="22"/>
        </w:rPr>
        <w:t>Z</w:t>
      </w:r>
      <w:r w:rsidRPr="00DB0A83">
        <w:rPr>
          <w:rFonts w:ascii="Palatino Linotype" w:hAnsi="Palatino Linotype" w:cs="Arial"/>
          <w:sz w:val="22"/>
          <w:szCs w:val="22"/>
        </w:rPr>
        <w:t>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</w:t>
      </w:r>
      <w:r w:rsidR="00772829">
        <w:rPr>
          <w:rFonts w:ascii="Palatino Linotype" w:hAnsi="Palatino Linotype" w:cs="Arial"/>
          <w:sz w:val="22"/>
          <w:szCs w:val="22"/>
        </w:rPr>
        <w:t>Rámcovou dohodou</w:t>
      </w:r>
      <w:r w:rsidRPr="00DB0A83">
        <w:rPr>
          <w:rFonts w:ascii="Palatino Linotype" w:hAnsi="Palatino Linotype" w:cs="Arial"/>
          <w:sz w:val="22"/>
          <w:szCs w:val="22"/>
        </w:rPr>
        <w:t>.</w:t>
      </w:r>
    </w:p>
    <w:p w14:paraId="671D6AC8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E966ECB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1C25506B" w14:textId="77777777" w:rsidR="000E71EF" w:rsidRPr="000E71EF" w:rsidRDefault="000E71EF" w:rsidP="000E71EF">
      <w:pPr>
        <w:rPr>
          <w:lang w:val="x-none" w:eastAsia="x-none"/>
        </w:rPr>
      </w:pPr>
    </w:p>
    <w:p w14:paraId="5E8AD749" w14:textId="77777777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pro účely poskytování plnění dle této Prováděcí smlouvy Objednateli vázán veškerými podmínkami této Prováděcí smlouvy, jakož i podmínkami uvedenými v </w:t>
      </w:r>
      <w:r w:rsidR="00772829">
        <w:rPr>
          <w:rFonts w:ascii="Palatino Linotype" w:hAnsi="Palatino Linotype" w:cs="Arial"/>
          <w:sz w:val="22"/>
          <w:szCs w:val="22"/>
        </w:rPr>
        <w:t>Rámcové dohodě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0F71F120" w14:textId="77777777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213C17CB" w14:textId="77777777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3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3"/>
    </w:p>
    <w:p w14:paraId="19697EF2" w14:textId="77777777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</w:t>
      </w:r>
    </w:p>
    <w:p w14:paraId="7F37C63A" w14:textId="77777777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9BCA7BE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57BE37C" w14:textId="77777777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2CD3067B" w14:textId="77777777" w:rsidR="000E71EF" w:rsidRPr="00640346" w:rsidRDefault="000E71EF" w:rsidP="000E71EF">
      <w:pPr>
        <w:rPr>
          <w:lang w:val="x-none" w:eastAsia="x-none"/>
        </w:rPr>
      </w:pPr>
    </w:p>
    <w:p w14:paraId="36AC6F08" w14:textId="77777777" w:rsidR="008A4DB3" w:rsidRPr="004C597F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C597F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</w:t>
      </w:r>
      <w:r w:rsidR="00772829">
        <w:rPr>
          <w:rFonts w:ascii="Palatino Linotype" w:hAnsi="Palatino Linotype" w:cs="Arial"/>
          <w:sz w:val="22"/>
          <w:szCs w:val="22"/>
        </w:rPr>
        <w:t>dohody</w:t>
      </w:r>
      <w:r w:rsidRPr="004C597F">
        <w:rPr>
          <w:rFonts w:ascii="Palatino Linotype" w:hAnsi="Palatino Linotype" w:cs="Arial"/>
          <w:sz w:val="22"/>
          <w:szCs w:val="22"/>
        </w:rPr>
        <w:t xml:space="preserve">), přičemž konkrétním místem plnění </w:t>
      </w:r>
      <w:r w:rsidR="008E5B83" w:rsidRPr="004C597F">
        <w:rPr>
          <w:rFonts w:ascii="Palatino Linotype" w:hAnsi="Palatino Linotype" w:cs="Arial"/>
          <w:sz w:val="22"/>
          <w:szCs w:val="22"/>
        </w:rPr>
        <w:t>j</w:t>
      </w:r>
      <w:r w:rsidR="00640346" w:rsidRPr="004C597F">
        <w:rPr>
          <w:rFonts w:ascii="Palatino Linotype" w:hAnsi="Palatino Linotype" w:cs="Arial"/>
          <w:sz w:val="22"/>
          <w:szCs w:val="22"/>
        </w:rPr>
        <w:t>sou</w:t>
      </w:r>
      <w:r w:rsidR="008E5B83" w:rsidRPr="004C597F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4C597F">
        <w:rPr>
          <w:rFonts w:ascii="Palatino Linotype" w:hAnsi="Palatino Linotype" w:cs="Arial"/>
          <w:sz w:val="22"/>
          <w:szCs w:val="22"/>
        </w:rPr>
        <w:t>y</w:t>
      </w:r>
      <w:r w:rsidR="00C91E4A" w:rsidRPr="004C597F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2E5C47" w:rsidRPr="004C597F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4C597F">
        <w:rPr>
          <w:rFonts w:ascii="Palatino Linotype" w:hAnsi="Palatino Linotype" w:cs="Arial"/>
          <w:sz w:val="22"/>
          <w:szCs w:val="22"/>
        </w:rPr>
        <w:t>Sokolovská 855/225</w:t>
      </w:r>
      <w:r w:rsidR="004C597F" w:rsidRPr="004C597F">
        <w:rPr>
          <w:rFonts w:ascii="Palatino Linotype" w:hAnsi="Palatino Linotype" w:cs="Arial"/>
          <w:sz w:val="22"/>
          <w:szCs w:val="22"/>
        </w:rPr>
        <w:t xml:space="preserve"> a </w:t>
      </w:r>
      <w:r w:rsidR="002E5C47" w:rsidRPr="004C597F">
        <w:rPr>
          <w:rFonts w:ascii="Palatino Linotype" w:hAnsi="Palatino Linotype" w:cs="Arial"/>
          <w:sz w:val="22"/>
          <w:szCs w:val="22"/>
        </w:rPr>
        <w:t>další lokality resortu MPSV.</w:t>
      </w:r>
    </w:p>
    <w:p w14:paraId="102C514A" w14:textId="77777777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</w:t>
      </w:r>
      <w:r w:rsidR="00F7021E">
        <w:rPr>
          <w:rFonts w:ascii="Palatino Linotype" w:hAnsi="Palatino Linotype" w:cs="Arial"/>
          <w:sz w:val="22"/>
          <w:szCs w:val="22"/>
        </w:rPr>
        <w:t>fyzickou přítomností pracovníků Dodavatele</w:t>
      </w:r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0F372D06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2C6E7F1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3BCDB33" w14:textId="77777777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6F31F46A" w14:textId="77777777" w:rsidR="000E71EF" w:rsidRPr="000E71EF" w:rsidRDefault="000E71EF" w:rsidP="000E71EF">
      <w:pPr>
        <w:rPr>
          <w:lang w:val="x-none" w:eastAsia="x-none"/>
        </w:rPr>
      </w:pPr>
    </w:p>
    <w:p w14:paraId="6A7A6BE2" w14:textId="5391D88A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>do</w:t>
      </w:r>
      <w:bookmarkEnd w:id="4"/>
      <w:r w:rsidR="00D25593">
        <w:rPr>
          <w:rFonts w:ascii="Palatino Linotype" w:hAnsi="Palatino Linotype" w:cs="Arial"/>
          <w:sz w:val="22"/>
          <w:szCs w:val="22"/>
        </w:rPr>
        <w:t xml:space="preserve"> 30.1</w:t>
      </w:r>
      <w:r w:rsidR="00816B5C">
        <w:rPr>
          <w:rFonts w:ascii="Palatino Linotype" w:hAnsi="Palatino Linotype" w:cs="Arial"/>
          <w:sz w:val="22"/>
          <w:szCs w:val="22"/>
        </w:rPr>
        <w:t>0</w:t>
      </w:r>
      <w:r w:rsidR="00D25593">
        <w:rPr>
          <w:rFonts w:ascii="Palatino Linotype" w:hAnsi="Palatino Linotype" w:cs="Arial"/>
          <w:sz w:val="22"/>
          <w:szCs w:val="22"/>
        </w:rPr>
        <w:t>.202</w:t>
      </w:r>
      <w:r w:rsidR="00816B5C">
        <w:rPr>
          <w:rFonts w:ascii="Palatino Linotype" w:hAnsi="Palatino Linotype" w:cs="Arial"/>
          <w:sz w:val="22"/>
          <w:szCs w:val="22"/>
        </w:rPr>
        <w:t>4</w:t>
      </w:r>
      <w:r w:rsidR="00F93215">
        <w:rPr>
          <w:rFonts w:ascii="Palatino Linotype" w:hAnsi="Palatino Linotype" w:cs="Arial"/>
          <w:sz w:val="22"/>
          <w:szCs w:val="22"/>
        </w:rPr>
        <w:t xml:space="preserve"> přičemž smluvní strany se zavazují vypořádat veškeré závazky vzniklé z této Prováděcí smlouvy nejpozději do </w:t>
      </w:r>
      <w:r w:rsidR="00D25593">
        <w:rPr>
          <w:rFonts w:ascii="Palatino Linotype" w:hAnsi="Palatino Linotype" w:cs="Arial"/>
          <w:sz w:val="22"/>
          <w:szCs w:val="22"/>
        </w:rPr>
        <w:t>3</w:t>
      </w:r>
      <w:r w:rsidR="00816B5C">
        <w:rPr>
          <w:rFonts w:ascii="Palatino Linotype" w:hAnsi="Palatino Linotype" w:cs="Arial"/>
          <w:sz w:val="22"/>
          <w:szCs w:val="22"/>
        </w:rPr>
        <w:t>0</w:t>
      </w:r>
      <w:r w:rsidR="00D25593">
        <w:rPr>
          <w:rFonts w:ascii="Palatino Linotype" w:hAnsi="Palatino Linotype" w:cs="Arial"/>
          <w:sz w:val="22"/>
          <w:szCs w:val="22"/>
        </w:rPr>
        <w:t>.1</w:t>
      </w:r>
      <w:r w:rsidR="00816B5C">
        <w:rPr>
          <w:rFonts w:ascii="Palatino Linotype" w:hAnsi="Palatino Linotype" w:cs="Arial"/>
          <w:sz w:val="22"/>
          <w:szCs w:val="22"/>
        </w:rPr>
        <w:t>1</w:t>
      </w:r>
      <w:r w:rsidR="00D25593">
        <w:rPr>
          <w:rFonts w:ascii="Palatino Linotype" w:hAnsi="Palatino Linotype" w:cs="Arial"/>
          <w:sz w:val="22"/>
          <w:szCs w:val="22"/>
        </w:rPr>
        <w:t>.202</w:t>
      </w:r>
      <w:r w:rsidR="00816B5C">
        <w:rPr>
          <w:rFonts w:ascii="Palatino Linotype" w:hAnsi="Palatino Linotype" w:cs="Arial"/>
          <w:sz w:val="22"/>
          <w:szCs w:val="22"/>
        </w:rPr>
        <w:t>4</w:t>
      </w:r>
      <w:r w:rsidR="00F93215">
        <w:rPr>
          <w:rFonts w:ascii="Palatino Linotype" w:hAnsi="Palatino Linotype" w:cs="Arial"/>
          <w:sz w:val="22"/>
          <w:szCs w:val="22"/>
        </w:rPr>
        <w:t>.</w:t>
      </w:r>
    </w:p>
    <w:p w14:paraId="3ED17AC9" w14:textId="77777777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05604E76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2"/>
    <w:p w14:paraId="5AAEA563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790B9A5B" w14:textId="77777777" w:rsidR="000E71EF" w:rsidRPr="000E71EF" w:rsidRDefault="000E71EF" w:rsidP="000E71EF">
      <w:pPr>
        <w:rPr>
          <w:lang w:val="x-none" w:eastAsia="x-none"/>
        </w:rPr>
      </w:pPr>
    </w:p>
    <w:p w14:paraId="4D2D9BA1" w14:textId="77777777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 xml:space="preserve">na základě </w:t>
      </w:r>
      <w:r w:rsidR="009A28F3">
        <w:rPr>
          <w:rFonts w:ascii="Palatino Linotype" w:hAnsi="Palatino Linotype" w:cs="Arial"/>
          <w:sz w:val="22"/>
          <w:szCs w:val="22"/>
        </w:rPr>
        <w:t xml:space="preserve">Rámcové dohody </w:t>
      </w:r>
      <w:r w:rsidRPr="00C969F0">
        <w:rPr>
          <w:rFonts w:ascii="Palatino Linotype" w:hAnsi="Palatino Linotype" w:cs="Arial"/>
          <w:sz w:val="22"/>
          <w:szCs w:val="22"/>
        </w:rPr>
        <w:t>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69B85204" w14:textId="26766D5F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816B5C" w:rsidRPr="00F11DDA">
        <w:rPr>
          <w:rFonts w:ascii="Palatino Linotype" w:hAnsi="Palatino Linotype" w:cs="Arial"/>
          <w:sz w:val="22"/>
          <w:szCs w:val="22"/>
        </w:rPr>
        <w:t>2.761.660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r w:rsidR="00816B5C" w:rsidRPr="00816B5C">
        <w:rPr>
          <w:rFonts w:ascii="Palatino Linotype" w:hAnsi="Palatino Linotype" w:cs="Arial"/>
          <w:sz w:val="22"/>
          <w:szCs w:val="22"/>
        </w:rPr>
        <w:t>dva miliony sedm set šedesát jedna tisíc šest set šedesát</w:t>
      </w:r>
      <w:r w:rsidR="00597DE9" w:rsidRPr="002A6F43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F11DDA" w:rsidRPr="00F11DDA">
        <w:rPr>
          <w:rFonts w:ascii="Palatino Linotype" w:hAnsi="Palatino Linotype" w:cs="Arial"/>
          <w:sz w:val="22"/>
          <w:szCs w:val="22"/>
        </w:rPr>
        <w:t>3.341.608</w:t>
      </w:r>
      <w:r w:rsidR="009E7028" w:rsidRPr="00F11DDA">
        <w:rPr>
          <w:rFonts w:ascii="Palatino Linotype" w:hAnsi="Palatino Linotype" w:cs="Arial"/>
          <w:spacing w:val="-15"/>
          <w:sz w:val="22"/>
          <w:szCs w:val="22"/>
        </w:rPr>
        <w:t>,</w:t>
      </w:r>
      <w:r w:rsidR="00F11DDA" w:rsidRPr="00F11DDA">
        <w:rPr>
          <w:rFonts w:ascii="Palatino Linotype" w:hAnsi="Palatino Linotype" w:cs="Arial"/>
          <w:spacing w:val="-15"/>
          <w:sz w:val="22"/>
          <w:szCs w:val="22"/>
        </w:rPr>
        <w:t>60</w:t>
      </w:r>
      <w:r w:rsidR="00F11DDA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Kč (slovy: </w:t>
      </w:r>
      <w:r w:rsidR="00F11DDA" w:rsidRPr="00F11DDA">
        <w:rPr>
          <w:rFonts w:ascii="Palatino Linotype" w:hAnsi="Palatino Linotype" w:cs="Arial"/>
          <w:sz w:val="22"/>
          <w:szCs w:val="22"/>
        </w:rPr>
        <w:t>tři miliony tři sta čtyřicet jedna tisíc šest set osm korun českých šedesát haléřů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5F2F5E2F" w14:textId="77777777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</w:t>
      </w:r>
      <w:r w:rsidRPr="00943336">
        <w:rPr>
          <w:rFonts w:ascii="Palatino Linotype" w:hAnsi="Palatino Linotype" w:cs="Arial"/>
          <w:sz w:val="22"/>
          <w:szCs w:val="22"/>
        </w:rPr>
        <w:lastRenderedPageBreak/>
        <w:t xml:space="preserve">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</w:t>
      </w:r>
      <w:r w:rsidR="009A28F3">
        <w:rPr>
          <w:rFonts w:ascii="Palatino Linotype" w:hAnsi="Palatino Linotype" w:cs="Arial"/>
          <w:sz w:val="22"/>
          <w:szCs w:val="22"/>
        </w:rPr>
        <w:t xml:space="preserve"> nebo v případě zvýšení indexu růstu spotřebitelských cen dle pravidel stanovených v čl. 7.11 Rámcové dohody</w:t>
      </w:r>
      <w:r w:rsidRPr="00943336">
        <w:rPr>
          <w:rFonts w:ascii="Palatino Linotype" w:hAnsi="Palatino Linotype" w:cs="Arial"/>
          <w:sz w:val="22"/>
          <w:szCs w:val="22"/>
        </w:rPr>
        <w:t>.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případě změny sazby DPH je Dodavatel povinen k ceně bez DPH účtovat DPH v</w:t>
      </w:r>
      <w:r w:rsidR="009A28F3">
        <w:rPr>
          <w:rFonts w:ascii="Palatino Linotype" w:hAnsi="Palatino Linotype" w:cs="Arial"/>
          <w:sz w:val="22"/>
          <w:szCs w:val="22"/>
        </w:rPr>
        <w:t> </w:t>
      </w:r>
      <w:r w:rsidRPr="00943336">
        <w:rPr>
          <w:rFonts w:ascii="Palatino Linotype" w:hAnsi="Palatino Linotype" w:cs="Arial"/>
          <w:sz w:val="22"/>
          <w:szCs w:val="22"/>
        </w:rPr>
        <w:t>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373D1F25" w14:textId="77777777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3EE0A1C3" w14:textId="77777777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AAA8F14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C3FD8EC" w14:textId="77777777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0871835F" w14:textId="77777777" w:rsidR="000E71EF" w:rsidRPr="000E71EF" w:rsidRDefault="000E71EF" w:rsidP="000E71EF">
      <w:pPr>
        <w:rPr>
          <w:lang w:val="x-none" w:eastAsia="x-none"/>
        </w:rPr>
      </w:pPr>
    </w:p>
    <w:p w14:paraId="05C97861" w14:textId="3064FB95" w:rsidR="00943336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 xml:space="preserve">Datem uskutečnění zdanitelného plnění podle této Prováděcí smlouvy </w:t>
      </w:r>
      <w:r w:rsidR="0007381E" w:rsidRPr="0007381E">
        <w:rPr>
          <w:rFonts w:ascii="Palatino Linotype" w:hAnsi="Palatino Linotype" w:cs="Arial"/>
          <w:sz w:val="22"/>
          <w:szCs w:val="22"/>
        </w:rPr>
        <w:t xml:space="preserve">se rozumí den řádného dokončení a předání plnění na základě podpisu příslušného závěrečného </w:t>
      </w:r>
      <w:r w:rsidRPr="00116327">
        <w:rPr>
          <w:rFonts w:ascii="Palatino Linotype" w:hAnsi="Palatino Linotype" w:cs="Arial"/>
          <w:sz w:val="22"/>
          <w:szCs w:val="22"/>
        </w:rPr>
        <w:t>Akceptačního protokolu ze strany Objednatele</w:t>
      </w:r>
      <w:r w:rsidR="00F7021E">
        <w:rPr>
          <w:rFonts w:ascii="Palatino Linotype" w:hAnsi="Palatino Linotype" w:cs="Arial"/>
          <w:sz w:val="22"/>
          <w:szCs w:val="22"/>
        </w:rPr>
        <w:t>,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 w:rsidR="0007381E">
        <w:rPr>
          <w:rFonts w:ascii="Palatino Linotype" w:hAnsi="Palatino Linotype" w:cs="Arial"/>
          <w:sz w:val="22"/>
          <w:szCs w:val="22"/>
        </w:rPr>
        <w:t>a to za </w:t>
      </w:r>
      <w:r w:rsidRPr="00116327">
        <w:rPr>
          <w:rFonts w:ascii="Palatino Linotype" w:hAnsi="Palatino Linotype" w:cs="Arial"/>
          <w:sz w:val="22"/>
          <w:szCs w:val="22"/>
        </w:rPr>
        <w:t xml:space="preserve">podmínek uvedených v čl. VIII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116327">
        <w:rPr>
          <w:rFonts w:ascii="Palatino Linotype" w:hAnsi="Palatino Linotype" w:cs="Arial"/>
          <w:sz w:val="22"/>
          <w:szCs w:val="22"/>
        </w:rPr>
        <w:t>.</w:t>
      </w:r>
      <w:r w:rsidR="00680582">
        <w:rPr>
          <w:rFonts w:ascii="Palatino Linotype" w:hAnsi="Palatino Linotype" w:cs="Arial"/>
          <w:sz w:val="22"/>
          <w:szCs w:val="22"/>
        </w:rPr>
        <w:t xml:space="preserve"> Data pro předání plnění na příslušné období dle této Prováděcí </w:t>
      </w:r>
      <w:proofErr w:type="gramStart"/>
      <w:r w:rsidR="00680582">
        <w:rPr>
          <w:rFonts w:ascii="Palatino Linotype" w:hAnsi="Palatino Linotype" w:cs="Arial"/>
          <w:sz w:val="22"/>
          <w:szCs w:val="22"/>
        </w:rPr>
        <w:t>smlouvy</w:t>
      </w:r>
      <w:proofErr w:type="gramEnd"/>
      <w:r w:rsidR="00680582">
        <w:rPr>
          <w:rFonts w:ascii="Palatino Linotype" w:hAnsi="Palatino Linotype" w:cs="Arial"/>
          <w:sz w:val="22"/>
          <w:szCs w:val="22"/>
        </w:rPr>
        <w:t xml:space="preserve"> a tedy data uskutečnění jednotlivých zdanitelných plnění jsou stanovena na:</w:t>
      </w:r>
    </w:p>
    <w:p w14:paraId="2D145481" w14:textId="114DAF8B" w:rsidR="00680582" w:rsidRDefault="006705A0" w:rsidP="00680582">
      <w:pPr>
        <w:pStyle w:val="Nadpis2"/>
        <w:numPr>
          <w:ilvl w:val="0"/>
          <w:numId w:val="26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31.12.2023</w:t>
      </w:r>
      <w:r w:rsidR="00680582">
        <w:rPr>
          <w:rFonts w:ascii="Palatino Linotype" w:hAnsi="Palatino Linotype" w:cs="Arial"/>
          <w:sz w:val="22"/>
          <w:szCs w:val="22"/>
        </w:rPr>
        <w:t xml:space="preserve"> v rozsahu </w:t>
      </w:r>
      <w:r w:rsidR="00F11DDA">
        <w:rPr>
          <w:rFonts w:ascii="Palatino Linotype" w:hAnsi="Palatino Linotype" w:cs="Arial"/>
          <w:sz w:val="22"/>
          <w:szCs w:val="22"/>
        </w:rPr>
        <w:t xml:space="preserve">   886.600</w:t>
      </w:r>
      <w:r w:rsidR="00F93215">
        <w:rPr>
          <w:rFonts w:ascii="Palatino Linotype" w:hAnsi="Palatino Linotype" w:cs="Arial"/>
          <w:sz w:val="22"/>
          <w:szCs w:val="22"/>
        </w:rPr>
        <w:t xml:space="preserve">,-Kč bez </w:t>
      </w:r>
      <w:proofErr w:type="gramStart"/>
      <w:r w:rsidR="00F93215">
        <w:rPr>
          <w:rFonts w:ascii="Palatino Linotype" w:hAnsi="Palatino Linotype" w:cs="Arial"/>
          <w:sz w:val="22"/>
          <w:szCs w:val="22"/>
        </w:rPr>
        <w:t xml:space="preserve">DPH,  </w:t>
      </w:r>
      <w:r w:rsidR="00F11DDA">
        <w:rPr>
          <w:rFonts w:ascii="Palatino Linotype" w:hAnsi="Palatino Linotype" w:cs="Arial"/>
          <w:sz w:val="22"/>
          <w:szCs w:val="22"/>
        </w:rPr>
        <w:t>1.072.786</w:t>
      </w:r>
      <w:proofErr w:type="gramEnd"/>
      <w:r w:rsidR="00F93215">
        <w:rPr>
          <w:rFonts w:ascii="Palatino Linotype" w:hAnsi="Palatino Linotype" w:cs="Arial"/>
          <w:sz w:val="22"/>
          <w:szCs w:val="22"/>
        </w:rPr>
        <w:t>,-Kč včetně DPH</w:t>
      </w:r>
    </w:p>
    <w:p w14:paraId="62F0043E" w14:textId="01F56D95" w:rsidR="00680582" w:rsidRDefault="00D25593" w:rsidP="00F76D88">
      <w:pPr>
        <w:pStyle w:val="Nadpis2"/>
        <w:numPr>
          <w:ilvl w:val="0"/>
          <w:numId w:val="26"/>
        </w:num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3</w:t>
      </w:r>
      <w:r w:rsidR="00F11DDA">
        <w:rPr>
          <w:rFonts w:ascii="Palatino Linotype" w:hAnsi="Palatino Linotype" w:cs="Arial"/>
          <w:sz w:val="22"/>
          <w:szCs w:val="22"/>
        </w:rPr>
        <w:t>0</w:t>
      </w:r>
      <w:r>
        <w:rPr>
          <w:rFonts w:ascii="Palatino Linotype" w:hAnsi="Palatino Linotype" w:cs="Arial"/>
          <w:sz w:val="22"/>
          <w:szCs w:val="22"/>
        </w:rPr>
        <w:t>.1</w:t>
      </w:r>
      <w:r w:rsidR="00F11DDA">
        <w:rPr>
          <w:rFonts w:ascii="Palatino Linotype" w:hAnsi="Palatino Linotype" w:cs="Arial"/>
          <w:sz w:val="22"/>
          <w:szCs w:val="22"/>
        </w:rPr>
        <w:t>0</w:t>
      </w:r>
      <w:r>
        <w:rPr>
          <w:rFonts w:ascii="Palatino Linotype" w:hAnsi="Palatino Linotype" w:cs="Arial"/>
          <w:sz w:val="22"/>
          <w:szCs w:val="22"/>
        </w:rPr>
        <w:t>.2024</w:t>
      </w:r>
      <w:r w:rsidR="00F93215" w:rsidRPr="00F93215">
        <w:rPr>
          <w:rFonts w:ascii="Palatino Linotype" w:hAnsi="Palatino Linotype" w:cs="Arial"/>
          <w:sz w:val="22"/>
          <w:szCs w:val="22"/>
        </w:rPr>
        <w:t xml:space="preserve"> v rozsahu </w:t>
      </w:r>
      <w:proofErr w:type="gramStart"/>
      <w:r w:rsidR="00F11DDA">
        <w:rPr>
          <w:rFonts w:ascii="Palatino Linotype" w:hAnsi="Palatino Linotype" w:cs="Arial"/>
          <w:sz w:val="22"/>
          <w:szCs w:val="22"/>
        </w:rPr>
        <w:t>1.875.060</w:t>
      </w:r>
      <w:r w:rsidR="00F93215" w:rsidRPr="00F93215">
        <w:rPr>
          <w:rFonts w:ascii="Palatino Linotype" w:hAnsi="Palatino Linotype" w:cs="Arial"/>
          <w:sz w:val="22"/>
          <w:szCs w:val="22"/>
        </w:rPr>
        <w:t>,-</w:t>
      </w:r>
      <w:proofErr w:type="gramEnd"/>
      <w:r w:rsidR="00F93215" w:rsidRPr="00F93215">
        <w:rPr>
          <w:rFonts w:ascii="Palatino Linotype" w:hAnsi="Palatino Linotype" w:cs="Arial"/>
          <w:sz w:val="22"/>
          <w:szCs w:val="22"/>
        </w:rPr>
        <w:t xml:space="preserve">Kč bez DPH,  </w:t>
      </w:r>
      <w:r w:rsidR="00F11DDA">
        <w:rPr>
          <w:rFonts w:ascii="Palatino Linotype" w:hAnsi="Palatino Linotype" w:cs="Arial"/>
          <w:sz w:val="22"/>
          <w:szCs w:val="22"/>
        </w:rPr>
        <w:t>2.268.822</w:t>
      </w:r>
      <w:r w:rsidR="00F93215" w:rsidRPr="00F93215">
        <w:rPr>
          <w:rFonts w:ascii="Palatino Linotype" w:hAnsi="Palatino Linotype" w:cs="Arial"/>
          <w:sz w:val="22"/>
          <w:szCs w:val="22"/>
        </w:rPr>
        <w:t>,</w:t>
      </w:r>
      <w:r w:rsidR="00F11DDA">
        <w:rPr>
          <w:rFonts w:ascii="Palatino Linotype" w:hAnsi="Palatino Linotype" w:cs="Arial"/>
          <w:sz w:val="22"/>
          <w:szCs w:val="22"/>
        </w:rPr>
        <w:t xml:space="preserve">60 </w:t>
      </w:r>
      <w:r w:rsidR="00F93215" w:rsidRPr="00F93215">
        <w:rPr>
          <w:rFonts w:ascii="Palatino Linotype" w:hAnsi="Palatino Linotype" w:cs="Arial"/>
          <w:sz w:val="22"/>
          <w:szCs w:val="22"/>
        </w:rPr>
        <w:t>Kč včetně DPH</w:t>
      </w:r>
    </w:p>
    <w:p w14:paraId="1D1BE2CE" w14:textId="77777777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1D8A9D7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7FF86F00" w14:textId="77777777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8C7414B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F20C27A" w14:textId="77777777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76D168E8" w14:textId="77777777" w:rsidR="000E71EF" w:rsidRPr="000E71EF" w:rsidRDefault="000E71EF" w:rsidP="000E71EF">
      <w:pPr>
        <w:rPr>
          <w:lang w:val="x-none" w:eastAsia="x-none"/>
        </w:rPr>
      </w:pPr>
    </w:p>
    <w:p w14:paraId="5AB27B06" w14:textId="77777777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0C268101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C2FC573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0FB6AE90" w14:textId="77777777" w:rsidR="000E71EF" w:rsidRPr="000E71EF" w:rsidRDefault="000E71EF" w:rsidP="000E71EF">
      <w:pPr>
        <w:rPr>
          <w:lang w:val="x-none" w:eastAsia="x-none"/>
        </w:rPr>
      </w:pPr>
    </w:p>
    <w:p w14:paraId="6E537F5C" w14:textId="7777777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 xml:space="preserve">vyplývající z této Prováděcí smlouvy, jakož i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5BDEB9C7" w14:textId="7D50B32F" w:rsidR="00D71E2E" w:rsidRDefault="00705A4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bookmarkStart w:id="5" w:name="_Hlk128134466"/>
      <w:r w:rsidRPr="00007189">
        <w:rPr>
          <w:rFonts w:ascii="Palatino Linotype" w:hAnsi="Palatino Linotype" w:cs="Arial"/>
          <w:sz w:val="22"/>
          <w:szCs w:val="22"/>
        </w:rPr>
        <w:t>V</w:t>
      </w:r>
      <w:r>
        <w:rPr>
          <w:rFonts w:ascii="Palatino Linotype" w:hAnsi="Palatino Linotype" w:cs="Arial"/>
          <w:sz w:val="22"/>
          <w:szCs w:val="22"/>
        </w:rPr>
        <w:t xml:space="preserve"> souladu s čl. 5. 2 Rámcové </w:t>
      </w:r>
      <w:r w:rsidRPr="00D71E2E">
        <w:rPr>
          <w:rFonts w:ascii="Palatino Linotype" w:hAnsi="Palatino Linotype" w:cs="Arial"/>
          <w:sz w:val="22"/>
          <w:szCs w:val="22"/>
        </w:rPr>
        <w:t xml:space="preserve">dohody je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007189">
        <w:rPr>
          <w:rFonts w:ascii="Palatino Linotype" w:hAnsi="Palatino Linotype" w:cs="Arial"/>
          <w:sz w:val="22"/>
          <w:szCs w:val="22"/>
        </w:rPr>
        <w:t>do objektů</w:t>
      </w:r>
      <w:r w:rsidRPr="00007189">
        <w:rPr>
          <w:rFonts w:ascii="Palatino Linotype" w:hAnsi="Palatino Linotype" w:cs="Arial"/>
          <w:sz w:val="22"/>
          <w:szCs w:val="22"/>
        </w:rPr>
        <w:t>,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místností a </w:t>
      </w:r>
      <w:r w:rsidR="00D71E2E" w:rsidRPr="00007189">
        <w:rPr>
          <w:rFonts w:ascii="Palatino Linotype" w:hAnsi="Palatino Linotype" w:cs="Arial"/>
          <w:sz w:val="22"/>
          <w:szCs w:val="22"/>
        </w:rPr>
        <w:t>k</w:t>
      </w:r>
      <w:r w:rsidR="00D71E2E">
        <w:rPr>
          <w:rFonts w:ascii="Palatino Linotype" w:hAnsi="Palatino Linotype" w:cs="Arial"/>
          <w:sz w:val="22"/>
          <w:szCs w:val="22"/>
        </w:rPr>
        <w:t> 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zařízením </w:t>
      </w:r>
      <w:r w:rsidR="00447DC1" w:rsidRPr="00007189">
        <w:rPr>
          <w:rFonts w:ascii="Palatino Linotype" w:hAnsi="Palatino Linotype" w:cs="Arial"/>
          <w:sz w:val="22"/>
          <w:szCs w:val="22"/>
        </w:rPr>
        <w:t>Objednatele</w:t>
      </w:r>
      <w:r w:rsidRPr="00007189">
        <w:rPr>
          <w:rFonts w:ascii="Palatino Linotype" w:hAnsi="Palatino Linotype" w:cs="Arial"/>
          <w:sz w:val="22"/>
          <w:szCs w:val="22"/>
        </w:rPr>
        <w:t xml:space="preserve"> uvedených v čl. 4.1 této Prováděcí smlouvy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Pr="00007189">
        <w:rPr>
          <w:rFonts w:ascii="Palatino Linotype" w:hAnsi="Palatino Linotype" w:cs="Arial"/>
          <w:sz w:val="22"/>
          <w:szCs w:val="22"/>
        </w:rPr>
        <w:t xml:space="preserve">v rozsahu </w:t>
      </w:r>
      <w:r w:rsidR="00447DC1" w:rsidRPr="00007189">
        <w:rPr>
          <w:rFonts w:ascii="Palatino Linotype" w:hAnsi="Palatino Linotype" w:cs="Arial"/>
          <w:sz w:val="22"/>
          <w:szCs w:val="22"/>
        </w:rPr>
        <w:t>nezbytné</w:t>
      </w:r>
      <w:r w:rsidRPr="00007189">
        <w:rPr>
          <w:rFonts w:ascii="Palatino Linotype" w:hAnsi="Palatino Linotype" w:cs="Arial"/>
          <w:sz w:val="22"/>
          <w:szCs w:val="22"/>
        </w:rPr>
        <w:t>m</w:t>
      </w:r>
      <w:r w:rsidR="00447DC1" w:rsidRPr="00007189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007189">
        <w:rPr>
          <w:rFonts w:ascii="Palatino Linotype" w:hAnsi="Palatino Linotype" w:cs="Arial"/>
          <w:sz w:val="22"/>
          <w:szCs w:val="22"/>
        </w:rPr>
        <w:t>Prováděcí smlouvy</w:t>
      </w:r>
      <w:r w:rsidRPr="00007189">
        <w:rPr>
          <w:rFonts w:ascii="Palatino Linotype" w:hAnsi="Palatino Linotype" w:cs="Arial"/>
          <w:sz w:val="22"/>
          <w:szCs w:val="22"/>
        </w:rPr>
        <w:t xml:space="preserve">, zejména </w:t>
      </w:r>
      <w:r w:rsidR="00D71E2E">
        <w:rPr>
          <w:rFonts w:ascii="Palatino Linotype" w:hAnsi="Palatino Linotype" w:cs="Arial"/>
          <w:sz w:val="22"/>
          <w:szCs w:val="22"/>
        </w:rPr>
        <w:t>k </w:t>
      </w:r>
      <w:r w:rsidRPr="00007189">
        <w:rPr>
          <w:rFonts w:ascii="Palatino Linotype" w:hAnsi="Palatino Linotype" w:cs="Arial"/>
          <w:sz w:val="22"/>
          <w:szCs w:val="22"/>
        </w:rPr>
        <w:t>instalac</w:t>
      </w:r>
      <w:r w:rsidR="00D71E2E">
        <w:rPr>
          <w:rFonts w:ascii="Palatino Linotype" w:hAnsi="Palatino Linotype" w:cs="Arial"/>
          <w:sz w:val="22"/>
          <w:szCs w:val="22"/>
        </w:rPr>
        <w:t>i</w:t>
      </w:r>
      <w:r w:rsidRPr="00007189">
        <w:rPr>
          <w:rFonts w:ascii="Palatino Linotype" w:hAnsi="Palatino Linotype" w:cs="Arial"/>
          <w:sz w:val="22"/>
          <w:szCs w:val="22"/>
        </w:rPr>
        <w:t xml:space="preserve"> zařízení uvedených v Příloze č. 1 k této Prováděcí smlouvě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.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Objednatel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povinen </w:t>
      </w:r>
      <w:r w:rsidR="00611918" w:rsidRPr="00007189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007189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 w:rsidRPr="00007189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bookmarkEnd w:id="5"/>
    <w:p w14:paraId="70BD2240" w14:textId="5C394A3C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71E2E">
        <w:rPr>
          <w:rFonts w:ascii="Palatino Linotype" w:hAnsi="Palatino Linotype" w:cs="Arial"/>
          <w:sz w:val="22"/>
          <w:szCs w:val="22"/>
        </w:rPr>
        <w:t>Další</w:t>
      </w:r>
      <w:r w:rsidRPr="00DA172E">
        <w:rPr>
          <w:rFonts w:ascii="Palatino Linotype" w:hAnsi="Palatino Linotype" w:cs="Arial"/>
          <w:sz w:val="22"/>
          <w:szCs w:val="22"/>
        </w:rPr>
        <w:t xml:space="preserve">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>
        <w:rPr>
          <w:rFonts w:ascii="Palatino Linotype" w:hAnsi="Palatino Linotype" w:cs="Arial"/>
          <w:sz w:val="22"/>
          <w:szCs w:val="22"/>
        </w:rPr>
        <w:t xml:space="preserve">smlouvy </w:t>
      </w:r>
      <w:r w:rsidRPr="00DA172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22D7F4AD" w14:textId="645BD9D4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51D25B67" w14:textId="77777777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E094DFF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1601DF5E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6" w:name="annex1"/>
      <w:bookmarkStart w:id="7" w:name="_Ref78709036"/>
      <w:bookmarkEnd w:id="6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60E2E7AC" w14:textId="77777777" w:rsidR="000E71EF" w:rsidRPr="000E71EF" w:rsidRDefault="000E71EF" w:rsidP="000E71EF">
      <w:pPr>
        <w:rPr>
          <w:lang w:val="x-none" w:eastAsia="x-none"/>
        </w:rPr>
      </w:pPr>
    </w:p>
    <w:p w14:paraId="7BDE991B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="005F74D4">
        <w:rPr>
          <w:rFonts w:ascii="Palatino Linotype" w:hAnsi="Palatino Linotype" w:cs="Arial"/>
          <w:sz w:val="22"/>
          <w:szCs w:val="22"/>
        </w:rPr>
        <w:t>.</w:t>
      </w:r>
    </w:p>
    <w:bookmarkEnd w:id="7"/>
    <w:p w14:paraId="25A4A908" w14:textId="77777777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</w:t>
      </w:r>
      <w:r w:rsidR="002C1C7C">
        <w:rPr>
          <w:rFonts w:ascii="Palatino Linotype" w:hAnsi="Palatino Linotype" w:cs="Arial"/>
          <w:sz w:val="22"/>
          <w:szCs w:val="22"/>
        </w:rPr>
        <w:t> požadavky na zajištění kybernetické bezpečnosti</w:t>
      </w:r>
      <w:r w:rsidRPr="005F74D4">
        <w:rPr>
          <w:rFonts w:ascii="Palatino Linotype" w:hAnsi="Palatino Linotype" w:cs="Arial"/>
          <w:sz w:val="22"/>
          <w:szCs w:val="22"/>
        </w:rPr>
        <w:t>, které jsou obsaženy v příloze č. 1</w:t>
      </w:r>
      <w:r w:rsidR="004F1930">
        <w:rPr>
          <w:rFonts w:ascii="Palatino Linotype" w:hAnsi="Palatino Linotype" w:cs="Arial"/>
          <w:sz w:val="22"/>
          <w:szCs w:val="22"/>
        </w:rPr>
        <w:t>0</w:t>
      </w:r>
      <w:r w:rsidRPr="005F74D4">
        <w:rPr>
          <w:rFonts w:ascii="Palatino Linotype" w:hAnsi="Palatino Linotype" w:cs="Arial"/>
          <w:sz w:val="22"/>
          <w:szCs w:val="22"/>
        </w:rPr>
        <w:t xml:space="preserve"> </w:t>
      </w:r>
      <w:r w:rsidR="00772829">
        <w:rPr>
          <w:rFonts w:ascii="Palatino Linotype" w:hAnsi="Palatino Linotype" w:cs="Arial"/>
          <w:sz w:val="22"/>
          <w:szCs w:val="22"/>
        </w:rPr>
        <w:t>Rámcové dohody</w:t>
      </w:r>
      <w:r w:rsidRPr="005F74D4">
        <w:rPr>
          <w:rFonts w:ascii="Palatino Linotype" w:hAnsi="Palatino Linotype" w:cs="Arial"/>
          <w:sz w:val="22"/>
          <w:szCs w:val="22"/>
        </w:rPr>
        <w:t>.</w:t>
      </w:r>
    </w:p>
    <w:p w14:paraId="38F55413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36A73146" w14:textId="77777777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="004F1930">
        <w:rPr>
          <w:rFonts w:ascii="Palatino Linotype" w:hAnsi="Palatino Linotype" w:cs="Arial"/>
          <w:sz w:val="22"/>
          <w:szCs w:val="22"/>
        </w:rPr>
        <w:t xml:space="preserve">, </w:t>
      </w:r>
      <w:r w:rsidR="004F1930" w:rsidRPr="004F1930">
        <w:rPr>
          <w:rFonts w:ascii="Palatino Linotype" w:hAnsi="Palatino Linotype" w:cs="Arial"/>
          <w:sz w:val="22"/>
          <w:szCs w:val="22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</w:p>
    <w:p w14:paraId="471A1223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4E369C09" w14:textId="7777777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smlouva, v souladu s ustanovením § 6 zákona </w:t>
      </w:r>
      <w:r>
        <w:rPr>
          <w:rFonts w:ascii="Palatino Linotype" w:hAnsi="Palatino Linotype" w:cs="Arial"/>
          <w:sz w:val="22"/>
          <w:szCs w:val="22"/>
        </w:rPr>
        <w:lastRenderedPageBreak/>
        <w:t>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200CDE83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28C107E1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105816BC" w14:textId="77777777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1E6CF587" w14:textId="77777777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5513FD9B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61B82DA5" w14:textId="77777777" w:rsidTr="005F74D4">
        <w:trPr>
          <w:trHeight w:val="1415"/>
        </w:trPr>
        <w:tc>
          <w:tcPr>
            <w:tcW w:w="4417" w:type="dxa"/>
            <w:hideMark/>
          </w:tcPr>
          <w:p w14:paraId="7AF4FAA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4190B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255AB76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3A668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7BEB6F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0003E97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120B36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4E8E63B6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7940BC1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593C9FA" w14:textId="77777777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628A043C" w14:textId="77777777" w:rsidTr="005F74D4">
        <w:trPr>
          <w:trHeight w:val="2530"/>
        </w:trPr>
        <w:tc>
          <w:tcPr>
            <w:tcW w:w="4417" w:type="dxa"/>
          </w:tcPr>
          <w:p w14:paraId="71BC0B2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603B1F3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6CEA3B2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06ADD8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EC0385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F3D3378" w14:textId="77777777" w:rsidR="004F1930" w:rsidRPr="004F1930" w:rsidRDefault="005406A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9EC7DB4" w14:textId="77777777" w:rsidR="004F1930" w:rsidRDefault="004F1930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 w:rsidRPr="004F1930">
              <w:rPr>
                <w:rFonts w:ascii="Palatino Linotype" w:hAnsi="Palatino Linotype"/>
                <w:sz w:val="22"/>
                <w:szCs w:val="22"/>
                <w:lang w:eastAsia="cs-CZ"/>
              </w:rPr>
              <w:t xml:space="preserve">ředitel </w:t>
            </w:r>
            <w:r w:rsidR="005406A1">
              <w:rPr>
                <w:rFonts w:ascii="Palatino Linotype" w:hAnsi="Palatino Linotype"/>
                <w:sz w:val="22"/>
                <w:szCs w:val="22"/>
                <w:lang w:eastAsia="cs-CZ"/>
              </w:rPr>
              <w:t>odboru provozu ICT</w:t>
            </w:r>
          </w:p>
          <w:p w14:paraId="209F26A7" w14:textId="77777777" w:rsidR="00881871" w:rsidRDefault="00881871" w:rsidP="004F193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49A9A5B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2045B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1E465C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B7DED9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910C6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EAD8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973C97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A04C79F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46B2675" w14:textId="77777777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3DAF2E8C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49974C0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E208C98" w14:textId="77777777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BE6875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0B9FDA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0A4610B9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3CFC3D22" w14:textId="77777777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3C21679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37E4E09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63D14EC8" w14:textId="77777777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6FC83874" w14:textId="77777777" w:rsidR="006108BD" w:rsidRDefault="006108BD" w:rsidP="002A6F43">
      <w:pPr>
        <w:pStyle w:val="odrka"/>
        <w:numPr>
          <w:ilvl w:val="0"/>
          <w:numId w:val="0"/>
        </w:numPr>
        <w:spacing w:before="0"/>
        <w:rPr>
          <w:rFonts w:cs="Arial"/>
        </w:rPr>
      </w:pPr>
    </w:p>
    <w:p w14:paraId="6F2AA642" w14:textId="77777777" w:rsidR="00340672" w:rsidRPr="00340672" w:rsidRDefault="00340672" w:rsidP="00340672">
      <w:pPr>
        <w:pStyle w:val="odrka"/>
        <w:numPr>
          <w:ilvl w:val="0"/>
          <w:numId w:val="0"/>
        </w:numPr>
        <w:spacing w:before="0"/>
        <w:rPr>
          <w:rFonts w:ascii="Palatino Linotype" w:hAnsi="Palatino Linotype"/>
        </w:rPr>
      </w:pPr>
    </w:p>
    <w:p w14:paraId="77E7D936" w14:textId="77777777" w:rsidR="000E541D" w:rsidRPr="002E5C47" w:rsidRDefault="000E541D" w:rsidP="002A6F43">
      <w:pPr>
        <w:pStyle w:val="odrka"/>
        <w:numPr>
          <w:ilvl w:val="0"/>
          <w:numId w:val="0"/>
        </w:numPr>
        <w:spacing w:before="0"/>
        <w:rPr>
          <w:rFonts w:cs="Arial"/>
        </w:rPr>
        <w:sectPr w:rsidR="000E541D" w:rsidRPr="002E5C47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484F2BE" w14:textId="6E1C48F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4E27E32D" w14:textId="26D19A89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2223244" w14:textId="77777777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4B611BE5" w14:textId="2FEDFEA2" w:rsidR="006A593A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77F4DC" w14:textId="04EF32E6" w:rsidR="00340672" w:rsidRDefault="00340672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7804D03" w14:textId="4017536B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59E7F5DA" w14:textId="24D781DA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7A9D4063" w14:textId="77777777" w:rsidR="00757763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6215EDBF" w14:textId="59D174A1" w:rsidR="00757763" w:rsidRPr="001A52F1" w:rsidRDefault="00757763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sectPr w:rsidR="00757763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847C" w14:textId="77777777" w:rsidR="002578AF" w:rsidRDefault="002578AF" w:rsidP="00312D44">
      <w:pPr>
        <w:spacing w:line="240" w:lineRule="auto"/>
      </w:pPr>
      <w:r>
        <w:separator/>
      </w:r>
    </w:p>
  </w:endnote>
  <w:endnote w:type="continuationSeparator" w:id="0">
    <w:p w14:paraId="38289FDC" w14:textId="77777777" w:rsidR="002578AF" w:rsidRDefault="002578AF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766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10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2D9C8D30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5BF" w14:textId="77777777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835EB6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A6E5" w14:textId="77777777" w:rsidR="002578AF" w:rsidRDefault="002578AF" w:rsidP="00312D44">
      <w:pPr>
        <w:spacing w:line="240" w:lineRule="auto"/>
      </w:pPr>
      <w:r>
        <w:separator/>
      </w:r>
    </w:p>
  </w:footnote>
  <w:footnote w:type="continuationSeparator" w:id="0">
    <w:p w14:paraId="74A52F60" w14:textId="77777777" w:rsidR="002578AF" w:rsidRDefault="002578AF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0DEE" w14:textId="233A2B90" w:rsidR="00D55C9F" w:rsidRDefault="00816B5C">
    <w:pPr>
      <w:pStyle w:val="Zhlav"/>
    </w:pPr>
    <w:r>
      <w:t>MPSV1.23.0495</w:t>
    </w:r>
    <w:r w:rsidR="00D55C9F" w:rsidRPr="00D55C9F">
      <w:tab/>
    </w:r>
    <w:r w:rsidR="00D55C9F" w:rsidRPr="00D55C9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590E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15DC5BDC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B545119"/>
    <w:multiLevelType w:val="hybridMultilevel"/>
    <w:tmpl w:val="EB466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55F6"/>
    <w:multiLevelType w:val="hybridMultilevel"/>
    <w:tmpl w:val="4C40910C"/>
    <w:lvl w:ilvl="0" w:tplc="0405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194B0D14"/>
    <w:multiLevelType w:val="hybridMultilevel"/>
    <w:tmpl w:val="BC3CC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2EEB"/>
    <w:multiLevelType w:val="hybridMultilevel"/>
    <w:tmpl w:val="A8241E38"/>
    <w:lvl w:ilvl="0" w:tplc="C9429646">
      <w:numFmt w:val="bullet"/>
      <w:lvlText w:val="-"/>
      <w:lvlJc w:val="left"/>
      <w:pPr>
        <w:ind w:left="1069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427E2"/>
    <w:multiLevelType w:val="hybridMultilevel"/>
    <w:tmpl w:val="57BC2E1A"/>
    <w:lvl w:ilvl="0" w:tplc="10B8C5A2">
      <w:numFmt w:val="bullet"/>
      <w:lvlText w:val="-"/>
      <w:lvlJc w:val="left"/>
      <w:pPr>
        <w:ind w:left="107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E154C"/>
    <w:multiLevelType w:val="hybridMultilevel"/>
    <w:tmpl w:val="7902A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2013A"/>
    <w:multiLevelType w:val="hybridMultilevel"/>
    <w:tmpl w:val="7BB2D304"/>
    <w:lvl w:ilvl="0" w:tplc="DC4C0C1A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473E3"/>
    <w:multiLevelType w:val="hybridMultilevel"/>
    <w:tmpl w:val="4FA6138C"/>
    <w:lvl w:ilvl="0" w:tplc="9B549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5A330D23"/>
    <w:multiLevelType w:val="hybridMultilevel"/>
    <w:tmpl w:val="BAF4BE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5E2E54"/>
    <w:multiLevelType w:val="hybridMultilevel"/>
    <w:tmpl w:val="09882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30A41"/>
    <w:multiLevelType w:val="hybridMultilevel"/>
    <w:tmpl w:val="1C323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445E"/>
    <w:multiLevelType w:val="hybridMultilevel"/>
    <w:tmpl w:val="2B88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 w16cid:durableId="802695002">
    <w:abstractNumId w:val="7"/>
  </w:num>
  <w:num w:numId="2" w16cid:durableId="1134829093">
    <w:abstractNumId w:val="10"/>
  </w:num>
  <w:num w:numId="3" w16cid:durableId="1841308148">
    <w:abstractNumId w:val="9"/>
  </w:num>
  <w:num w:numId="4" w16cid:durableId="940454824">
    <w:abstractNumId w:val="30"/>
  </w:num>
  <w:num w:numId="5" w16cid:durableId="1490630171">
    <w:abstractNumId w:val="8"/>
  </w:num>
  <w:num w:numId="6" w16cid:durableId="134417688">
    <w:abstractNumId w:val="25"/>
  </w:num>
  <w:num w:numId="7" w16cid:durableId="1010642112">
    <w:abstractNumId w:val="13"/>
  </w:num>
  <w:num w:numId="8" w16cid:durableId="257295786">
    <w:abstractNumId w:val="2"/>
  </w:num>
  <w:num w:numId="9" w16cid:durableId="333453921">
    <w:abstractNumId w:val="17"/>
  </w:num>
  <w:num w:numId="10" w16cid:durableId="998732069">
    <w:abstractNumId w:val="24"/>
  </w:num>
  <w:num w:numId="11" w16cid:durableId="2080594077">
    <w:abstractNumId w:val="21"/>
  </w:num>
  <w:num w:numId="12" w16cid:durableId="1384057762">
    <w:abstractNumId w:val="1"/>
  </w:num>
  <w:num w:numId="13" w16cid:durableId="1735276173">
    <w:abstractNumId w:val="16"/>
  </w:num>
  <w:num w:numId="14" w16cid:durableId="1903060489">
    <w:abstractNumId w:val="0"/>
  </w:num>
  <w:num w:numId="15" w16cid:durableId="1082723448">
    <w:abstractNumId w:val="28"/>
  </w:num>
  <w:num w:numId="16" w16cid:durableId="1348209979">
    <w:abstractNumId w:val="11"/>
  </w:num>
  <w:num w:numId="17" w16cid:durableId="1708337001">
    <w:abstractNumId w:val="29"/>
  </w:num>
  <w:num w:numId="18" w16cid:durableId="16335162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6507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3049980">
    <w:abstractNumId w:val="14"/>
  </w:num>
  <w:num w:numId="21" w16cid:durableId="630019506">
    <w:abstractNumId w:val="18"/>
  </w:num>
  <w:num w:numId="22" w16cid:durableId="968825755">
    <w:abstractNumId w:val="23"/>
  </w:num>
  <w:num w:numId="23" w16cid:durableId="1915774023">
    <w:abstractNumId w:val="19"/>
  </w:num>
  <w:num w:numId="24" w16cid:durableId="1150557730">
    <w:abstractNumId w:val="27"/>
  </w:num>
  <w:num w:numId="25" w16cid:durableId="1527325325">
    <w:abstractNumId w:val="6"/>
  </w:num>
  <w:num w:numId="26" w16cid:durableId="1579679777">
    <w:abstractNumId w:val="12"/>
  </w:num>
  <w:num w:numId="27" w16cid:durableId="1052969130">
    <w:abstractNumId w:val="4"/>
  </w:num>
  <w:num w:numId="28" w16cid:durableId="249431444">
    <w:abstractNumId w:val="22"/>
  </w:num>
  <w:num w:numId="29" w16cid:durableId="1657608508">
    <w:abstractNumId w:val="5"/>
  </w:num>
  <w:num w:numId="30" w16cid:durableId="467667274">
    <w:abstractNumId w:val="3"/>
  </w:num>
  <w:num w:numId="31" w16cid:durableId="1631473075">
    <w:abstractNumId w:val="26"/>
  </w:num>
  <w:num w:numId="32" w16cid:durableId="1261987879">
    <w:abstractNumId w:val="20"/>
  </w:num>
  <w:num w:numId="33" w16cid:durableId="53335050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03B61"/>
    <w:rsid w:val="00007189"/>
    <w:rsid w:val="000150C6"/>
    <w:rsid w:val="000233D4"/>
    <w:rsid w:val="00032023"/>
    <w:rsid w:val="0006058B"/>
    <w:rsid w:val="00064D4A"/>
    <w:rsid w:val="0006657F"/>
    <w:rsid w:val="00066820"/>
    <w:rsid w:val="000672D7"/>
    <w:rsid w:val="000726A0"/>
    <w:rsid w:val="0007381E"/>
    <w:rsid w:val="00084540"/>
    <w:rsid w:val="000871C0"/>
    <w:rsid w:val="00087231"/>
    <w:rsid w:val="000918E9"/>
    <w:rsid w:val="00092C2A"/>
    <w:rsid w:val="00094AD9"/>
    <w:rsid w:val="000A0D10"/>
    <w:rsid w:val="000A294F"/>
    <w:rsid w:val="000A7DC4"/>
    <w:rsid w:val="000B33E2"/>
    <w:rsid w:val="000B4B06"/>
    <w:rsid w:val="000B77DF"/>
    <w:rsid w:val="000C3958"/>
    <w:rsid w:val="000D492C"/>
    <w:rsid w:val="000D69B4"/>
    <w:rsid w:val="000E487A"/>
    <w:rsid w:val="000E541D"/>
    <w:rsid w:val="000E71EF"/>
    <w:rsid w:val="000F4ED1"/>
    <w:rsid w:val="000F7AB7"/>
    <w:rsid w:val="00107C8B"/>
    <w:rsid w:val="00116327"/>
    <w:rsid w:val="0012665D"/>
    <w:rsid w:val="00127F22"/>
    <w:rsid w:val="00141CCB"/>
    <w:rsid w:val="00150E13"/>
    <w:rsid w:val="00152B2F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D3152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25EC"/>
    <w:rsid w:val="00253080"/>
    <w:rsid w:val="002539CE"/>
    <w:rsid w:val="002578AF"/>
    <w:rsid w:val="00264901"/>
    <w:rsid w:val="0027568B"/>
    <w:rsid w:val="00283567"/>
    <w:rsid w:val="002840F1"/>
    <w:rsid w:val="00286F1F"/>
    <w:rsid w:val="002A6F43"/>
    <w:rsid w:val="002A727F"/>
    <w:rsid w:val="002C1C7C"/>
    <w:rsid w:val="002C7DA2"/>
    <w:rsid w:val="002D00FE"/>
    <w:rsid w:val="002E0886"/>
    <w:rsid w:val="002E47A6"/>
    <w:rsid w:val="002E5C47"/>
    <w:rsid w:val="002E5D2A"/>
    <w:rsid w:val="002F0ED9"/>
    <w:rsid w:val="00312D44"/>
    <w:rsid w:val="0031510F"/>
    <w:rsid w:val="0031757B"/>
    <w:rsid w:val="0032055B"/>
    <w:rsid w:val="003245F4"/>
    <w:rsid w:val="003323A8"/>
    <w:rsid w:val="003345D1"/>
    <w:rsid w:val="00340672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08EC"/>
    <w:rsid w:val="003B4A88"/>
    <w:rsid w:val="003B7A0D"/>
    <w:rsid w:val="003C312F"/>
    <w:rsid w:val="003C46D3"/>
    <w:rsid w:val="003E5408"/>
    <w:rsid w:val="003F52C7"/>
    <w:rsid w:val="00400687"/>
    <w:rsid w:val="004074B9"/>
    <w:rsid w:val="00415CD3"/>
    <w:rsid w:val="0043772A"/>
    <w:rsid w:val="00440981"/>
    <w:rsid w:val="00447DC1"/>
    <w:rsid w:val="0045568E"/>
    <w:rsid w:val="00463E43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A45EE"/>
    <w:rsid w:val="004B1988"/>
    <w:rsid w:val="004C07A8"/>
    <w:rsid w:val="004C2FA5"/>
    <w:rsid w:val="004C597F"/>
    <w:rsid w:val="004D289B"/>
    <w:rsid w:val="004F1930"/>
    <w:rsid w:val="00504169"/>
    <w:rsid w:val="005121F9"/>
    <w:rsid w:val="00513D9F"/>
    <w:rsid w:val="0053662F"/>
    <w:rsid w:val="005400C8"/>
    <w:rsid w:val="0054047E"/>
    <w:rsid w:val="00540693"/>
    <w:rsid w:val="005406A1"/>
    <w:rsid w:val="00544407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D29FC"/>
    <w:rsid w:val="005E0389"/>
    <w:rsid w:val="005E341C"/>
    <w:rsid w:val="005E6816"/>
    <w:rsid w:val="005F74D4"/>
    <w:rsid w:val="006038C3"/>
    <w:rsid w:val="00605B23"/>
    <w:rsid w:val="006108BD"/>
    <w:rsid w:val="00611918"/>
    <w:rsid w:val="00622B1C"/>
    <w:rsid w:val="00636A13"/>
    <w:rsid w:val="00640346"/>
    <w:rsid w:val="006424E1"/>
    <w:rsid w:val="00650831"/>
    <w:rsid w:val="00651CE8"/>
    <w:rsid w:val="0065294C"/>
    <w:rsid w:val="0065605A"/>
    <w:rsid w:val="006705A0"/>
    <w:rsid w:val="00671C04"/>
    <w:rsid w:val="00677C70"/>
    <w:rsid w:val="00680582"/>
    <w:rsid w:val="00694143"/>
    <w:rsid w:val="00695413"/>
    <w:rsid w:val="006A593A"/>
    <w:rsid w:val="006B53E8"/>
    <w:rsid w:val="006C0963"/>
    <w:rsid w:val="006C5883"/>
    <w:rsid w:val="006C75D3"/>
    <w:rsid w:val="006D6E20"/>
    <w:rsid w:val="006D7971"/>
    <w:rsid w:val="006E57DC"/>
    <w:rsid w:val="006F6559"/>
    <w:rsid w:val="00705A48"/>
    <w:rsid w:val="007262F2"/>
    <w:rsid w:val="00737DEC"/>
    <w:rsid w:val="0075087B"/>
    <w:rsid w:val="0075396F"/>
    <w:rsid w:val="00757185"/>
    <w:rsid w:val="00757763"/>
    <w:rsid w:val="00760548"/>
    <w:rsid w:val="007620A5"/>
    <w:rsid w:val="007621CE"/>
    <w:rsid w:val="00765630"/>
    <w:rsid w:val="00771E0A"/>
    <w:rsid w:val="00772829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337D"/>
    <w:rsid w:val="007E4EE5"/>
    <w:rsid w:val="007E7375"/>
    <w:rsid w:val="007F04D5"/>
    <w:rsid w:val="007F0FB5"/>
    <w:rsid w:val="007F155A"/>
    <w:rsid w:val="00804E22"/>
    <w:rsid w:val="0080579E"/>
    <w:rsid w:val="00811036"/>
    <w:rsid w:val="00816B5C"/>
    <w:rsid w:val="00827BD4"/>
    <w:rsid w:val="00830E12"/>
    <w:rsid w:val="0083224B"/>
    <w:rsid w:val="00835EB6"/>
    <w:rsid w:val="00836417"/>
    <w:rsid w:val="00836505"/>
    <w:rsid w:val="00842842"/>
    <w:rsid w:val="00843D0F"/>
    <w:rsid w:val="00860663"/>
    <w:rsid w:val="00860955"/>
    <w:rsid w:val="008671C4"/>
    <w:rsid w:val="0087124D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1870"/>
    <w:rsid w:val="009162A8"/>
    <w:rsid w:val="009261B1"/>
    <w:rsid w:val="00943336"/>
    <w:rsid w:val="009452EC"/>
    <w:rsid w:val="00951699"/>
    <w:rsid w:val="009618E7"/>
    <w:rsid w:val="0096636C"/>
    <w:rsid w:val="00973F6C"/>
    <w:rsid w:val="009756C6"/>
    <w:rsid w:val="00986B58"/>
    <w:rsid w:val="009A28F3"/>
    <w:rsid w:val="009A6185"/>
    <w:rsid w:val="009C09C6"/>
    <w:rsid w:val="009C6E85"/>
    <w:rsid w:val="009D0C80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4405F"/>
    <w:rsid w:val="00A529FE"/>
    <w:rsid w:val="00A70AEC"/>
    <w:rsid w:val="00A809DB"/>
    <w:rsid w:val="00A84757"/>
    <w:rsid w:val="00A90607"/>
    <w:rsid w:val="00A95955"/>
    <w:rsid w:val="00AA4E16"/>
    <w:rsid w:val="00AA5447"/>
    <w:rsid w:val="00AC4518"/>
    <w:rsid w:val="00AD329E"/>
    <w:rsid w:val="00AD3B4E"/>
    <w:rsid w:val="00AE311E"/>
    <w:rsid w:val="00AF215E"/>
    <w:rsid w:val="00AF3434"/>
    <w:rsid w:val="00B030EB"/>
    <w:rsid w:val="00B158E3"/>
    <w:rsid w:val="00B17ABB"/>
    <w:rsid w:val="00B2381D"/>
    <w:rsid w:val="00B23C42"/>
    <w:rsid w:val="00B2739B"/>
    <w:rsid w:val="00B32E55"/>
    <w:rsid w:val="00B355D3"/>
    <w:rsid w:val="00B3693A"/>
    <w:rsid w:val="00B36D9F"/>
    <w:rsid w:val="00B4048D"/>
    <w:rsid w:val="00B437FF"/>
    <w:rsid w:val="00B523FD"/>
    <w:rsid w:val="00B56754"/>
    <w:rsid w:val="00B67B81"/>
    <w:rsid w:val="00B73D11"/>
    <w:rsid w:val="00B84CA1"/>
    <w:rsid w:val="00B97A70"/>
    <w:rsid w:val="00BD38F2"/>
    <w:rsid w:val="00BD55AA"/>
    <w:rsid w:val="00BF2556"/>
    <w:rsid w:val="00C056E8"/>
    <w:rsid w:val="00C064E6"/>
    <w:rsid w:val="00C10D2C"/>
    <w:rsid w:val="00C17101"/>
    <w:rsid w:val="00C25587"/>
    <w:rsid w:val="00C36C6D"/>
    <w:rsid w:val="00C43158"/>
    <w:rsid w:val="00C5609E"/>
    <w:rsid w:val="00C6730F"/>
    <w:rsid w:val="00C67380"/>
    <w:rsid w:val="00C67658"/>
    <w:rsid w:val="00C90020"/>
    <w:rsid w:val="00C91E4A"/>
    <w:rsid w:val="00C923CC"/>
    <w:rsid w:val="00C969F0"/>
    <w:rsid w:val="00CA516F"/>
    <w:rsid w:val="00CB02B0"/>
    <w:rsid w:val="00CB6304"/>
    <w:rsid w:val="00CD0523"/>
    <w:rsid w:val="00CD1D07"/>
    <w:rsid w:val="00D046B3"/>
    <w:rsid w:val="00D16E17"/>
    <w:rsid w:val="00D22CE8"/>
    <w:rsid w:val="00D25593"/>
    <w:rsid w:val="00D366CC"/>
    <w:rsid w:val="00D416B0"/>
    <w:rsid w:val="00D46888"/>
    <w:rsid w:val="00D532D2"/>
    <w:rsid w:val="00D54E88"/>
    <w:rsid w:val="00D55C9F"/>
    <w:rsid w:val="00D638A9"/>
    <w:rsid w:val="00D71E2E"/>
    <w:rsid w:val="00DA172E"/>
    <w:rsid w:val="00DA6B16"/>
    <w:rsid w:val="00DB0A83"/>
    <w:rsid w:val="00DB3C96"/>
    <w:rsid w:val="00DC24BD"/>
    <w:rsid w:val="00DC5728"/>
    <w:rsid w:val="00DD0B33"/>
    <w:rsid w:val="00DD5566"/>
    <w:rsid w:val="00DD6394"/>
    <w:rsid w:val="00DD747E"/>
    <w:rsid w:val="00DF6379"/>
    <w:rsid w:val="00E04D6A"/>
    <w:rsid w:val="00E16961"/>
    <w:rsid w:val="00E26193"/>
    <w:rsid w:val="00E351A8"/>
    <w:rsid w:val="00E35499"/>
    <w:rsid w:val="00E35810"/>
    <w:rsid w:val="00E44FD3"/>
    <w:rsid w:val="00E535BC"/>
    <w:rsid w:val="00E55FA2"/>
    <w:rsid w:val="00E80F79"/>
    <w:rsid w:val="00E829DC"/>
    <w:rsid w:val="00E8404A"/>
    <w:rsid w:val="00E862B2"/>
    <w:rsid w:val="00E86C8A"/>
    <w:rsid w:val="00E90515"/>
    <w:rsid w:val="00EA08C4"/>
    <w:rsid w:val="00EA5768"/>
    <w:rsid w:val="00EC7F2F"/>
    <w:rsid w:val="00ED41B4"/>
    <w:rsid w:val="00ED795E"/>
    <w:rsid w:val="00EF1D42"/>
    <w:rsid w:val="00EF4B51"/>
    <w:rsid w:val="00F02E46"/>
    <w:rsid w:val="00F055DB"/>
    <w:rsid w:val="00F119D4"/>
    <w:rsid w:val="00F11DDA"/>
    <w:rsid w:val="00F12F0D"/>
    <w:rsid w:val="00F154C7"/>
    <w:rsid w:val="00F23F0D"/>
    <w:rsid w:val="00F32941"/>
    <w:rsid w:val="00F3572C"/>
    <w:rsid w:val="00F40AB8"/>
    <w:rsid w:val="00F432B6"/>
    <w:rsid w:val="00F43E67"/>
    <w:rsid w:val="00F513CB"/>
    <w:rsid w:val="00F5279A"/>
    <w:rsid w:val="00F54708"/>
    <w:rsid w:val="00F62504"/>
    <w:rsid w:val="00F7021E"/>
    <w:rsid w:val="00F733E8"/>
    <w:rsid w:val="00F93215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96C688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77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styleId="Siln">
    <w:name w:val="Strong"/>
    <w:basedOn w:val="Standardnpsmoodstavce"/>
    <w:uiPriority w:val="22"/>
    <w:qFormat/>
    <w:rsid w:val="004B1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D8D0-1F34-4B94-91F2-3C08DAD4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1706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ANECT a.s.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Holečková Alexandra (MPSV)</cp:lastModifiedBy>
  <cp:revision>2</cp:revision>
  <cp:lastPrinted>2017-02-22T11:38:00Z</cp:lastPrinted>
  <dcterms:created xsi:type="dcterms:W3CDTF">2023-10-20T08:23:00Z</dcterms:created>
  <dcterms:modified xsi:type="dcterms:W3CDTF">2023-10-20T08:23:00Z</dcterms:modified>
</cp:coreProperties>
</file>